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01B7A" w14:textId="77777777" w:rsidR="00AC6877" w:rsidRPr="00160677" w:rsidRDefault="00AC6877" w:rsidP="001915BE">
      <w:pPr>
        <w:pStyle w:val="Descripcin"/>
      </w:pPr>
    </w:p>
    <w:p w14:paraId="2EAAF4AF" w14:textId="77777777" w:rsidR="00AC6877" w:rsidRPr="00160677" w:rsidRDefault="00AC6877" w:rsidP="00AC6877">
      <w:pPr>
        <w:pStyle w:val="Ttulo"/>
        <w:rPr>
          <w:rFonts w:ascii="Candara" w:hAnsi="Candara"/>
          <w:sz w:val="44"/>
          <w:szCs w:val="28"/>
        </w:rPr>
      </w:pPr>
    </w:p>
    <w:p w14:paraId="6F799D7C" w14:textId="77777777" w:rsidR="00AC6877" w:rsidRPr="00EE5BE7" w:rsidRDefault="00AC6877" w:rsidP="00AC6877">
      <w:pPr>
        <w:pStyle w:val="Ttulo"/>
        <w:rPr>
          <w:rFonts w:ascii="Candara" w:hAnsi="Candara"/>
          <w:sz w:val="44"/>
          <w:szCs w:val="28"/>
        </w:rPr>
      </w:pPr>
      <w:r w:rsidRPr="00EE5BE7">
        <w:rPr>
          <w:rFonts w:ascii="Candara" w:hAnsi="Candara"/>
          <w:sz w:val="44"/>
          <w:szCs w:val="28"/>
        </w:rPr>
        <w:t>REPÚBLICA DEL ECUADOR</w:t>
      </w:r>
    </w:p>
    <w:p w14:paraId="279B9BEE" w14:textId="77777777" w:rsidR="00AC6877" w:rsidRPr="00EE5BE7" w:rsidRDefault="00AC6877" w:rsidP="00AC6877">
      <w:pPr>
        <w:pStyle w:val="Ttulo"/>
        <w:rPr>
          <w:rFonts w:ascii="Candara" w:hAnsi="Candara"/>
          <w:sz w:val="44"/>
          <w:szCs w:val="28"/>
        </w:rPr>
      </w:pPr>
    </w:p>
    <w:p w14:paraId="17B9B2EF" w14:textId="77777777" w:rsidR="00AC6877" w:rsidRPr="00EE5BE7" w:rsidRDefault="00AC6877" w:rsidP="00AC6877">
      <w:pPr>
        <w:pStyle w:val="Ttulo"/>
        <w:rPr>
          <w:rFonts w:ascii="Candara" w:hAnsi="Candara"/>
          <w:sz w:val="44"/>
          <w:szCs w:val="28"/>
        </w:rPr>
      </w:pPr>
    </w:p>
    <w:p w14:paraId="4A123A83" w14:textId="77777777" w:rsidR="00AC6877" w:rsidRPr="00EE5BE7" w:rsidRDefault="00AC6877" w:rsidP="00AC6877">
      <w:pPr>
        <w:pStyle w:val="Ttulo"/>
        <w:rPr>
          <w:rFonts w:ascii="Candara" w:hAnsi="Candara"/>
          <w:sz w:val="44"/>
          <w:szCs w:val="28"/>
        </w:rPr>
      </w:pPr>
    </w:p>
    <w:p w14:paraId="385B9C91" w14:textId="77777777" w:rsidR="00AC6877" w:rsidRPr="00EE5BE7" w:rsidRDefault="00AC6877" w:rsidP="00AC6877">
      <w:pPr>
        <w:pStyle w:val="Ttulo"/>
        <w:rPr>
          <w:rFonts w:ascii="Candara" w:hAnsi="Candara"/>
          <w:sz w:val="44"/>
          <w:szCs w:val="28"/>
        </w:rPr>
      </w:pPr>
      <w:r w:rsidRPr="00EE5BE7">
        <w:rPr>
          <w:rFonts w:ascii="Candara" w:hAnsi="Candara"/>
          <w:sz w:val="44"/>
          <w:szCs w:val="28"/>
        </w:rPr>
        <w:t xml:space="preserve">DOCUMENTOS DE </w:t>
      </w:r>
      <w:r w:rsidR="0089481B" w:rsidRPr="00EE5BE7">
        <w:rPr>
          <w:rFonts w:ascii="Candara" w:hAnsi="Candara"/>
          <w:sz w:val="44"/>
          <w:szCs w:val="28"/>
        </w:rPr>
        <w:t xml:space="preserve">SELECCIÓN PARA </w:t>
      </w:r>
      <w:r w:rsidRPr="00EE5BE7">
        <w:rPr>
          <w:rFonts w:ascii="Candara" w:hAnsi="Candara"/>
          <w:sz w:val="44"/>
          <w:szCs w:val="28"/>
        </w:rPr>
        <w:t>COMPARACIÓN DE PRECIOS</w:t>
      </w:r>
      <w:r w:rsidR="00160677" w:rsidRPr="00EE5BE7">
        <w:rPr>
          <w:rFonts w:ascii="Candara" w:hAnsi="Candara"/>
          <w:sz w:val="44"/>
          <w:szCs w:val="28"/>
        </w:rPr>
        <w:t xml:space="preserve"> </w:t>
      </w:r>
      <w:r w:rsidR="0089481B" w:rsidRPr="00EE5BE7">
        <w:rPr>
          <w:rFonts w:ascii="Candara" w:hAnsi="Candara"/>
          <w:sz w:val="44"/>
          <w:szCs w:val="28"/>
        </w:rPr>
        <w:t>EN</w:t>
      </w:r>
      <w:r w:rsidR="00160677" w:rsidRPr="00EE5BE7">
        <w:rPr>
          <w:rFonts w:ascii="Candara" w:hAnsi="Candara"/>
          <w:sz w:val="44"/>
          <w:szCs w:val="28"/>
        </w:rPr>
        <w:t xml:space="preserve"> CONTRATACIÓN DE OBRAS</w:t>
      </w:r>
    </w:p>
    <w:p w14:paraId="2D922C83" w14:textId="77777777" w:rsidR="00AC6877" w:rsidRPr="00EE5BE7" w:rsidRDefault="00AC6877" w:rsidP="00AC6877">
      <w:pPr>
        <w:pStyle w:val="Ttulo"/>
        <w:rPr>
          <w:rFonts w:ascii="Candara" w:hAnsi="Candara"/>
          <w:sz w:val="44"/>
          <w:szCs w:val="28"/>
        </w:rPr>
      </w:pPr>
    </w:p>
    <w:p w14:paraId="5BC25C27" w14:textId="77777777" w:rsidR="00AC6877" w:rsidRPr="00EE5BE7" w:rsidRDefault="00AC6877" w:rsidP="00AC6877">
      <w:pPr>
        <w:pStyle w:val="Ttulo"/>
        <w:rPr>
          <w:rFonts w:ascii="Candara" w:hAnsi="Candara"/>
          <w:sz w:val="44"/>
          <w:szCs w:val="28"/>
        </w:rPr>
      </w:pPr>
    </w:p>
    <w:p w14:paraId="4A5637B5" w14:textId="77777777" w:rsidR="00AC6877" w:rsidRPr="00EE5BE7" w:rsidRDefault="00AC6877" w:rsidP="00AC6877">
      <w:pPr>
        <w:pStyle w:val="Ttulo8"/>
        <w:spacing w:after="120"/>
        <w:jc w:val="center"/>
        <w:rPr>
          <w:rFonts w:ascii="Candara" w:hAnsi="Candara"/>
          <w:i/>
          <w:sz w:val="24"/>
          <w:szCs w:val="24"/>
          <w:lang w:val="es-MX"/>
        </w:rPr>
      </w:pPr>
      <w:r w:rsidRPr="00EE5BE7">
        <w:rPr>
          <w:rFonts w:ascii="Candara" w:hAnsi="Candara"/>
          <w:b/>
          <w:i/>
          <w:iCs/>
          <w:sz w:val="24"/>
          <w:szCs w:val="24"/>
          <w:lang w:val="es-MX"/>
        </w:rPr>
        <w:t>País:</w:t>
      </w:r>
      <w:r w:rsidRPr="00EE5BE7">
        <w:rPr>
          <w:rFonts w:ascii="Candara" w:hAnsi="Candara"/>
          <w:sz w:val="24"/>
          <w:szCs w:val="24"/>
          <w:lang w:val="es-MX"/>
        </w:rPr>
        <w:t xml:space="preserve"> Ecuador</w:t>
      </w:r>
    </w:p>
    <w:p w14:paraId="4DC9C838" w14:textId="77777777" w:rsidR="003E03CB" w:rsidRPr="00EE5BE7" w:rsidRDefault="003E03CB" w:rsidP="003E03CB">
      <w:pPr>
        <w:spacing w:after="120"/>
        <w:jc w:val="center"/>
        <w:rPr>
          <w:rFonts w:ascii="Candara" w:hAnsi="Candara"/>
          <w:b/>
          <w:color w:val="4472C4"/>
          <w:sz w:val="24"/>
          <w:szCs w:val="24"/>
          <w:lang w:val="es-MX"/>
        </w:rPr>
      </w:pPr>
      <w:r w:rsidRPr="00EE5BE7">
        <w:rPr>
          <w:rFonts w:ascii="Candara" w:hAnsi="Candara"/>
          <w:b/>
          <w:i/>
          <w:sz w:val="24"/>
          <w:szCs w:val="24"/>
          <w:lang w:val="es-MX"/>
        </w:rPr>
        <w:t xml:space="preserve">Contratante: </w:t>
      </w:r>
      <w:r>
        <w:rPr>
          <w:rFonts w:ascii="Candara" w:hAnsi="Candara"/>
          <w:b/>
          <w:color w:val="4472C4"/>
          <w:sz w:val="24"/>
          <w:szCs w:val="24"/>
          <w:lang w:val="es-MX"/>
        </w:rPr>
        <w:t>Empresa Eléctrica Azogues C.A.</w:t>
      </w:r>
    </w:p>
    <w:p w14:paraId="5112F8D7" w14:textId="2266C022" w:rsidR="003E03CB" w:rsidRPr="00EE5BE7" w:rsidRDefault="003E03CB" w:rsidP="003E03CB">
      <w:pPr>
        <w:spacing w:after="120"/>
        <w:jc w:val="center"/>
        <w:rPr>
          <w:rFonts w:ascii="Candara" w:hAnsi="Candara"/>
          <w:b/>
          <w:sz w:val="24"/>
          <w:szCs w:val="24"/>
          <w:lang w:val="es-MX"/>
        </w:rPr>
      </w:pPr>
      <w:r w:rsidRPr="00EE5BE7">
        <w:rPr>
          <w:rFonts w:ascii="Candara" w:hAnsi="Candara"/>
          <w:b/>
          <w:i/>
          <w:sz w:val="24"/>
          <w:szCs w:val="24"/>
          <w:lang w:val="es-MX"/>
        </w:rPr>
        <w:t>Nombre del proyecto:</w:t>
      </w:r>
      <w:r w:rsidRPr="00EE5BE7">
        <w:rPr>
          <w:rFonts w:ascii="Candara" w:hAnsi="Candara"/>
          <w:b/>
          <w:sz w:val="24"/>
          <w:szCs w:val="24"/>
          <w:lang w:val="es-MX"/>
        </w:rPr>
        <w:t xml:space="preserve"> </w:t>
      </w:r>
      <w:bookmarkStart w:id="0" w:name="_Hlk142899327"/>
      <w:r w:rsidR="00BF024D" w:rsidRPr="00BF024D">
        <w:rPr>
          <w:rFonts w:ascii="Candara" w:hAnsi="Candara"/>
          <w:b/>
          <w:color w:val="4472C4"/>
          <w:sz w:val="24"/>
          <w:szCs w:val="24"/>
          <w:lang w:val="es-MX"/>
        </w:rPr>
        <w:t>CONSTRUCCIÓN DE LA EXTENSIÓNDE RED DE BAJO VOLTAJE</w:t>
      </w:r>
      <w:r w:rsidR="00BF024D">
        <w:rPr>
          <w:rFonts w:ascii="Candara" w:hAnsi="Candara"/>
          <w:b/>
          <w:color w:val="4472C4"/>
          <w:sz w:val="24"/>
          <w:szCs w:val="24"/>
          <w:lang w:val="es-MX"/>
        </w:rPr>
        <w:t xml:space="preserve"> </w:t>
      </w:r>
      <w:r w:rsidR="00BF024D" w:rsidRPr="00BF024D">
        <w:rPr>
          <w:rFonts w:ascii="Candara" w:hAnsi="Candara"/>
          <w:b/>
          <w:color w:val="4472C4"/>
          <w:sz w:val="24"/>
          <w:szCs w:val="24"/>
          <w:lang w:val="es-MX"/>
        </w:rPr>
        <w:t>(ER-125-2021)</w:t>
      </w:r>
      <w:bookmarkEnd w:id="0"/>
    </w:p>
    <w:p w14:paraId="5FE12A8B" w14:textId="77777777" w:rsidR="003E03CB" w:rsidRPr="00EE5BE7" w:rsidRDefault="003E03CB" w:rsidP="003E03CB">
      <w:pPr>
        <w:spacing w:after="120"/>
        <w:jc w:val="center"/>
        <w:rPr>
          <w:rFonts w:ascii="Candara" w:hAnsi="Candara"/>
          <w:b/>
          <w:color w:val="4472C4"/>
          <w:sz w:val="24"/>
          <w:szCs w:val="24"/>
          <w:lang w:val="es-MX"/>
        </w:rPr>
      </w:pPr>
      <w:r w:rsidRPr="00EE5BE7">
        <w:rPr>
          <w:rFonts w:ascii="Candara" w:hAnsi="Candara"/>
          <w:b/>
          <w:i/>
          <w:sz w:val="24"/>
          <w:szCs w:val="24"/>
          <w:lang w:val="es-MX"/>
        </w:rPr>
        <w:t xml:space="preserve">Número del préstamo/crédito: </w:t>
      </w:r>
      <w:r w:rsidRPr="00F02B2E">
        <w:rPr>
          <w:rFonts w:ascii="Candara" w:hAnsi="Candara"/>
          <w:b/>
          <w:color w:val="4472C4"/>
          <w:sz w:val="24"/>
          <w:szCs w:val="24"/>
          <w:lang w:val="es-MX"/>
        </w:rPr>
        <w:t>No. (4343/OC-EC) / (EC-L1223)</w:t>
      </w:r>
    </w:p>
    <w:p w14:paraId="5C29F98D" w14:textId="7CE931F6" w:rsidR="003E03CB" w:rsidRPr="00EE5BE7" w:rsidRDefault="003E03CB" w:rsidP="003E03CB">
      <w:pPr>
        <w:spacing w:after="120"/>
        <w:jc w:val="center"/>
        <w:rPr>
          <w:rFonts w:ascii="Candara" w:hAnsi="Candara"/>
          <w:b/>
          <w:color w:val="4472C4"/>
          <w:sz w:val="24"/>
          <w:szCs w:val="24"/>
          <w:lang w:val="es-MX"/>
        </w:rPr>
      </w:pPr>
      <w:r w:rsidRPr="00EE5BE7">
        <w:rPr>
          <w:rFonts w:ascii="Candara" w:hAnsi="Candara"/>
          <w:b/>
          <w:i/>
          <w:sz w:val="24"/>
          <w:szCs w:val="24"/>
          <w:lang w:val="es-MX"/>
        </w:rPr>
        <w:t>Título de la obra:</w:t>
      </w:r>
      <w:r w:rsidRPr="00EE5BE7">
        <w:rPr>
          <w:rFonts w:ascii="Candara" w:hAnsi="Candara"/>
          <w:b/>
          <w:sz w:val="24"/>
          <w:szCs w:val="24"/>
          <w:lang w:val="es-MX"/>
        </w:rPr>
        <w:t xml:space="preserve"> </w:t>
      </w:r>
      <w:r w:rsidR="00BF024D" w:rsidRPr="00BF024D">
        <w:rPr>
          <w:rFonts w:ascii="Candara" w:hAnsi="Candara"/>
          <w:b/>
          <w:color w:val="4472C4"/>
          <w:sz w:val="24"/>
          <w:szCs w:val="24"/>
          <w:lang w:val="es-MX"/>
        </w:rPr>
        <w:t>CONSTRUCCIÓN DE LA EXTENSIÓNDE RED DE BAJO VOLTAJE (ER-125-2021)</w:t>
      </w:r>
    </w:p>
    <w:p w14:paraId="460F47F5" w14:textId="0997456E" w:rsidR="00951EDF" w:rsidRPr="00BF024D" w:rsidRDefault="003E03CB" w:rsidP="00951EDF">
      <w:pPr>
        <w:spacing w:after="120"/>
        <w:jc w:val="center"/>
        <w:rPr>
          <w:rFonts w:ascii="Candara" w:hAnsi="Candara"/>
          <w:b/>
          <w:sz w:val="24"/>
          <w:szCs w:val="24"/>
          <w:lang w:val="es-MX"/>
        </w:rPr>
      </w:pPr>
      <w:r w:rsidRPr="00EE5BE7">
        <w:rPr>
          <w:rFonts w:ascii="Candara" w:hAnsi="Candara"/>
          <w:b/>
          <w:i/>
          <w:sz w:val="24"/>
          <w:szCs w:val="24"/>
          <w:lang w:val="es-MX"/>
        </w:rPr>
        <w:t>Identificador SEPA:</w:t>
      </w:r>
      <w:r w:rsidRPr="00EE5BE7">
        <w:rPr>
          <w:rFonts w:ascii="Candara" w:hAnsi="Candara"/>
          <w:b/>
          <w:sz w:val="24"/>
          <w:szCs w:val="24"/>
          <w:lang w:val="es-MX"/>
        </w:rPr>
        <w:t xml:space="preserve"> </w:t>
      </w:r>
      <w:r w:rsidR="00C67EB1">
        <w:rPr>
          <w:rFonts w:ascii="Candara" w:hAnsi="Candara"/>
          <w:b/>
          <w:color w:val="4472C4"/>
          <w:sz w:val="24"/>
          <w:szCs w:val="24"/>
          <w:lang w:val="es-MX"/>
        </w:rPr>
        <w:t>BID V-738-CP-O-BID-EC-L1223-FERUM-EEAZG-DI-OB-004</w:t>
      </w:r>
    </w:p>
    <w:p w14:paraId="23309EF3" w14:textId="40A73CD4" w:rsidR="003E03CB" w:rsidRPr="00C67EB1" w:rsidRDefault="003E03CB" w:rsidP="003E03CB">
      <w:pPr>
        <w:spacing w:after="120"/>
        <w:jc w:val="center"/>
        <w:rPr>
          <w:rFonts w:ascii="Candara" w:hAnsi="Candara"/>
          <w:b/>
          <w:sz w:val="24"/>
          <w:szCs w:val="24"/>
          <w:lang w:val="es-MX"/>
        </w:rPr>
      </w:pPr>
      <w:r w:rsidRPr="00C67EB1">
        <w:rPr>
          <w:rFonts w:ascii="Candara" w:hAnsi="Candara"/>
          <w:b/>
          <w:i/>
          <w:iCs/>
          <w:sz w:val="24"/>
          <w:szCs w:val="24"/>
          <w:lang w:val="es-MX"/>
        </w:rPr>
        <w:t>CP No:</w:t>
      </w:r>
      <w:r w:rsidRPr="00C67EB1">
        <w:rPr>
          <w:rFonts w:ascii="Candara" w:hAnsi="Candara"/>
          <w:b/>
          <w:sz w:val="24"/>
          <w:szCs w:val="24"/>
          <w:lang w:val="es-MX"/>
        </w:rPr>
        <w:t xml:space="preserve"> </w:t>
      </w:r>
      <w:r w:rsidR="001915BE" w:rsidRPr="00C67EB1">
        <w:rPr>
          <w:rFonts w:ascii="Candara" w:hAnsi="Candara"/>
          <w:b/>
          <w:color w:val="4472C4"/>
          <w:sz w:val="24"/>
          <w:szCs w:val="24"/>
          <w:lang w:val="es-MX"/>
        </w:rPr>
        <w:t>BID-EC-L1223-FERUM-EEAZG-DI-OB-004</w:t>
      </w:r>
    </w:p>
    <w:p w14:paraId="6E904265" w14:textId="6B44685C" w:rsidR="00AC6877" w:rsidRPr="00EE5BE7" w:rsidRDefault="003E03CB" w:rsidP="003E03CB">
      <w:pPr>
        <w:spacing w:after="120"/>
        <w:jc w:val="center"/>
        <w:rPr>
          <w:rFonts w:ascii="Candara" w:hAnsi="Candara"/>
          <w:b/>
          <w:sz w:val="24"/>
          <w:szCs w:val="24"/>
          <w:lang w:val="es-MX"/>
        </w:rPr>
      </w:pPr>
      <w:r w:rsidRPr="00EE5BE7">
        <w:rPr>
          <w:rFonts w:ascii="Candara" w:hAnsi="Candara"/>
          <w:b/>
          <w:i/>
          <w:sz w:val="24"/>
          <w:szCs w:val="24"/>
          <w:lang w:val="es-MX"/>
        </w:rPr>
        <w:t>Fecha de emisión:</w:t>
      </w:r>
      <w:r w:rsidRPr="00EE5BE7">
        <w:rPr>
          <w:rFonts w:ascii="Candara" w:hAnsi="Candara"/>
          <w:b/>
          <w:sz w:val="24"/>
          <w:szCs w:val="24"/>
          <w:lang w:val="es-MX"/>
        </w:rPr>
        <w:t xml:space="preserve"> </w:t>
      </w:r>
      <w:r w:rsidR="0059348B">
        <w:rPr>
          <w:rFonts w:ascii="Candara" w:hAnsi="Candara"/>
          <w:b/>
          <w:color w:val="4472C4"/>
          <w:sz w:val="24"/>
          <w:szCs w:val="24"/>
          <w:lang w:val="es-MX"/>
        </w:rPr>
        <w:t>noviembre</w:t>
      </w:r>
      <w:r w:rsidR="00B43F7A">
        <w:rPr>
          <w:rFonts w:ascii="Candara" w:hAnsi="Candara"/>
          <w:b/>
          <w:color w:val="4472C4"/>
          <w:sz w:val="24"/>
          <w:szCs w:val="24"/>
          <w:lang w:val="es-MX"/>
        </w:rPr>
        <w:t xml:space="preserve"> 202</w:t>
      </w:r>
      <w:r w:rsidR="00BF024D">
        <w:rPr>
          <w:rFonts w:ascii="Candara" w:hAnsi="Candara"/>
          <w:b/>
          <w:color w:val="4472C4"/>
          <w:sz w:val="24"/>
          <w:szCs w:val="24"/>
          <w:lang w:val="es-MX"/>
        </w:rPr>
        <w:t>3</w:t>
      </w:r>
    </w:p>
    <w:p w14:paraId="2F500FB5" w14:textId="77777777" w:rsidR="00AC6877" w:rsidRPr="00EE5BE7" w:rsidRDefault="00AC6877" w:rsidP="00AC6877">
      <w:pPr>
        <w:spacing w:after="120"/>
        <w:jc w:val="center"/>
        <w:rPr>
          <w:rFonts w:ascii="Candara" w:hAnsi="Candara"/>
          <w:b/>
        </w:rPr>
      </w:pPr>
    </w:p>
    <w:p w14:paraId="2D7765B3" w14:textId="77777777" w:rsidR="00AC6877" w:rsidRPr="00EE5BE7" w:rsidRDefault="00AC6877" w:rsidP="00AC6877">
      <w:pPr>
        <w:spacing w:after="120"/>
        <w:jc w:val="center"/>
        <w:rPr>
          <w:rFonts w:ascii="Candara" w:hAnsi="Candara"/>
          <w:b/>
        </w:rPr>
      </w:pPr>
    </w:p>
    <w:p w14:paraId="588560CA" w14:textId="77777777" w:rsidR="00AC6877" w:rsidRPr="00EE5BE7" w:rsidRDefault="00AC6877" w:rsidP="00AC6877">
      <w:pPr>
        <w:pStyle w:val="Ttulo"/>
        <w:rPr>
          <w:rFonts w:ascii="Candara" w:hAnsi="Candara"/>
          <w:i/>
          <w:iCs/>
          <w:color w:val="548DD4"/>
        </w:rPr>
      </w:pPr>
      <w:r w:rsidRPr="00EE5BE7">
        <w:rPr>
          <w:rFonts w:ascii="Candara" w:hAnsi="Candara"/>
          <w:sz w:val="24"/>
        </w:rPr>
        <w:t>Banco Interamericano de Desarrollo (BID)</w:t>
      </w:r>
      <w:r w:rsidRPr="00EE5BE7">
        <w:rPr>
          <w:rFonts w:ascii="Candara" w:hAnsi="Candara"/>
          <w:i/>
          <w:iCs/>
          <w:color w:val="548DD4"/>
        </w:rPr>
        <w:t xml:space="preserve"> </w:t>
      </w:r>
    </w:p>
    <w:p w14:paraId="0FDEFA48" w14:textId="77777777" w:rsidR="00AC6877" w:rsidRPr="00EE5BE7" w:rsidRDefault="00AC6877" w:rsidP="00AC6877">
      <w:pPr>
        <w:pStyle w:val="Ttulo"/>
        <w:rPr>
          <w:rFonts w:ascii="Candara" w:hAnsi="Candara"/>
          <w:sz w:val="44"/>
          <w:szCs w:val="28"/>
        </w:rPr>
      </w:pPr>
    </w:p>
    <w:p w14:paraId="783447E9" w14:textId="77777777" w:rsidR="00AC6877" w:rsidRPr="00EE5BE7" w:rsidRDefault="00AC6877" w:rsidP="00AC6877">
      <w:pPr>
        <w:pStyle w:val="Ttulo"/>
        <w:rPr>
          <w:rFonts w:ascii="Candara" w:hAnsi="Candara"/>
          <w:sz w:val="44"/>
          <w:szCs w:val="28"/>
        </w:rPr>
      </w:pPr>
    </w:p>
    <w:p w14:paraId="08B7B8D9" w14:textId="3F8FFF8D" w:rsidR="00AC6877" w:rsidRPr="00EE5BE7" w:rsidRDefault="008675CD" w:rsidP="00AC6877">
      <w:pPr>
        <w:pStyle w:val="Ttulo"/>
        <w:rPr>
          <w:rFonts w:ascii="Candara" w:hAnsi="Candara"/>
          <w:sz w:val="24"/>
        </w:rPr>
      </w:pPr>
      <w:r w:rsidRPr="00EE5BE7">
        <w:rPr>
          <w:rFonts w:ascii="Candara" w:hAnsi="Candara"/>
          <w:sz w:val="24"/>
        </w:rPr>
        <w:t>Agosto</w:t>
      </w:r>
      <w:r w:rsidR="00AC6877" w:rsidRPr="00EE5BE7">
        <w:rPr>
          <w:rFonts w:ascii="Candara" w:hAnsi="Candara"/>
          <w:sz w:val="24"/>
        </w:rPr>
        <w:t xml:space="preserve"> 2020</w:t>
      </w:r>
    </w:p>
    <w:p w14:paraId="0B3B1269" w14:textId="77777777" w:rsidR="00AC6877" w:rsidRPr="00EE5BE7" w:rsidRDefault="00AC6877" w:rsidP="00AC6877">
      <w:pPr>
        <w:pStyle w:val="Ttulo"/>
        <w:rPr>
          <w:rFonts w:ascii="Candara" w:hAnsi="Candara"/>
          <w:sz w:val="44"/>
          <w:szCs w:val="28"/>
        </w:rPr>
      </w:pPr>
    </w:p>
    <w:p w14:paraId="743DF4BF" w14:textId="77777777" w:rsidR="00160677" w:rsidRPr="00EE5BE7" w:rsidRDefault="00160677" w:rsidP="00E13751">
      <w:pPr>
        <w:tabs>
          <w:tab w:val="left" w:pos="2212"/>
        </w:tabs>
        <w:spacing w:after="120"/>
        <w:ind w:right="30"/>
        <w:jc w:val="center"/>
        <w:rPr>
          <w:rFonts w:ascii="Candara" w:hAnsi="Candara"/>
          <w:b/>
          <w:bCs/>
          <w:sz w:val="24"/>
          <w:szCs w:val="24"/>
        </w:rPr>
        <w:sectPr w:rsidR="00160677" w:rsidRPr="00EE5BE7" w:rsidSect="00B9170C">
          <w:footerReference w:type="default" r:id="rId12"/>
          <w:headerReference w:type="first" r:id="rId13"/>
          <w:type w:val="continuous"/>
          <w:pgSz w:w="11906" w:h="16838" w:code="9"/>
          <w:pgMar w:top="1440" w:right="1440" w:bottom="1440" w:left="1440" w:header="720" w:footer="720" w:gutter="0"/>
          <w:cols w:space="720"/>
          <w:docGrid w:linePitch="360"/>
        </w:sectPr>
      </w:pPr>
    </w:p>
    <w:p w14:paraId="07E342D8" w14:textId="77777777" w:rsidR="001B0CBE" w:rsidRPr="00EE5BE7" w:rsidRDefault="00530C09" w:rsidP="00DB27F3">
      <w:pPr>
        <w:spacing w:after="120"/>
        <w:jc w:val="both"/>
        <w:rPr>
          <w:rFonts w:ascii="Candara" w:hAnsi="Candara"/>
          <w:i/>
          <w:color w:val="548DD4"/>
          <w:spacing w:val="-3"/>
          <w:sz w:val="24"/>
          <w:szCs w:val="24"/>
        </w:rPr>
      </w:pPr>
      <w:r w:rsidRPr="00EE5BE7">
        <w:rPr>
          <w:rFonts w:ascii="Candara" w:hAnsi="Candara"/>
          <w:b/>
          <w:i/>
          <w:color w:val="548DD4"/>
          <w:spacing w:val="-3"/>
          <w:sz w:val="24"/>
          <w:szCs w:val="24"/>
        </w:rPr>
        <w:lastRenderedPageBreak/>
        <w:t>Lineamientos</w:t>
      </w:r>
      <w:r w:rsidR="00184B59" w:rsidRPr="00EE5BE7">
        <w:rPr>
          <w:rFonts w:ascii="Candara" w:hAnsi="Candara"/>
          <w:b/>
          <w:i/>
          <w:color w:val="548DD4"/>
          <w:spacing w:val="-3"/>
          <w:sz w:val="24"/>
          <w:szCs w:val="24"/>
        </w:rPr>
        <w:t xml:space="preserve"> Generales:</w:t>
      </w:r>
      <w:r w:rsidR="001B0CBE" w:rsidRPr="00EE5BE7">
        <w:rPr>
          <w:rFonts w:ascii="Candara" w:hAnsi="Candara"/>
          <w:i/>
          <w:color w:val="548DD4"/>
          <w:spacing w:val="-3"/>
          <w:sz w:val="24"/>
          <w:szCs w:val="24"/>
        </w:rPr>
        <w:t xml:space="preserve"> Este documento puede ser utilizado para contratos basados en la medición de ejecución de obra (precios unitarios en una Lista de Cantidades) o contrato por suma alzada. El texto principal se refiere a los contratos basados en precios unitarios, si se quiere adaptar a suma alzada deberán aludirse a cronograma de actividades valorizada y no a lista de cantidades y realizar las adecuaciones pertinentes.</w:t>
      </w:r>
    </w:p>
    <w:p w14:paraId="34880AE6" w14:textId="77777777" w:rsidR="00184B59" w:rsidRPr="00EE5BE7" w:rsidRDefault="00184B59" w:rsidP="00DB27F3">
      <w:pPr>
        <w:spacing w:after="120"/>
        <w:jc w:val="both"/>
        <w:rPr>
          <w:rFonts w:ascii="Candara" w:hAnsi="Candara"/>
          <w:i/>
          <w:color w:val="548DD4"/>
          <w:spacing w:val="-3"/>
          <w:sz w:val="24"/>
          <w:szCs w:val="24"/>
        </w:rPr>
      </w:pPr>
      <w:r w:rsidRPr="00EE5BE7">
        <w:rPr>
          <w:rFonts w:ascii="Candara" w:hAnsi="Candara"/>
          <w:i/>
          <w:color w:val="548DD4"/>
          <w:spacing w:val="-3"/>
          <w:sz w:val="24"/>
          <w:szCs w:val="24"/>
        </w:rPr>
        <w:t xml:space="preserve">Deberá verificarse que las disposiciones de este documento sean consistentes con los requisitos de las obras específicas que se han de contratar, adecuándolo a las </w:t>
      </w:r>
      <w:r w:rsidR="000E407B" w:rsidRPr="00EE5BE7">
        <w:rPr>
          <w:rFonts w:ascii="Candara" w:hAnsi="Candara"/>
          <w:i/>
          <w:color w:val="548DD4"/>
          <w:spacing w:val="-3"/>
          <w:sz w:val="24"/>
          <w:szCs w:val="24"/>
        </w:rPr>
        <w:t>particularidades</w:t>
      </w:r>
      <w:r w:rsidRPr="00EE5BE7">
        <w:rPr>
          <w:rFonts w:ascii="Candara" w:hAnsi="Candara"/>
          <w:i/>
          <w:color w:val="548DD4"/>
          <w:spacing w:val="-3"/>
          <w:sz w:val="24"/>
          <w:szCs w:val="24"/>
        </w:rPr>
        <w:t xml:space="preserve"> en caso de corresponder</w:t>
      </w:r>
      <w:r w:rsidR="001B0CBE" w:rsidRPr="00EE5BE7">
        <w:rPr>
          <w:rFonts w:ascii="Candara" w:hAnsi="Candara"/>
          <w:i/>
          <w:color w:val="548DD4"/>
          <w:spacing w:val="-3"/>
          <w:sz w:val="24"/>
          <w:szCs w:val="24"/>
        </w:rPr>
        <w:t xml:space="preserve">. </w:t>
      </w:r>
      <w:r w:rsidRPr="00EE5BE7">
        <w:rPr>
          <w:rFonts w:ascii="Candara" w:hAnsi="Candara"/>
          <w:i/>
          <w:color w:val="548DD4"/>
          <w:spacing w:val="-3"/>
          <w:sz w:val="24"/>
          <w:szCs w:val="24"/>
        </w:rPr>
        <w:t>Todos los documentos listados en el índice son normalmente necesarios para la contratación de obras. Sin embargo, los mismos deberán ser adaptados a las circunstancias del proyecto en particular según se requiera.</w:t>
      </w:r>
      <w:r w:rsidR="001B0CBE" w:rsidRPr="00EE5BE7">
        <w:rPr>
          <w:rFonts w:ascii="Candara" w:hAnsi="Candara"/>
          <w:i/>
          <w:color w:val="548DD4"/>
          <w:spacing w:val="-3"/>
          <w:sz w:val="24"/>
          <w:szCs w:val="24"/>
        </w:rPr>
        <w:t xml:space="preserve"> Las notas para </w:t>
      </w:r>
      <w:r w:rsidR="00A4564C" w:rsidRPr="00EE5BE7">
        <w:rPr>
          <w:rFonts w:ascii="Candara" w:hAnsi="Candara"/>
          <w:i/>
          <w:color w:val="548DD4"/>
          <w:spacing w:val="-3"/>
          <w:sz w:val="24"/>
          <w:szCs w:val="24"/>
        </w:rPr>
        <w:t>el CONTRATANTE</w:t>
      </w:r>
      <w:r w:rsidR="001B0CBE" w:rsidRPr="00EE5BE7">
        <w:rPr>
          <w:rFonts w:ascii="Candara" w:hAnsi="Candara"/>
          <w:i/>
          <w:color w:val="548DD4"/>
          <w:spacing w:val="-3"/>
          <w:sz w:val="24"/>
          <w:szCs w:val="24"/>
        </w:rPr>
        <w:t xml:space="preserve"> son meramente indicativas para </w:t>
      </w:r>
      <w:r w:rsidR="00160677" w:rsidRPr="00EE5BE7">
        <w:rPr>
          <w:rFonts w:ascii="Candara" w:hAnsi="Candara"/>
          <w:i/>
          <w:color w:val="548DD4"/>
          <w:spacing w:val="-3"/>
          <w:sz w:val="24"/>
          <w:szCs w:val="24"/>
        </w:rPr>
        <w:t>llenar</w:t>
      </w:r>
      <w:r w:rsidR="001B0CBE" w:rsidRPr="00EE5BE7">
        <w:rPr>
          <w:rFonts w:ascii="Candara" w:hAnsi="Candara"/>
          <w:i/>
          <w:color w:val="548DD4"/>
          <w:spacing w:val="-3"/>
          <w:sz w:val="24"/>
          <w:szCs w:val="24"/>
        </w:rPr>
        <w:t xml:space="preserve"> en </w:t>
      </w:r>
      <w:r w:rsidR="00160677" w:rsidRPr="00EE5BE7">
        <w:rPr>
          <w:rFonts w:ascii="Candara" w:hAnsi="Candara"/>
          <w:i/>
          <w:color w:val="548DD4"/>
          <w:spacing w:val="-3"/>
          <w:sz w:val="24"/>
          <w:szCs w:val="24"/>
        </w:rPr>
        <w:t xml:space="preserve">forma </w:t>
      </w:r>
      <w:r w:rsidR="001B0CBE" w:rsidRPr="00EE5BE7">
        <w:rPr>
          <w:rFonts w:ascii="Candara" w:hAnsi="Candara"/>
          <w:i/>
          <w:color w:val="548DD4"/>
          <w:spacing w:val="-3"/>
          <w:sz w:val="24"/>
          <w:szCs w:val="24"/>
        </w:rPr>
        <w:t>correcta los documentos</w:t>
      </w:r>
      <w:r w:rsidR="00160677" w:rsidRPr="00EE5BE7">
        <w:rPr>
          <w:rFonts w:ascii="Candara" w:hAnsi="Candara"/>
          <w:i/>
          <w:color w:val="548DD4"/>
          <w:spacing w:val="-3"/>
          <w:sz w:val="24"/>
          <w:szCs w:val="24"/>
        </w:rPr>
        <w:t>,</w:t>
      </w:r>
      <w:r w:rsidR="001B0CBE" w:rsidRPr="00EE5BE7">
        <w:rPr>
          <w:rFonts w:ascii="Candara" w:hAnsi="Candara"/>
          <w:i/>
          <w:color w:val="548DD4"/>
          <w:spacing w:val="-3"/>
          <w:sz w:val="24"/>
          <w:szCs w:val="24"/>
        </w:rPr>
        <w:t xml:space="preserve"> pero no deberán formar parte del </w:t>
      </w:r>
      <w:r w:rsidR="00160677" w:rsidRPr="00EE5BE7">
        <w:rPr>
          <w:rFonts w:ascii="Candara" w:hAnsi="Candara"/>
          <w:i/>
          <w:color w:val="548DD4"/>
          <w:spacing w:val="-3"/>
          <w:sz w:val="24"/>
          <w:szCs w:val="24"/>
        </w:rPr>
        <w:t>d</w:t>
      </w:r>
      <w:r w:rsidR="001B0CBE" w:rsidRPr="00EE5BE7">
        <w:rPr>
          <w:rFonts w:ascii="Candara" w:hAnsi="Candara"/>
          <w:i/>
          <w:color w:val="548DD4"/>
          <w:spacing w:val="-3"/>
          <w:sz w:val="24"/>
          <w:szCs w:val="24"/>
        </w:rPr>
        <w:t>ocumento que se envíe al oferente.</w:t>
      </w:r>
    </w:p>
    <w:p w14:paraId="6216D665" w14:textId="74206E74" w:rsidR="001B0CBE" w:rsidRPr="00EE5BE7" w:rsidRDefault="001B0CBE" w:rsidP="00DB27F3">
      <w:pPr>
        <w:spacing w:after="120"/>
        <w:jc w:val="both"/>
        <w:rPr>
          <w:rFonts w:ascii="Candara" w:hAnsi="Candara"/>
          <w:i/>
          <w:color w:val="548DD4"/>
          <w:spacing w:val="-3"/>
          <w:sz w:val="24"/>
          <w:szCs w:val="24"/>
        </w:rPr>
      </w:pPr>
      <w:r w:rsidRPr="00EE5BE7">
        <w:rPr>
          <w:rFonts w:ascii="Candara" w:hAnsi="Candara"/>
          <w:b/>
          <w:i/>
          <w:color w:val="548DD4"/>
          <w:spacing w:val="-3"/>
          <w:sz w:val="24"/>
          <w:szCs w:val="24"/>
        </w:rPr>
        <w:t xml:space="preserve">Nota: </w:t>
      </w:r>
      <w:r w:rsidRPr="00EE5BE7">
        <w:rPr>
          <w:rFonts w:ascii="Candara" w:hAnsi="Candara"/>
          <w:i/>
          <w:color w:val="548DD4"/>
          <w:spacing w:val="-3"/>
          <w:sz w:val="24"/>
          <w:szCs w:val="24"/>
        </w:rPr>
        <w:t xml:space="preserve">si se contratara bajo la modalidad llave en mano, se aconseja consignar: “Se contratará bajo la modalidad “llave en mano”, concentrándose la responsabilidad por la realización integral del proyecto respectivo, </w:t>
      </w:r>
      <w:r w:rsidR="00A40533" w:rsidRPr="00EE5BE7">
        <w:rPr>
          <w:rFonts w:ascii="Candara" w:hAnsi="Candara"/>
          <w:i/>
          <w:color w:val="548DD4"/>
          <w:spacing w:val="-3"/>
          <w:sz w:val="24"/>
          <w:szCs w:val="24"/>
        </w:rPr>
        <w:t xml:space="preserve">estudios y </w:t>
      </w:r>
      <w:r w:rsidR="00943F0F" w:rsidRPr="00EE5BE7">
        <w:rPr>
          <w:rFonts w:ascii="Candara" w:hAnsi="Candara"/>
          <w:i/>
          <w:color w:val="548DD4"/>
          <w:spacing w:val="-3"/>
          <w:sz w:val="24"/>
          <w:szCs w:val="24"/>
        </w:rPr>
        <w:t>diseño</w:t>
      </w:r>
      <w:r w:rsidR="00A40533" w:rsidRPr="00EE5BE7">
        <w:rPr>
          <w:rFonts w:ascii="Candara" w:hAnsi="Candara"/>
          <w:i/>
          <w:color w:val="548DD4"/>
          <w:spacing w:val="-3"/>
          <w:sz w:val="24"/>
          <w:szCs w:val="24"/>
        </w:rPr>
        <w:t>s</w:t>
      </w:r>
      <w:r w:rsidR="00943F0F" w:rsidRPr="00EE5BE7">
        <w:rPr>
          <w:rFonts w:ascii="Candara" w:hAnsi="Candara"/>
          <w:i/>
          <w:color w:val="548DD4"/>
          <w:spacing w:val="-3"/>
          <w:sz w:val="24"/>
          <w:szCs w:val="24"/>
        </w:rPr>
        <w:t xml:space="preserve">, </w:t>
      </w:r>
      <w:r w:rsidRPr="00EE5BE7">
        <w:rPr>
          <w:rFonts w:ascii="Candara" w:hAnsi="Candara"/>
          <w:i/>
          <w:color w:val="548DD4"/>
          <w:spacing w:val="-3"/>
          <w:sz w:val="24"/>
          <w:szCs w:val="24"/>
        </w:rPr>
        <w:t xml:space="preserve">provisión de materiales y la prestación de servicios vinculados con la ejecución, construcción, puesta en marcha y coordinación de las obras, en quien resulte </w:t>
      </w:r>
      <w:r w:rsidR="00B322BB" w:rsidRPr="00EE5BE7">
        <w:rPr>
          <w:rFonts w:ascii="Candara" w:hAnsi="Candara"/>
          <w:i/>
          <w:color w:val="548DD4"/>
          <w:spacing w:val="-3"/>
          <w:sz w:val="24"/>
          <w:szCs w:val="24"/>
        </w:rPr>
        <w:t>CONTRATISTA</w:t>
      </w:r>
      <w:r w:rsidRPr="00EE5BE7">
        <w:rPr>
          <w:rFonts w:ascii="Candara" w:hAnsi="Candara"/>
          <w:i/>
          <w:color w:val="548DD4"/>
          <w:spacing w:val="-3"/>
          <w:sz w:val="24"/>
          <w:szCs w:val="24"/>
        </w:rPr>
        <w:t>”</w:t>
      </w:r>
      <w:r w:rsidR="00160677" w:rsidRPr="00EE5BE7">
        <w:rPr>
          <w:rFonts w:ascii="Candara" w:hAnsi="Candara"/>
          <w:i/>
          <w:color w:val="548DD4"/>
          <w:spacing w:val="-3"/>
          <w:sz w:val="24"/>
          <w:szCs w:val="24"/>
        </w:rPr>
        <w:t>.</w:t>
      </w:r>
    </w:p>
    <w:p w14:paraId="212BCD6A" w14:textId="77777777" w:rsidR="00184B59" w:rsidRPr="00EE5BE7" w:rsidRDefault="00184B59" w:rsidP="00DB27F3">
      <w:pPr>
        <w:spacing w:after="120"/>
        <w:ind w:firstLine="720"/>
        <w:jc w:val="both"/>
        <w:rPr>
          <w:rFonts w:ascii="Candara" w:hAnsi="Candara"/>
          <w:i/>
          <w:spacing w:val="-3"/>
          <w:sz w:val="24"/>
          <w:szCs w:val="24"/>
        </w:rPr>
      </w:pPr>
    </w:p>
    <w:p w14:paraId="2874247D" w14:textId="77777777" w:rsidR="00A810D0" w:rsidRPr="00EE5BE7" w:rsidRDefault="00A810D0" w:rsidP="00DB27F3">
      <w:pPr>
        <w:tabs>
          <w:tab w:val="left" w:pos="-720"/>
          <w:tab w:val="left" w:pos="0"/>
          <w:tab w:val="left" w:pos="720"/>
        </w:tabs>
        <w:suppressAutoHyphens/>
        <w:spacing w:after="120"/>
        <w:ind w:left="2160" w:hanging="1440"/>
        <w:jc w:val="both"/>
        <w:rPr>
          <w:rFonts w:ascii="Candara" w:hAnsi="Candara"/>
          <w:spacing w:val="-3"/>
          <w:sz w:val="24"/>
          <w:szCs w:val="24"/>
          <w:lang w:val="es-ES_tradnl"/>
        </w:rPr>
      </w:pPr>
    </w:p>
    <w:p w14:paraId="0AA8A61B" w14:textId="77777777" w:rsidR="00864A11" w:rsidRPr="00EE5BE7" w:rsidRDefault="00864A11" w:rsidP="00DB27F3">
      <w:pPr>
        <w:tabs>
          <w:tab w:val="left" w:pos="-720"/>
          <w:tab w:val="left" w:pos="0"/>
          <w:tab w:val="left" w:pos="720"/>
        </w:tabs>
        <w:suppressAutoHyphens/>
        <w:spacing w:after="120"/>
        <w:ind w:left="2160" w:hanging="1440"/>
        <w:jc w:val="both"/>
        <w:rPr>
          <w:rFonts w:ascii="Candara" w:hAnsi="Candara"/>
          <w:spacing w:val="-3"/>
          <w:sz w:val="24"/>
          <w:szCs w:val="24"/>
          <w:lang w:val="es-ES_tradnl"/>
        </w:rPr>
      </w:pPr>
    </w:p>
    <w:p w14:paraId="02F9135C" w14:textId="77777777" w:rsidR="00864A11" w:rsidRPr="00EE5BE7" w:rsidRDefault="00864A11" w:rsidP="00DB27F3">
      <w:pPr>
        <w:tabs>
          <w:tab w:val="left" w:pos="-720"/>
          <w:tab w:val="left" w:pos="0"/>
          <w:tab w:val="left" w:pos="720"/>
        </w:tabs>
        <w:suppressAutoHyphens/>
        <w:spacing w:after="120"/>
        <w:ind w:left="2160" w:hanging="1440"/>
        <w:jc w:val="both"/>
        <w:rPr>
          <w:rFonts w:ascii="Candara" w:hAnsi="Candara"/>
          <w:spacing w:val="-3"/>
          <w:sz w:val="24"/>
          <w:szCs w:val="24"/>
          <w:lang w:val="es-ES_tradnl"/>
        </w:rPr>
      </w:pPr>
    </w:p>
    <w:p w14:paraId="286850B8" w14:textId="77777777" w:rsidR="00864A11" w:rsidRPr="00EE5BE7" w:rsidRDefault="00864A11" w:rsidP="00DB27F3">
      <w:pPr>
        <w:tabs>
          <w:tab w:val="left" w:pos="-720"/>
          <w:tab w:val="left" w:pos="0"/>
          <w:tab w:val="left" w:pos="720"/>
        </w:tabs>
        <w:suppressAutoHyphens/>
        <w:spacing w:after="120"/>
        <w:ind w:left="2160" w:hanging="1440"/>
        <w:jc w:val="both"/>
        <w:rPr>
          <w:rFonts w:ascii="Candara" w:hAnsi="Candara"/>
          <w:spacing w:val="-3"/>
          <w:sz w:val="24"/>
          <w:szCs w:val="24"/>
          <w:lang w:val="es-ES_tradnl"/>
        </w:rPr>
      </w:pPr>
    </w:p>
    <w:p w14:paraId="44ED6156" w14:textId="77777777" w:rsidR="00864A11" w:rsidRPr="00EE5BE7" w:rsidRDefault="00864A11" w:rsidP="00DB27F3">
      <w:pPr>
        <w:tabs>
          <w:tab w:val="left" w:pos="-720"/>
          <w:tab w:val="left" w:pos="0"/>
          <w:tab w:val="left" w:pos="720"/>
        </w:tabs>
        <w:suppressAutoHyphens/>
        <w:spacing w:after="120"/>
        <w:ind w:left="2160" w:hanging="1440"/>
        <w:jc w:val="both"/>
        <w:rPr>
          <w:rFonts w:ascii="Candara" w:hAnsi="Candara"/>
          <w:spacing w:val="-3"/>
          <w:sz w:val="24"/>
          <w:szCs w:val="24"/>
          <w:lang w:val="es-ES_tradnl"/>
        </w:rPr>
      </w:pPr>
    </w:p>
    <w:p w14:paraId="61BBFD74" w14:textId="77777777" w:rsidR="00864A11" w:rsidRPr="00EE5BE7" w:rsidRDefault="00864A11" w:rsidP="00DB27F3">
      <w:pPr>
        <w:tabs>
          <w:tab w:val="left" w:pos="-720"/>
          <w:tab w:val="left" w:pos="0"/>
          <w:tab w:val="left" w:pos="720"/>
        </w:tabs>
        <w:suppressAutoHyphens/>
        <w:spacing w:after="120"/>
        <w:ind w:left="2160" w:hanging="1440"/>
        <w:jc w:val="both"/>
        <w:rPr>
          <w:rFonts w:ascii="Candara" w:hAnsi="Candara"/>
          <w:spacing w:val="-3"/>
          <w:sz w:val="24"/>
          <w:szCs w:val="24"/>
          <w:lang w:val="es-ES_tradnl"/>
        </w:rPr>
      </w:pPr>
    </w:p>
    <w:p w14:paraId="03F7237C" w14:textId="77777777" w:rsidR="00864A11" w:rsidRPr="00EE5BE7" w:rsidRDefault="00864A11" w:rsidP="00DB27F3">
      <w:pPr>
        <w:tabs>
          <w:tab w:val="left" w:pos="-720"/>
          <w:tab w:val="left" w:pos="0"/>
          <w:tab w:val="left" w:pos="720"/>
        </w:tabs>
        <w:suppressAutoHyphens/>
        <w:spacing w:after="120"/>
        <w:ind w:left="2160" w:hanging="1440"/>
        <w:jc w:val="both"/>
        <w:rPr>
          <w:rFonts w:ascii="Candara" w:hAnsi="Candara"/>
          <w:spacing w:val="-3"/>
          <w:sz w:val="24"/>
          <w:szCs w:val="24"/>
          <w:lang w:val="es-ES_tradnl"/>
        </w:rPr>
      </w:pPr>
    </w:p>
    <w:p w14:paraId="3B190571" w14:textId="77777777" w:rsidR="00864A11" w:rsidRPr="00EE5BE7" w:rsidRDefault="00864A11" w:rsidP="00DB27F3">
      <w:pPr>
        <w:tabs>
          <w:tab w:val="left" w:pos="-720"/>
          <w:tab w:val="left" w:pos="0"/>
          <w:tab w:val="left" w:pos="720"/>
        </w:tabs>
        <w:suppressAutoHyphens/>
        <w:spacing w:after="120"/>
        <w:ind w:left="2160" w:hanging="1440"/>
        <w:jc w:val="both"/>
        <w:rPr>
          <w:rFonts w:ascii="Candara" w:hAnsi="Candara"/>
          <w:spacing w:val="-3"/>
          <w:sz w:val="24"/>
          <w:szCs w:val="24"/>
          <w:lang w:val="es-ES_tradnl"/>
        </w:rPr>
      </w:pPr>
    </w:p>
    <w:p w14:paraId="49F29F22" w14:textId="77777777" w:rsidR="00864A11" w:rsidRPr="00EE5BE7" w:rsidRDefault="00864A11" w:rsidP="00DB27F3">
      <w:pPr>
        <w:tabs>
          <w:tab w:val="left" w:pos="-720"/>
          <w:tab w:val="left" w:pos="0"/>
          <w:tab w:val="left" w:pos="720"/>
        </w:tabs>
        <w:suppressAutoHyphens/>
        <w:spacing w:after="120"/>
        <w:ind w:left="2160" w:hanging="1440"/>
        <w:jc w:val="both"/>
        <w:rPr>
          <w:rFonts w:ascii="Candara" w:hAnsi="Candara"/>
          <w:spacing w:val="-3"/>
          <w:sz w:val="24"/>
          <w:szCs w:val="24"/>
          <w:lang w:val="es-ES_tradnl"/>
        </w:rPr>
      </w:pPr>
    </w:p>
    <w:p w14:paraId="7BCFC872" w14:textId="77777777" w:rsidR="00864A11" w:rsidRPr="00EE5BE7" w:rsidRDefault="00864A11" w:rsidP="00DB27F3">
      <w:pPr>
        <w:tabs>
          <w:tab w:val="left" w:pos="-720"/>
          <w:tab w:val="left" w:pos="0"/>
          <w:tab w:val="left" w:pos="720"/>
        </w:tabs>
        <w:suppressAutoHyphens/>
        <w:spacing w:after="120"/>
        <w:ind w:left="2160" w:hanging="1440"/>
        <w:jc w:val="both"/>
        <w:rPr>
          <w:rFonts w:ascii="Candara" w:hAnsi="Candara"/>
          <w:spacing w:val="-3"/>
          <w:sz w:val="24"/>
          <w:szCs w:val="24"/>
          <w:lang w:val="es-ES_tradnl"/>
        </w:rPr>
      </w:pPr>
    </w:p>
    <w:p w14:paraId="6D49A93C" w14:textId="77777777" w:rsidR="00864A11" w:rsidRPr="00EE5BE7" w:rsidRDefault="00864A11" w:rsidP="00DB27F3">
      <w:pPr>
        <w:tabs>
          <w:tab w:val="left" w:pos="-720"/>
          <w:tab w:val="left" w:pos="0"/>
          <w:tab w:val="left" w:pos="720"/>
        </w:tabs>
        <w:suppressAutoHyphens/>
        <w:spacing w:after="120"/>
        <w:ind w:left="2160" w:hanging="1440"/>
        <w:jc w:val="both"/>
        <w:rPr>
          <w:rFonts w:ascii="Candara" w:hAnsi="Candara"/>
          <w:spacing w:val="-3"/>
          <w:sz w:val="24"/>
          <w:szCs w:val="24"/>
          <w:lang w:val="es-ES_tradnl"/>
        </w:rPr>
      </w:pPr>
    </w:p>
    <w:p w14:paraId="3DEE4B53" w14:textId="77777777" w:rsidR="00864A11" w:rsidRPr="00EE5BE7" w:rsidRDefault="00864A11" w:rsidP="00DB27F3">
      <w:pPr>
        <w:tabs>
          <w:tab w:val="left" w:pos="-720"/>
          <w:tab w:val="left" w:pos="0"/>
          <w:tab w:val="left" w:pos="720"/>
        </w:tabs>
        <w:suppressAutoHyphens/>
        <w:spacing w:after="120"/>
        <w:ind w:left="2160" w:hanging="1440"/>
        <w:jc w:val="both"/>
        <w:rPr>
          <w:rFonts w:ascii="Candara" w:hAnsi="Candara"/>
          <w:spacing w:val="-3"/>
          <w:sz w:val="24"/>
          <w:szCs w:val="24"/>
          <w:lang w:val="es-ES_tradnl"/>
        </w:rPr>
      </w:pPr>
    </w:p>
    <w:p w14:paraId="79CC719C" w14:textId="77777777" w:rsidR="00864A11" w:rsidRPr="00EE5BE7" w:rsidRDefault="00864A11" w:rsidP="00DB27F3">
      <w:pPr>
        <w:tabs>
          <w:tab w:val="left" w:pos="-720"/>
          <w:tab w:val="left" w:pos="0"/>
          <w:tab w:val="left" w:pos="720"/>
        </w:tabs>
        <w:suppressAutoHyphens/>
        <w:spacing w:after="120"/>
        <w:ind w:left="2160" w:hanging="1440"/>
        <w:jc w:val="both"/>
        <w:rPr>
          <w:rFonts w:ascii="Candara" w:hAnsi="Candara"/>
          <w:spacing w:val="-3"/>
          <w:sz w:val="24"/>
          <w:szCs w:val="24"/>
          <w:lang w:val="es-ES_tradnl"/>
        </w:rPr>
      </w:pPr>
    </w:p>
    <w:p w14:paraId="332F724C" w14:textId="77777777" w:rsidR="00B9170C" w:rsidRPr="00EE5BE7" w:rsidRDefault="00B9170C" w:rsidP="00DB27F3">
      <w:pPr>
        <w:tabs>
          <w:tab w:val="left" w:pos="-720"/>
          <w:tab w:val="left" w:pos="0"/>
          <w:tab w:val="left" w:pos="720"/>
        </w:tabs>
        <w:suppressAutoHyphens/>
        <w:spacing w:after="120"/>
        <w:ind w:left="2160" w:hanging="1440"/>
        <w:jc w:val="both"/>
        <w:rPr>
          <w:rFonts w:ascii="Candara" w:hAnsi="Candara"/>
          <w:spacing w:val="-3"/>
          <w:sz w:val="24"/>
          <w:szCs w:val="24"/>
          <w:lang w:val="es-ES_tradnl"/>
        </w:rPr>
      </w:pPr>
    </w:p>
    <w:p w14:paraId="3E409491" w14:textId="77777777" w:rsidR="00B9170C" w:rsidRPr="00EE5BE7" w:rsidRDefault="00B9170C" w:rsidP="00DB27F3">
      <w:pPr>
        <w:tabs>
          <w:tab w:val="left" w:pos="-720"/>
          <w:tab w:val="left" w:pos="0"/>
          <w:tab w:val="left" w:pos="720"/>
        </w:tabs>
        <w:suppressAutoHyphens/>
        <w:spacing w:after="120"/>
        <w:ind w:left="2160" w:hanging="1440"/>
        <w:jc w:val="both"/>
        <w:rPr>
          <w:rFonts w:ascii="Candara" w:hAnsi="Candara"/>
          <w:spacing w:val="-3"/>
          <w:sz w:val="24"/>
          <w:szCs w:val="24"/>
          <w:lang w:val="es-ES_tradnl"/>
        </w:rPr>
      </w:pPr>
    </w:p>
    <w:p w14:paraId="4E90590A" w14:textId="77777777" w:rsidR="00B9170C" w:rsidRPr="00EE5BE7" w:rsidRDefault="00B9170C" w:rsidP="00DB27F3">
      <w:pPr>
        <w:tabs>
          <w:tab w:val="left" w:pos="-720"/>
          <w:tab w:val="left" w:pos="0"/>
          <w:tab w:val="left" w:pos="720"/>
        </w:tabs>
        <w:suppressAutoHyphens/>
        <w:spacing w:after="120"/>
        <w:ind w:left="2160" w:hanging="1440"/>
        <w:jc w:val="both"/>
        <w:rPr>
          <w:rFonts w:ascii="Candara" w:hAnsi="Candara"/>
          <w:spacing w:val="-3"/>
          <w:sz w:val="24"/>
          <w:szCs w:val="24"/>
          <w:lang w:val="es-ES_tradnl"/>
        </w:rPr>
      </w:pPr>
    </w:p>
    <w:p w14:paraId="12B4B0B9" w14:textId="77777777" w:rsidR="00B9170C" w:rsidRPr="00EE5BE7" w:rsidRDefault="00B9170C" w:rsidP="00DB27F3">
      <w:pPr>
        <w:tabs>
          <w:tab w:val="left" w:pos="-720"/>
          <w:tab w:val="left" w:pos="0"/>
          <w:tab w:val="left" w:pos="720"/>
        </w:tabs>
        <w:suppressAutoHyphens/>
        <w:spacing w:after="120"/>
        <w:ind w:left="2160" w:hanging="1440"/>
        <w:jc w:val="both"/>
        <w:rPr>
          <w:rFonts w:ascii="Candara" w:hAnsi="Candara"/>
          <w:spacing w:val="-3"/>
          <w:sz w:val="24"/>
          <w:szCs w:val="24"/>
          <w:lang w:val="es-ES_tradnl"/>
        </w:rPr>
      </w:pPr>
    </w:p>
    <w:p w14:paraId="38EC65C0" w14:textId="77777777" w:rsidR="00864A11" w:rsidRPr="00EE5BE7" w:rsidRDefault="00864A11" w:rsidP="00DB27F3">
      <w:pPr>
        <w:tabs>
          <w:tab w:val="left" w:pos="-720"/>
          <w:tab w:val="left" w:pos="0"/>
          <w:tab w:val="left" w:pos="720"/>
        </w:tabs>
        <w:suppressAutoHyphens/>
        <w:spacing w:after="120"/>
        <w:ind w:left="2160" w:hanging="1440"/>
        <w:jc w:val="both"/>
        <w:rPr>
          <w:rFonts w:ascii="Candara" w:hAnsi="Candara"/>
          <w:spacing w:val="-3"/>
          <w:sz w:val="24"/>
          <w:szCs w:val="24"/>
          <w:lang w:val="es-ES_tradnl"/>
        </w:rPr>
      </w:pPr>
    </w:p>
    <w:p w14:paraId="60084799" w14:textId="77777777" w:rsidR="00864A11" w:rsidRPr="00EE5BE7" w:rsidRDefault="00864A11" w:rsidP="00DB27F3">
      <w:pPr>
        <w:tabs>
          <w:tab w:val="left" w:pos="-720"/>
          <w:tab w:val="left" w:pos="0"/>
          <w:tab w:val="left" w:pos="720"/>
        </w:tabs>
        <w:suppressAutoHyphens/>
        <w:spacing w:after="120"/>
        <w:ind w:left="2160" w:hanging="1440"/>
        <w:jc w:val="both"/>
        <w:rPr>
          <w:rFonts w:ascii="Candara" w:hAnsi="Candara"/>
          <w:spacing w:val="-3"/>
          <w:sz w:val="24"/>
          <w:szCs w:val="24"/>
          <w:lang w:val="es-ES_tradnl"/>
        </w:rPr>
      </w:pPr>
    </w:p>
    <w:p w14:paraId="38AF920C" w14:textId="77777777" w:rsidR="00864A11" w:rsidRPr="00EE5BE7" w:rsidRDefault="00864A11" w:rsidP="00DB27F3">
      <w:pPr>
        <w:tabs>
          <w:tab w:val="left" w:pos="-720"/>
          <w:tab w:val="left" w:pos="0"/>
          <w:tab w:val="left" w:pos="720"/>
        </w:tabs>
        <w:suppressAutoHyphens/>
        <w:spacing w:after="120"/>
        <w:ind w:left="2160" w:hanging="1440"/>
        <w:jc w:val="both"/>
        <w:rPr>
          <w:rFonts w:ascii="Candara" w:hAnsi="Candara"/>
          <w:spacing w:val="-3"/>
          <w:sz w:val="24"/>
          <w:szCs w:val="24"/>
          <w:lang w:val="es-ES_tradnl"/>
        </w:rPr>
      </w:pPr>
    </w:p>
    <w:p w14:paraId="4282AB8E" w14:textId="77777777" w:rsidR="00864A11" w:rsidRPr="00EE5BE7" w:rsidRDefault="00864A11" w:rsidP="00DB27F3">
      <w:pPr>
        <w:tabs>
          <w:tab w:val="left" w:pos="-720"/>
          <w:tab w:val="left" w:pos="0"/>
          <w:tab w:val="left" w:pos="720"/>
        </w:tabs>
        <w:suppressAutoHyphens/>
        <w:spacing w:after="120"/>
        <w:ind w:left="2160" w:hanging="1440"/>
        <w:jc w:val="both"/>
        <w:rPr>
          <w:rFonts w:ascii="Candara" w:hAnsi="Candara"/>
          <w:spacing w:val="-3"/>
          <w:sz w:val="24"/>
          <w:szCs w:val="24"/>
          <w:lang w:val="es-ES_tradnl"/>
        </w:rPr>
        <w:sectPr w:rsidR="00864A11" w:rsidRPr="00EE5BE7" w:rsidSect="00B9170C">
          <w:headerReference w:type="default" r:id="rId14"/>
          <w:pgSz w:w="11906" w:h="16838" w:code="9"/>
          <w:pgMar w:top="1440" w:right="1440" w:bottom="1440" w:left="1440" w:header="720" w:footer="720" w:gutter="0"/>
          <w:cols w:space="720"/>
          <w:docGrid w:linePitch="360"/>
        </w:sectPr>
      </w:pPr>
    </w:p>
    <w:p w14:paraId="29FC2E38" w14:textId="77777777" w:rsidR="00D11B40" w:rsidRPr="00EE5BE7" w:rsidRDefault="00D11B40" w:rsidP="00864A11">
      <w:pPr>
        <w:pStyle w:val="Ttulo1"/>
        <w:spacing w:before="0" w:after="120"/>
        <w:jc w:val="center"/>
        <w:rPr>
          <w:rFonts w:ascii="Candara" w:hAnsi="Candara"/>
          <w:color w:val="auto"/>
          <w:sz w:val="24"/>
          <w:szCs w:val="24"/>
          <w:u w:val="single"/>
        </w:rPr>
      </w:pPr>
      <w:r w:rsidRPr="00EE5BE7">
        <w:rPr>
          <w:rFonts w:ascii="Candara" w:hAnsi="Candara"/>
          <w:color w:val="auto"/>
          <w:sz w:val="24"/>
          <w:szCs w:val="24"/>
          <w:u w:val="single"/>
        </w:rPr>
        <w:lastRenderedPageBreak/>
        <w:t>INDICE GENERAL</w:t>
      </w:r>
    </w:p>
    <w:p w14:paraId="4A85E6B2" w14:textId="77777777" w:rsidR="00D11B40" w:rsidRPr="00EE5BE7" w:rsidRDefault="00D11B40" w:rsidP="00DB27F3">
      <w:pPr>
        <w:tabs>
          <w:tab w:val="left" w:pos="1560"/>
        </w:tabs>
        <w:suppressAutoHyphens/>
        <w:spacing w:after="120"/>
        <w:ind w:left="1560" w:hanging="1560"/>
        <w:jc w:val="both"/>
        <w:rPr>
          <w:rFonts w:ascii="Candara" w:hAnsi="Candara"/>
          <w:b/>
          <w:bCs/>
          <w:spacing w:val="-3"/>
          <w:sz w:val="24"/>
          <w:szCs w:val="24"/>
          <w:lang w:val="es-ES_tradnl"/>
        </w:rPr>
      </w:pPr>
    </w:p>
    <w:p w14:paraId="0DF01807" w14:textId="1424CADC" w:rsidR="00D11B40" w:rsidRPr="00EE5BE7" w:rsidRDefault="00D11B40" w:rsidP="00DB27F3">
      <w:pPr>
        <w:tabs>
          <w:tab w:val="left" w:pos="1560"/>
        </w:tabs>
        <w:suppressAutoHyphens/>
        <w:spacing w:after="120"/>
        <w:ind w:left="1560" w:hanging="1560"/>
        <w:jc w:val="both"/>
        <w:rPr>
          <w:rFonts w:ascii="Candara" w:hAnsi="Candara"/>
          <w:spacing w:val="-3"/>
          <w:sz w:val="24"/>
          <w:szCs w:val="24"/>
          <w:lang w:val="es-ES_tradnl"/>
        </w:rPr>
      </w:pPr>
      <w:r w:rsidRPr="00EE5BE7">
        <w:rPr>
          <w:rFonts w:ascii="Candara" w:hAnsi="Candara"/>
          <w:b/>
          <w:bCs/>
          <w:spacing w:val="-3"/>
          <w:sz w:val="24"/>
          <w:szCs w:val="24"/>
          <w:lang w:val="es-ES_tradnl"/>
        </w:rPr>
        <w:t xml:space="preserve">SECCIÓN </w:t>
      </w:r>
      <w:r w:rsidR="00623768" w:rsidRPr="00EE5BE7">
        <w:rPr>
          <w:rFonts w:ascii="Candara" w:hAnsi="Candara"/>
          <w:b/>
          <w:bCs/>
          <w:spacing w:val="-3"/>
          <w:sz w:val="24"/>
          <w:szCs w:val="24"/>
          <w:lang w:val="es-ES_tradnl"/>
        </w:rPr>
        <w:t>0</w:t>
      </w:r>
      <w:r w:rsidRPr="00EE5BE7">
        <w:rPr>
          <w:rFonts w:ascii="Candara" w:hAnsi="Candara"/>
          <w:b/>
          <w:bCs/>
          <w:spacing w:val="-3"/>
          <w:sz w:val="24"/>
          <w:szCs w:val="24"/>
          <w:lang w:val="es-ES_tradnl"/>
        </w:rPr>
        <w:t>1</w:t>
      </w:r>
      <w:r w:rsidRPr="00EE5BE7">
        <w:rPr>
          <w:rFonts w:ascii="Candara" w:hAnsi="Candara"/>
          <w:spacing w:val="-3"/>
          <w:sz w:val="24"/>
          <w:szCs w:val="24"/>
          <w:lang w:val="es-ES_tradnl"/>
        </w:rPr>
        <w:t xml:space="preserve">: </w:t>
      </w:r>
      <w:r w:rsidR="00A810D0" w:rsidRPr="00EE5BE7">
        <w:rPr>
          <w:rFonts w:ascii="Candara" w:hAnsi="Candara"/>
          <w:spacing w:val="-3"/>
          <w:sz w:val="24"/>
          <w:szCs w:val="24"/>
          <w:lang w:val="es-ES_tradnl"/>
        </w:rPr>
        <w:tab/>
      </w:r>
      <w:r w:rsidR="00451148" w:rsidRPr="00EE5BE7">
        <w:rPr>
          <w:rFonts w:ascii="Candara" w:hAnsi="Candara"/>
          <w:color w:val="000000" w:themeColor="text1"/>
          <w:spacing w:val="-3"/>
          <w:sz w:val="24"/>
          <w:szCs w:val="24"/>
          <w:lang w:val="es-ES_tradnl"/>
        </w:rPr>
        <w:t>LLAMADO A PRESENTAR OFERTA</w:t>
      </w:r>
      <w:r w:rsidR="00451148" w:rsidRPr="00EE5BE7" w:rsidDel="00451148">
        <w:rPr>
          <w:rFonts w:ascii="Candara" w:hAnsi="Candara"/>
          <w:spacing w:val="-3"/>
          <w:sz w:val="24"/>
          <w:szCs w:val="24"/>
          <w:lang w:val="es-ES_tradnl"/>
        </w:rPr>
        <w:t xml:space="preserve"> </w:t>
      </w:r>
    </w:p>
    <w:p w14:paraId="4ED68475" w14:textId="77777777" w:rsidR="005737B7" w:rsidRPr="00EE5BE7" w:rsidRDefault="005737B7" w:rsidP="00DB27F3">
      <w:pPr>
        <w:tabs>
          <w:tab w:val="left" w:pos="1560"/>
        </w:tabs>
        <w:suppressAutoHyphens/>
        <w:spacing w:after="120"/>
        <w:ind w:left="1560" w:hanging="1560"/>
        <w:jc w:val="both"/>
        <w:rPr>
          <w:rFonts w:ascii="Candara" w:hAnsi="Candara"/>
          <w:b/>
          <w:bCs/>
          <w:spacing w:val="-3"/>
          <w:sz w:val="24"/>
          <w:szCs w:val="24"/>
          <w:lang w:val="es-ES_tradnl"/>
        </w:rPr>
      </w:pPr>
    </w:p>
    <w:p w14:paraId="16A45406" w14:textId="77777777" w:rsidR="00D11B40" w:rsidRPr="00EE5BE7" w:rsidRDefault="00D11B40" w:rsidP="00DB27F3">
      <w:pPr>
        <w:tabs>
          <w:tab w:val="left" w:pos="1560"/>
        </w:tabs>
        <w:suppressAutoHyphens/>
        <w:spacing w:after="120"/>
        <w:ind w:left="1560" w:hanging="1560"/>
        <w:jc w:val="both"/>
        <w:rPr>
          <w:rFonts w:ascii="Candara" w:hAnsi="Candara"/>
          <w:spacing w:val="-3"/>
          <w:sz w:val="24"/>
          <w:szCs w:val="24"/>
          <w:lang w:val="es-ES_tradnl"/>
        </w:rPr>
      </w:pPr>
      <w:r w:rsidRPr="00EE5BE7">
        <w:rPr>
          <w:rFonts w:ascii="Candara" w:hAnsi="Candara"/>
          <w:b/>
          <w:bCs/>
          <w:spacing w:val="-3"/>
          <w:sz w:val="24"/>
          <w:szCs w:val="24"/>
          <w:lang w:val="es-ES_tradnl"/>
        </w:rPr>
        <w:t xml:space="preserve">SECCIÓN </w:t>
      </w:r>
      <w:r w:rsidR="00623768" w:rsidRPr="00EE5BE7">
        <w:rPr>
          <w:rFonts w:ascii="Candara" w:hAnsi="Candara"/>
          <w:b/>
          <w:bCs/>
          <w:spacing w:val="-3"/>
          <w:sz w:val="24"/>
          <w:szCs w:val="24"/>
          <w:lang w:val="es-ES_tradnl"/>
        </w:rPr>
        <w:t>0</w:t>
      </w:r>
      <w:r w:rsidRPr="00EE5BE7">
        <w:rPr>
          <w:rFonts w:ascii="Candara" w:hAnsi="Candara"/>
          <w:b/>
          <w:bCs/>
          <w:spacing w:val="-3"/>
          <w:sz w:val="24"/>
          <w:szCs w:val="24"/>
          <w:lang w:val="es-ES_tradnl"/>
        </w:rPr>
        <w:t>2</w:t>
      </w:r>
      <w:r w:rsidRPr="00EE5BE7">
        <w:rPr>
          <w:rFonts w:ascii="Candara" w:hAnsi="Candara"/>
          <w:spacing w:val="-3"/>
          <w:sz w:val="24"/>
          <w:szCs w:val="24"/>
          <w:lang w:val="es-ES_tradnl"/>
        </w:rPr>
        <w:t>:</w:t>
      </w:r>
      <w:r w:rsidRPr="00EE5BE7">
        <w:rPr>
          <w:rFonts w:ascii="Candara" w:hAnsi="Candara"/>
          <w:spacing w:val="-3"/>
          <w:sz w:val="24"/>
          <w:szCs w:val="24"/>
          <w:lang w:val="es-ES_tradnl"/>
        </w:rPr>
        <w:tab/>
      </w:r>
      <w:r w:rsidR="000E407B" w:rsidRPr="00EE5BE7">
        <w:rPr>
          <w:rFonts w:ascii="Candara" w:hAnsi="Candara"/>
          <w:spacing w:val="-3"/>
          <w:sz w:val="24"/>
          <w:szCs w:val="24"/>
          <w:lang w:val="es-ES_tradnl"/>
        </w:rPr>
        <w:t>DOCUMENTOS DE SELECCIÓN</w:t>
      </w:r>
      <w:r w:rsidR="008A5AEB" w:rsidRPr="00EE5BE7">
        <w:rPr>
          <w:rFonts w:ascii="Candara" w:hAnsi="Candara"/>
          <w:spacing w:val="-3"/>
          <w:sz w:val="24"/>
          <w:szCs w:val="24"/>
          <w:lang w:val="es-ES_tradnl"/>
        </w:rPr>
        <w:t>: COMPARACIÓN DE PRECIOS</w:t>
      </w:r>
    </w:p>
    <w:p w14:paraId="393823A7" w14:textId="77777777" w:rsidR="005737B7" w:rsidRPr="00EE5BE7" w:rsidRDefault="005737B7" w:rsidP="00DB27F3">
      <w:pPr>
        <w:tabs>
          <w:tab w:val="left" w:pos="1560"/>
        </w:tabs>
        <w:suppressAutoHyphens/>
        <w:spacing w:after="120"/>
        <w:ind w:left="1560" w:hanging="1560"/>
        <w:jc w:val="both"/>
        <w:rPr>
          <w:rFonts w:ascii="Candara" w:hAnsi="Candara"/>
          <w:b/>
          <w:bCs/>
          <w:spacing w:val="-3"/>
          <w:sz w:val="24"/>
          <w:szCs w:val="24"/>
          <w:lang w:val="es-ES_tradnl"/>
        </w:rPr>
      </w:pPr>
    </w:p>
    <w:p w14:paraId="39BC7D5C" w14:textId="77777777" w:rsidR="00D11B40" w:rsidRPr="00EE5BE7" w:rsidRDefault="00D11B40" w:rsidP="00DB27F3">
      <w:pPr>
        <w:tabs>
          <w:tab w:val="left" w:pos="1560"/>
        </w:tabs>
        <w:suppressAutoHyphens/>
        <w:spacing w:after="120"/>
        <w:ind w:left="1560" w:hanging="1560"/>
        <w:jc w:val="both"/>
        <w:rPr>
          <w:rFonts w:ascii="Candara" w:hAnsi="Candara"/>
          <w:b/>
          <w:bCs/>
          <w:spacing w:val="-3"/>
          <w:sz w:val="24"/>
          <w:szCs w:val="24"/>
          <w:lang w:val="es-ES_tradnl"/>
        </w:rPr>
      </w:pPr>
      <w:r w:rsidRPr="00EE5BE7">
        <w:rPr>
          <w:rFonts w:ascii="Candara" w:hAnsi="Candara"/>
          <w:b/>
          <w:bCs/>
          <w:spacing w:val="-3"/>
          <w:sz w:val="24"/>
          <w:szCs w:val="24"/>
          <w:lang w:val="es-ES_tradnl"/>
        </w:rPr>
        <w:t xml:space="preserve">SECCION </w:t>
      </w:r>
      <w:r w:rsidR="00623768" w:rsidRPr="00EE5BE7">
        <w:rPr>
          <w:rFonts w:ascii="Candara" w:hAnsi="Candara"/>
          <w:b/>
          <w:bCs/>
          <w:spacing w:val="-3"/>
          <w:sz w:val="24"/>
          <w:szCs w:val="24"/>
          <w:lang w:val="es-ES_tradnl"/>
        </w:rPr>
        <w:t>0</w:t>
      </w:r>
      <w:r w:rsidRPr="00EE5BE7">
        <w:rPr>
          <w:rFonts w:ascii="Candara" w:hAnsi="Candara"/>
          <w:b/>
          <w:bCs/>
          <w:spacing w:val="-3"/>
          <w:sz w:val="24"/>
          <w:szCs w:val="24"/>
          <w:lang w:val="es-ES_tradnl"/>
        </w:rPr>
        <w:t xml:space="preserve">3: </w:t>
      </w:r>
      <w:r w:rsidRPr="00EE5BE7">
        <w:rPr>
          <w:rFonts w:ascii="Candara" w:hAnsi="Candara"/>
          <w:b/>
          <w:bCs/>
          <w:spacing w:val="-3"/>
          <w:sz w:val="24"/>
          <w:szCs w:val="24"/>
          <w:lang w:val="es-ES_tradnl"/>
        </w:rPr>
        <w:tab/>
      </w:r>
      <w:r w:rsidRPr="00EE5BE7">
        <w:rPr>
          <w:rFonts w:ascii="Candara" w:hAnsi="Candara"/>
          <w:spacing w:val="-3"/>
          <w:sz w:val="24"/>
          <w:szCs w:val="24"/>
          <w:lang w:val="es-ES_tradnl"/>
        </w:rPr>
        <w:t>FORMULARIOS PARA PRESENTACION DE OFERTAS</w:t>
      </w:r>
      <w:r w:rsidRPr="00EE5BE7">
        <w:rPr>
          <w:rFonts w:ascii="Candara" w:hAnsi="Candara"/>
          <w:b/>
          <w:bCs/>
          <w:spacing w:val="-3"/>
          <w:sz w:val="24"/>
          <w:szCs w:val="24"/>
          <w:lang w:val="es-ES_tradnl"/>
        </w:rPr>
        <w:t xml:space="preserve"> </w:t>
      </w:r>
    </w:p>
    <w:p w14:paraId="0F21F509" w14:textId="77777777" w:rsidR="00B1179A" w:rsidRPr="00EE5BE7" w:rsidRDefault="00B1179A" w:rsidP="00DB27F3">
      <w:pPr>
        <w:pStyle w:val="xl74"/>
        <w:widowControl w:val="0"/>
        <w:overflowPunct w:val="0"/>
        <w:autoSpaceDE w:val="0"/>
        <w:spacing w:before="0" w:after="120"/>
        <w:ind w:left="851" w:right="-2"/>
        <w:jc w:val="both"/>
        <w:textAlignment w:val="baseline"/>
        <w:rPr>
          <w:rFonts w:ascii="Candara" w:hAnsi="Candara" w:cs="Times New Roman"/>
          <w:bCs w:val="0"/>
          <w:spacing w:val="-3"/>
          <w:lang w:val="es-ES_tradnl"/>
        </w:rPr>
      </w:pPr>
    </w:p>
    <w:p w14:paraId="24C2201B" w14:textId="77777777" w:rsidR="00B1179A" w:rsidRPr="00EE5BE7" w:rsidRDefault="00B1179A" w:rsidP="00DB27F3">
      <w:pPr>
        <w:pStyle w:val="xl74"/>
        <w:widowControl w:val="0"/>
        <w:overflowPunct w:val="0"/>
        <w:autoSpaceDE w:val="0"/>
        <w:spacing w:before="0" w:after="120"/>
        <w:ind w:left="851" w:right="-2"/>
        <w:jc w:val="both"/>
        <w:textAlignment w:val="baseline"/>
        <w:rPr>
          <w:rFonts w:ascii="Candara" w:hAnsi="Candara" w:cs="Times New Roman"/>
          <w:bCs w:val="0"/>
          <w:spacing w:val="-3"/>
          <w:lang w:val="es-ES_tradnl"/>
        </w:rPr>
      </w:pPr>
      <w:r w:rsidRPr="00EE5BE7">
        <w:rPr>
          <w:rFonts w:ascii="Candara" w:hAnsi="Candara" w:cs="Times New Roman"/>
          <w:bCs w:val="0"/>
          <w:spacing w:val="-3"/>
          <w:lang w:val="es-ES_tradnl"/>
        </w:rPr>
        <w:t xml:space="preserve">Formulario 01 - </w:t>
      </w:r>
      <w:r w:rsidR="00A810D0" w:rsidRPr="00EE5BE7">
        <w:rPr>
          <w:rFonts w:ascii="Candara" w:hAnsi="Candara" w:cs="Times New Roman"/>
          <w:bCs w:val="0"/>
          <w:spacing w:val="-3"/>
          <w:lang w:val="es-ES_tradnl"/>
        </w:rPr>
        <w:tab/>
      </w:r>
      <w:r w:rsidRPr="00EE5BE7">
        <w:rPr>
          <w:rFonts w:ascii="Candara" w:hAnsi="Candara" w:cs="Times New Roman"/>
          <w:bCs w:val="0"/>
          <w:spacing w:val="-3"/>
          <w:lang w:val="es-ES_tradnl"/>
        </w:rPr>
        <w:t>Formulario de Presentación de la Oferta</w:t>
      </w:r>
    </w:p>
    <w:p w14:paraId="46566A60" w14:textId="77777777" w:rsidR="00B1179A" w:rsidRPr="00EE5BE7" w:rsidRDefault="00B1179A" w:rsidP="00DB27F3">
      <w:pPr>
        <w:pStyle w:val="xl74"/>
        <w:widowControl w:val="0"/>
        <w:overflowPunct w:val="0"/>
        <w:autoSpaceDE w:val="0"/>
        <w:spacing w:before="0" w:after="120"/>
        <w:ind w:left="851" w:right="-2"/>
        <w:jc w:val="both"/>
        <w:textAlignment w:val="baseline"/>
        <w:rPr>
          <w:rFonts w:ascii="Candara" w:hAnsi="Candara" w:cs="Times New Roman"/>
          <w:bCs w:val="0"/>
          <w:spacing w:val="-3"/>
          <w:lang w:val="es-ES_tradnl"/>
        </w:rPr>
      </w:pPr>
      <w:r w:rsidRPr="00EE5BE7">
        <w:rPr>
          <w:rFonts w:ascii="Candara" w:hAnsi="Candara" w:cs="Times New Roman"/>
          <w:bCs w:val="0"/>
          <w:spacing w:val="-3"/>
          <w:lang w:val="es-ES_tradnl"/>
        </w:rPr>
        <w:t xml:space="preserve">Formulario 02 </w:t>
      </w:r>
      <w:r w:rsidR="00A810D0" w:rsidRPr="00EE5BE7">
        <w:rPr>
          <w:rFonts w:ascii="Candara" w:hAnsi="Candara" w:cs="Times New Roman"/>
          <w:bCs w:val="0"/>
          <w:spacing w:val="-3"/>
          <w:lang w:val="es-ES_tradnl"/>
        </w:rPr>
        <w:t>-</w:t>
      </w:r>
      <w:r w:rsidRPr="00EE5BE7">
        <w:rPr>
          <w:rFonts w:ascii="Candara" w:hAnsi="Candara" w:cs="Times New Roman"/>
          <w:bCs w:val="0"/>
          <w:spacing w:val="-3"/>
          <w:lang w:val="es-ES_tradnl"/>
        </w:rPr>
        <w:t xml:space="preserve"> </w:t>
      </w:r>
      <w:r w:rsidR="00A810D0" w:rsidRPr="00EE5BE7">
        <w:rPr>
          <w:rFonts w:ascii="Candara" w:hAnsi="Candara" w:cs="Times New Roman"/>
          <w:bCs w:val="0"/>
          <w:spacing w:val="-3"/>
          <w:lang w:val="es-ES_tradnl"/>
        </w:rPr>
        <w:tab/>
      </w:r>
      <w:r w:rsidRPr="00EE5BE7">
        <w:rPr>
          <w:rFonts w:ascii="Candara" w:hAnsi="Candara" w:cs="Times New Roman"/>
          <w:bCs w:val="0"/>
          <w:spacing w:val="-3"/>
          <w:lang w:val="es-ES_tradnl"/>
        </w:rPr>
        <w:t>Datos generales del oferente</w:t>
      </w:r>
    </w:p>
    <w:p w14:paraId="7C3BB20C" w14:textId="77777777" w:rsidR="00B1179A" w:rsidRPr="00EE5BE7" w:rsidRDefault="00B1179A" w:rsidP="00DB27F3">
      <w:pPr>
        <w:pStyle w:val="xl74"/>
        <w:widowControl w:val="0"/>
        <w:overflowPunct w:val="0"/>
        <w:autoSpaceDE w:val="0"/>
        <w:spacing w:before="0" w:after="120"/>
        <w:ind w:left="851" w:right="-2"/>
        <w:jc w:val="both"/>
        <w:textAlignment w:val="baseline"/>
        <w:rPr>
          <w:rFonts w:ascii="Candara" w:hAnsi="Candara" w:cs="Times New Roman"/>
          <w:bCs w:val="0"/>
          <w:spacing w:val="-3"/>
          <w:lang w:val="es-ES_tradnl"/>
        </w:rPr>
      </w:pPr>
      <w:r w:rsidRPr="00EE5BE7">
        <w:rPr>
          <w:rFonts w:ascii="Candara" w:hAnsi="Candara" w:cs="Times New Roman"/>
          <w:bCs w:val="0"/>
          <w:spacing w:val="-3"/>
          <w:lang w:val="es-ES_tradnl"/>
        </w:rPr>
        <w:t>Formulario 0</w:t>
      </w:r>
      <w:r w:rsidR="007874BE" w:rsidRPr="00EE5BE7">
        <w:rPr>
          <w:rFonts w:ascii="Candara" w:hAnsi="Candara" w:cs="Times New Roman"/>
          <w:bCs w:val="0"/>
          <w:spacing w:val="-3"/>
          <w:lang w:val="es-ES_tradnl"/>
        </w:rPr>
        <w:t>3</w:t>
      </w:r>
      <w:r w:rsidRPr="00EE5BE7">
        <w:rPr>
          <w:rFonts w:ascii="Candara" w:hAnsi="Candara" w:cs="Times New Roman"/>
          <w:bCs w:val="0"/>
          <w:spacing w:val="-3"/>
          <w:lang w:val="es-ES_tradnl"/>
        </w:rPr>
        <w:t xml:space="preserve"> </w:t>
      </w:r>
      <w:r w:rsidR="00A810D0" w:rsidRPr="00EE5BE7">
        <w:rPr>
          <w:rFonts w:ascii="Candara" w:hAnsi="Candara" w:cs="Times New Roman"/>
          <w:bCs w:val="0"/>
          <w:spacing w:val="-3"/>
          <w:lang w:val="es-ES_tradnl"/>
        </w:rPr>
        <w:t>-</w:t>
      </w:r>
      <w:r w:rsidRPr="00EE5BE7">
        <w:rPr>
          <w:rFonts w:ascii="Candara" w:hAnsi="Candara" w:cs="Times New Roman"/>
          <w:bCs w:val="0"/>
          <w:spacing w:val="-3"/>
          <w:lang w:val="es-ES_tradnl"/>
        </w:rPr>
        <w:t xml:space="preserve"> </w:t>
      </w:r>
      <w:r w:rsidR="00A810D0" w:rsidRPr="00EE5BE7">
        <w:rPr>
          <w:rFonts w:ascii="Candara" w:hAnsi="Candara" w:cs="Times New Roman"/>
          <w:bCs w:val="0"/>
          <w:spacing w:val="-3"/>
          <w:lang w:val="es-ES_tradnl"/>
        </w:rPr>
        <w:tab/>
      </w:r>
      <w:r w:rsidR="00EB1934" w:rsidRPr="00EE5BE7">
        <w:rPr>
          <w:rFonts w:ascii="Candara" w:hAnsi="Candara" w:cs="Times New Roman"/>
          <w:bCs w:val="0"/>
          <w:spacing w:val="-3"/>
          <w:lang w:val="es-ES_tradnl"/>
        </w:rPr>
        <w:t>Lista de</w:t>
      </w:r>
      <w:r w:rsidRPr="00EE5BE7">
        <w:rPr>
          <w:rFonts w:ascii="Candara" w:hAnsi="Candara" w:cs="Times New Roman"/>
          <w:bCs w:val="0"/>
          <w:spacing w:val="-3"/>
          <w:lang w:val="es-ES_tradnl"/>
        </w:rPr>
        <w:t xml:space="preserve"> cantidades </w:t>
      </w:r>
    </w:p>
    <w:p w14:paraId="192A7A03" w14:textId="77777777" w:rsidR="00B1179A" w:rsidRPr="00EE5BE7" w:rsidRDefault="00B1179A" w:rsidP="00DB27F3">
      <w:pPr>
        <w:pStyle w:val="xl74"/>
        <w:widowControl w:val="0"/>
        <w:overflowPunct w:val="0"/>
        <w:autoSpaceDE w:val="0"/>
        <w:spacing w:before="0" w:after="120"/>
        <w:ind w:left="851" w:right="-2"/>
        <w:jc w:val="both"/>
        <w:textAlignment w:val="baseline"/>
        <w:rPr>
          <w:rFonts w:ascii="Candara" w:hAnsi="Candara" w:cs="Times New Roman"/>
          <w:bCs w:val="0"/>
          <w:spacing w:val="-3"/>
          <w:lang w:val="es-ES_tradnl"/>
        </w:rPr>
      </w:pPr>
      <w:r w:rsidRPr="00EE5BE7">
        <w:rPr>
          <w:rFonts w:ascii="Candara" w:hAnsi="Candara" w:cs="Times New Roman"/>
          <w:bCs w:val="0"/>
          <w:spacing w:val="-3"/>
          <w:lang w:val="es-ES_tradnl"/>
        </w:rPr>
        <w:t>Formulario 0</w:t>
      </w:r>
      <w:r w:rsidR="007874BE" w:rsidRPr="00EE5BE7">
        <w:rPr>
          <w:rFonts w:ascii="Candara" w:hAnsi="Candara" w:cs="Times New Roman"/>
          <w:bCs w:val="0"/>
          <w:spacing w:val="-3"/>
          <w:lang w:val="es-ES_tradnl"/>
        </w:rPr>
        <w:t>4</w:t>
      </w:r>
      <w:r w:rsidRPr="00EE5BE7">
        <w:rPr>
          <w:rFonts w:ascii="Candara" w:hAnsi="Candara" w:cs="Times New Roman"/>
          <w:bCs w:val="0"/>
          <w:spacing w:val="-3"/>
          <w:lang w:val="es-ES_tradnl"/>
        </w:rPr>
        <w:t xml:space="preserve"> </w:t>
      </w:r>
      <w:r w:rsidR="00A810D0" w:rsidRPr="00EE5BE7">
        <w:rPr>
          <w:rFonts w:ascii="Candara" w:hAnsi="Candara" w:cs="Times New Roman"/>
          <w:bCs w:val="0"/>
          <w:spacing w:val="-3"/>
          <w:lang w:val="es-ES_tradnl"/>
        </w:rPr>
        <w:t>-</w:t>
      </w:r>
      <w:r w:rsidRPr="00EE5BE7">
        <w:rPr>
          <w:rFonts w:ascii="Candara" w:hAnsi="Candara" w:cs="Times New Roman"/>
          <w:bCs w:val="0"/>
          <w:spacing w:val="-3"/>
          <w:lang w:val="es-ES_tradnl"/>
        </w:rPr>
        <w:t xml:space="preserve"> </w:t>
      </w:r>
      <w:r w:rsidR="00A810D0" w:rsidRPr="00EE5BE7">
        <w:rPr>
          <w:rFonts w:ascii="Candara" w:hAnsi="Candara" w:cs="Times New Roman"/>
          <w:bCs w:val="0"/>
          <w:spacing w:val="-3"/>
          <w:lang w:val="es-ES_tradnl"/>
        </w:rPr>
        <w:tab/>
      </w:r>
      <w:r w:rsidRPr="00EE5BE7">
        <w:rPr>
          <w:rFonts w:ascii="Candara" w:hAnsi="Candara" w:cs="Times New Roman"/>
          <w:bCs w:val="0"/>
          <w:spacing w:val="-3"/>
          <w:lang w:val="es-ES_tradnl"/>
        </w:rPr>
        <w:t>Cronograma valorado de trabajos</w:t>
      </w:r>
    </w:p>
    <w:p w14:paraId="0D977E1D" w14:textId="77777777" w:rsidR="00B1179A" w:rsidRPr="00EE5BE7" w:rsidRDefault="002B6124" w:rsidP="00DB27F3">
      <w:pPr>
        <w:pStyle w:val="xl74"/>
        <w:widowControl w:val="0"/>
        <w:overflowPunct w:val="0"/>
        <w:autoSpaceDE w:val="0"/>
        <w:spacing w:before="0" w:after="120"/>
        <w:ind w:left="851" w:right="-2"/>
        <w:jc w:val="both"/>
        <w:textAlignment w:val="baseline"/>
        <w:rPr>
          <w:rFonts w:ascii="Candara" w:hAnsi="Candara" w:cs="Times New Roman"/>
          <w:bCs w:val="0"/>
          <w:spacing w:val="-3"/>
          <w:lang w:val="es-ES_tradnl"/>
        </w:rPr>
      </w:pPr>
      <w:r w:rsidRPr="00EE5BE7">
        <w:rPr>
          <w:rFonts w:ascii="Candara" w:hAnsi="Candara" w:cs="Times New Roman"/>
          <w:bCs w:val="0"/>
          <w:spacing w:val="-3"/>
          <w:lang w:val="es-ES_tradnl"/>
        </w:rPr>
        <w:t xml:space="preserve">Formulario </w:t>
      </w:r>
      <w:r w:rsidR="00B1179A" w:rsidRPr="00EE5BE7">
        <w:rPr>
          <w:rFonts w:ascii="Candara" w:hAnsi="Candara" w:cs="Times New Roman"/>
          <w:bCs w:val="0"/>
          <w:spacing w:val="-3"/>
          <w:lang w:val="es-ES_tradnl"/>
        </w:rPr>
        <w:t>0</w:t>
      </w:r>
      <w:r w:rsidR="007874BE" w:rsidRPr="00EE5BE7">
        <w:rPr>
          <w:rFonts w:ascii="Candara" w:hAnsi="Candara" w:cs="Times New Roman"/>
          <w:bCs w:val="0"/>
          <w:spacing w:val="-3"/>
          <w:lang w:val="es-ES_tradnl"/>
        </w:rPr>
        <w:t>5</w:t>
      </w:r>
      <w:r w:rsidR="00B1179A" w:rsidRPr="00EE5BE7">
        <w:rPr>
          <w:rFonts w:ascii="Candara" w:hAnsi="Candara" w:cs="Times New Roman"/>
          <w:bCs w:val="0"/>
          <w:spacing w:val="-3"/>
          <w:lang w:val="es-ES_tradnl"/>
        </w:rPr>
        <w:t xml:space="preserve"> - </w:t>
      </w:r>
      <w:r w:rsidR="00A810D0" w:rsidRPr="00EE5BE7">
        <w:rPr>
          <w:rFonts w:ascii="Candara" w:hAnsi="Candara" w:cs="Times New Roman"/>
          <w:bCs w:val="0"/>
          <w:spacing w:val="-3"/>
          <w:lang w:val="es-ES_tradnl"/>
        </w:rPr>
        <w:tab/>
      </w:r>
      <w:r w:rsidR="00B1179A" w:rsidRPr="00EE5BE7">
        <w:rPr>
          <w:rFonts w:ascii="Candara" w:hAnsi="Candara" w:cs="Times New Roman"/>
          <w:bCs w:val="0"/>
          <w:spacing w:val="-3"/>
          <w:lang w:val="es-ES_tradnl"/>
        </w:rPr>
        <w:t>Declaración Jurada de Mantenimiento de la Oferta</w:t>
      </w:r>
    </w:p>
    <w:p w14:paraId="07CDDAC8" w14:textId="77777777" w:rsidR="001071BD" w:rsidRPr="00EE5BE7" w:rsidRDefault="002B6124" w:rsidP="00DB27F3">
      <w:pPr>
        <w:pStyle w:val="xl74"/>
        <w:widowControl w:val="0"/>
        <w:overflowPunct w:val="0"/>
        <w:autoSpaceDE w:val="0"/>
        <w:spacing w:before="0" w:after="120"/>
        <w:ind w:left="851" w:right="-2"/>
        <w:jc w:val="both"/>
        <w:textAlignment w:val="baseline"/>
        <w:rPr>
          <w:rFonts w:ascii="Candara" w:hAnsi="Candara" w:cs="Times New Roman"/>
          <w:bCs w:val="0"/>
          <w:spacing w:val="-3"/>
          <w:lang w:val="es-ES_tradnl"/>
        </w:rPr>
      </w:pPr>
      <w:r w:rsidRPr="00EE5BE7">
        <w:rPr>
          <w:rFonts w:ascii="Candara" w:hAnsi="Candara" w:cs="Times New Roman"/>
          <w:bCs w:val="0"/>
          <w:spacing w:val="-3"/>
          <w:lang w:val="es-ES_tradnl"/>
        </w:rPr>
        <w:t xml:space="preserve">Formulario </w:t>
      </w:r>
      <w:r w:rsidR="00B1179A" w:rsidRPr="00EE5BE7">
        <w:rPr>
          <w:rFonts w:ascii="Candara" w:hAnsi="Candara" w:cs="Times New Roman"/>
          <w:bCs w:val="0"/>
          <w:spacing w:val="-3"/>
          <w:lang w:val="es-ES_tradnl"/>
        </w:rPr>
        <w:t>0</w:t>
      </w:r>
      <w:r w:rsidR="007874BE" w:rsidRPr="00EE5BE7">
        <w:rPr>
          <w:rFonts w:ascii="Candara" w:hAnsi="Candara" w:cs="Times New Roman"/>
          <w:bCs w:val="0"/>
          <w:spacing w:val="-3"/>
          <w:lang w:val="es-ES_tradnl"/>
        </w:rPr>
        <w:t>6</w:t>
      </w:r>
      <w:r w:rsidR="00B1179A" w:rsidRPr="00EE5BE7">
        <w:rPr>
          <w:rFonts w:ascii="Candara" w:hAnsi="Candara" w:cs="Times New Roman"/>
          <w:bCs w:val="0"/>
          <w:spacing w:val="-3"/>
          <w:lang w:val="es-ES_tradnl"/>
        </w:rPr>
        <w:t xml:space="preserve"> - </w:t>
      </w:r>
      <w:r w:rsidR="00A810D0" w:rsidRPr="00EE5BE7">
        <w:rPr>
          <w:rFonts w:ascii="Candara" w:hAnsi="Candara" w:cs="Times New Roman"/>
          <w:bCs w:val="0"/>
          <w:spacing w:val="-3"/>
          <w:lang w:val="es-ES_tradnl"/>
        </w:rPr>
        <w:tab/>
      </w:r>
      <w:r w:rsidR="00B1179A" w:rsidRPr="00EE5BE7">
        <w:rPr>
          <w:rFonts w:ascii="Candara" w:hAnsi="Candara" w:cs="Times New Roman"/>
          <w:bCs w:val="0"/>
          <w:spacing w:val="-3"/>
          <w:lang w:val="es-ES_tradnl"/>
        </w:rPr>
        <w:t>Facturación Promedio Anual</w:t>
      </w:r>
    </w:p>
    <w:p w14:paraId="7F4EDFA1" w14:textId="77777777" w:rsidR="001071BD" w:rsidRPr="00EE5BE7" w:rsidRDefault="002B6124" w:rsidP="00DB27F3">
      <w:pPr>
        <w:pStyle w:val="xl74"/>
        <w:widowControl w:val="0"/>
        <w:overflowPunct w:val="0"/>
        <w:autoSpaceDE w:val="0"/>
        <w:spacing w:before="0" w:after="120"/>
        <w:ind w:left="851" w:right="-2"/>
        <w:jc w:val="both"/>
        <w:textAlignment w:val="baseline"/>
        <w:rPr>
          <w:rFonts w:ascii="Candara" w:hAnsi="Candara" w:cs="Times New Roman"/>
          <w:bCs w:val="0"/>
          <w:spacing w:val="-3"/>
          <w:lang w:val="es-ES_tradnl"/>
        </w:rPr>
      </w:pPr>
      <w:r w:rsidRPr="00EE5BE7">
        <w:rPr>
          <w:rFonts w:ascii="Candara" w:hAnsi="Candara" w:cs="Times New Roman"/>
          <w:bCs w:val="0"/>
          <w:spacing w:val="-3"/>
          <w:lang w:val="es-ES_tradnl"/>
        </w:rPr>
        <w:t xml:space="preserve">Formulario </w:t>
      </w:r>
      <w:r w:rsidR="00B1179A" w:rsidRPr="00EE5BE7">
        <w:rPr>
          <w:rFonts w:ascii="Candara" w:hAnsi="Candara" w:cs="Times New Roman"/>
          <w:bCs w:val="0"/>
          <w:spacing w:val="-3"/>
          <w:lang w:val="es-ES_tradnl"/>
        </w:rPr>
        <w:t>0</w:t>
      </w:r>
      <w:r w:rsidR="007874BE" w:rsidRPr="00EE5BE7">
        <w:rPr>
          <w:rFonts w:ascii="Candara" w:hAnsi="Candara" w:cs="Times New Roman"/>
          <w:bCs w:val="0"/>
          <w:spacing w:val="-3"/>
          <w:lang w:val="es-ES_tradnl"/>
        </w:rPr>
        <w:t>7</w:t>
      </w:r>
      <w:r w:rsidR="00A810D0" w:rsidRPr="00EE5BE7">
        <w:rPr>
          <w:rFonts w:ascii="Candara" w:hAnsi="Candara" w:cs="Times New Roman"/>
          <w:bCs w:val="0"/>
          <w:spacing w:val="-3"/>
          <w:lang w:val="es-ES_tradnl"/>
        </w:rPr>
        <w:t xml:space="preserve"> -</w:t>
      </w:r>
      <w:r w:rsidR="00B1179A" w:rsidRPr="00EE5BE7">
        <w:rPr>
          <w:rFonts w:ascii="Candara" w:hAnsi="Candara" w:cs="Times New Roman"/>
          <w:bCs w:val="0"/>
          <w:spacing w:val="-3"/>
          <w:lang w:val="es-ES_tradnl"/>
        </w:rPr>
        <w:t xml:space="preserve"> </w:t>
      </w:r>
      <w:r w:rsidR="00A810D0" w:rsidRPr="00EE5BE7">
        <w:rPr>
          <w:rFonts w:ascii="Candara" w:hAnsi="Candara" w:cs="Times New Roman"/>
          <w:bCs w:val="0"/>
          <w:spacing w:val="-3"/>
          <w:lang w:val="es-ES_tradnl"/>
        </w:rPr>
        <w:tab/>
      </w:r>
      <w:r w:rsidR="00B1179A" w:rsidRPr="00EE5BE7">
        <w:rPr>
          <w:rFonts w:ascii="Candara" w:hAnsi="Candara" w:cs="Times New Roman"/>
          <w:bCs w:val="0"/>
          <w:spacing w:val="-3"/>
          <w:lang w:val="es-ES_tradnl"/>
        </w:rPr>
        <w:t>Experiencia Específica del Oferente</w:t>
      </w:r>
    </w:p>
    <w:p w14:paraId="0FE60D71" w14:textId="77777777" w:rsidR="001071BD" w:rsidRPr="00EE5BE7" w:rsidRDefault="00B1179A" w:rsidP="00DB27F3">
      <w:pPr>
        <w:pStyle w:val="xl74"/>
        <w:widowControl w:val="0"/>
        <w:overflowPunct w:val="0"/>
        <w:autoSpaceDE w:val="0"/>
        <w:spacing w:before="0" w:after="120"/>
        <w:ind w:left="851" w:right="-2"/>
        <w:jc w:val="both"/>
        <w:textAlignment w:val="baseline"/>
        <w:rPr>
          <w:rFonts w:ascii="Candara" w:hAnsi="Candara" w:cs="Times New Roman"/>
          <w:bCs w:val="0"/>
          <w:spacing w:val="-3"/>
          <w:lang w:val="es-ES_tradnl"/>
        </w:rPr>
      </w:pPr>
      <w:r w:rsidRPr="00EE5BE7">
        <w:rPr>
          <w:rFonts w:ascii="Candara" w:hAnsi="Candara" w:cs="Times New Roman"/>
          <w:bCs w:val="0"/>
          <w:spacing w:val="-3"/>
          <w:lang w:val="es-ES_tradnl"/>
        </w:rPr>
        <w:t>Formulario 0</w:t>
      </w:r>
      <w:r w:rsidR="007874BE" w:rsidRPr="00EE5BE7">
        <w:rPr>
          <w:rFonts w:ascii="Candara" w:hAnsi="Candara" w:cs="Times New Roman"/>
          <w:bCs w:val="0"/>
          <w:spacing w:val="-3"/>
          <w:lang w:val="es-ES_tradnl"/>
        </w:rPr>
        <w:t>8</w:t>
      </w:r>
      <w:r w:rsidR="00A810D0" w:rsidRPr="00EE5BE7">
        <w:rPr>
          <w:rFonts w:ascii="Candara" w:hAnsi="Candara" w:cs="Times New Roman"/>
          <w:bCs w:val="0"/>
          <w:spacing w:val="-3"/>
          <w:lang w:val="es-ES_tradnl"/>
        </w:rPr>
        <w:t xml:space="preserve"> -</w:t>
      </w:r>
      <w:r w:rsidRPr="00EE5BE7">
        <w:rPr>
          <w:rFonts w:ascii="Candara" w:hAnsi="Candara" w:cs="Times New Roman"/>
          <w:bCs w:val="0"/>
          <w:spacing w:val="-3"/>
          <w:lang w:val="es-ES_tradnl"/>
        </w:rPr>
        <w:t xml:space="preserve"> </w:t>
      </w:r>
      <w:r w:rsidR="00A810D0" w:rsidRPr="00EE5BE7">
        <w:rPr>
          <w:rFonts w:ascii="Candara" w:hAnsi="Candara" w:cs="Times New Roman"/>
          <w:bCs w:val="0"/>
          <w:spacing w:val="-3"/>
          <w:lang w:val="es-ES_tradnl"/>
        </w:rPr>
        <w:tab/>
      </w:r>
      <w:r w:rsidRPr="00EE5BE7">
        <w:rPr>
          <w:rFonts w:ascii="Candara" w:hAnsi="Candara" w:cs="Times New Roman"/>
          <w:bCs w:val="0"/>
          <w:spacing w:val="-3"/>
          <w:lang w:val="es-ES_tradnl"/>
        </w:rPr>
        <w:t>Disponibilidad del Equipo</w:t>
      </w:r>
    </w:p>
    <w:p w14:paraId="079E5589" w14:textId="77777777" w:rsidR="00B1179A" w:rsidRPr="00EE5BE7" w:rsidRDefault="002B6124" w:rsidP="00DB27F3">
      <w:pPr>
        <w:pStyle w:val="xl74"/>
        <w:widowControl w:val="0"/>
        <w:overflowPunct w:val="0"/>
        <w:autoSpaceDE w:val="0"/>
        <w:spacing w:before="0" w:after="120"/>
        <w:ind w:left="851" w:right="-2"/>
        <w:jc w:val="both"/>
        <w:textAlignment w:val="baseline"/>
        <w:rPr>
          <w:rFonts w:ascii="Candara" w:hAnsi="Candara" w:cs="Times New Roman"/>
          <w:bCs w:val="0"/>
          <w:spacing w:val="-3"/>
          <w:lang w:val="es-ES_tradnl"/>
        </w:rPr>
      </w:pPr>
      <w:r w:rsidRPr="00EE5BE7">
        <w:rPr>
          <w:rFonts w:ascii="Candara" w:hAnsi="Candara" w:cs="Times New Roman"/>
          <w:bCs w:val="0"/>
          <w:spacing w:val="-3"/>
          <w:lang w:val="es-ES_tradnl"/>
        </w:rPr>
        <w:t xml:space="preserve">Formulario </w:t>
      </w:r>
      <w:r w:rsidR="00CF76F7" w:rsidRPr="00EE5BE7">
        <w:rPr>
          <w:rFonts w:ascii="Candara" w:hAnsi="Candara" w:cs="Times New Roman"/>
          <w:bCs w:val="0"/>
          <w:spacing w:val="-3"/>
          <w:lang w:val="es-ES_tradnl"/>
        </w:rPr>
        <w:t>09</w:t>
      </w:r>
      <w:r w:rsidR="00A810D0" w:rsidRPr="00EE5BE7">
        <w:rPr>
          <w:rFonts w:ascii="Candara" w:hAnsi="Candara" w:cs="Times New Roman"/>
          <w:bCs w:val="0"/>
          <w:spacing w:val="-3"/>
          <w:lang w:val="es-ES_tradnl"/>
        </w:rPr>
        <w:t xml:space="preserve"> -</w:t>
      </w:r>
      <w:r w:rsidR="00B1179A" w:rsidRPr="00EE5BE7">
        <w:rPr>
          <w:rFonts w:ascii="Candara" w:hAnsi="Candara" w:cs="Times New Roman"/>
          <w:bCs w:val="0"/>
          <w:spacing w:val="-3"/>
          <w:lang w:val="es-ES_tradnl"/>
        </w:rPr>
        <w:t xml:space="preserve"> </w:t>
      </w:r>
      <w:r w:rsidR="00A810D0" w:rsidRPr="00EE5BE7">
        <w:rPr>
          <w:rFonts w:ascii="Candara" w:hAnsi="Candara" w:cs="Times New Roman"/>
          <w:bCs w:val="0"/>
          <w:spacing w:val="-3"/>
          <w:lang w:val="es-ES_tradnl"/>
        </w:rPr>
        <w:tab/>
      </w:r>
      <w:r w:rsidR="00B1179A" w:rsidRPr="00EE5BE7">
        <w:rPr>
          <w:rFonts w:ascii="Candara" w:hAnsi="Candara" w:cs="Times New Roman"/>
          <w:bCs w:val="0"/>
          <w:spacing w:val="-3"/>
          <w:lang w:val="es-ES_tradnl"/>
        </w:rPr>
        <w:t>Personal Principal Propuesto – Curr</w:t>
      </w:r>
      <w:r w:rsidR="00A810D0" w:rsidRPr="00EE5BE7">
        <w:rPr>
          <w:rFonts w:ascii="Candara" w:hAnsi="Candara" w:cs="Times New Roman"/>
          <w:bCs w:val="0"/>
          <w:spacing w:val="-3"/>
          <w:lang w:val="es-ES_tradnl"/>
        </w:rPr>
        <w:t>í</w:t>
      </w:r>
      <w:r w:rsidR="00B1179A" w:rsidRPr="00EE5BE7">
        <w:rPr>
          <w:rFonts w:ascii="Candara" w:hAnsi="Candara" w:cs="Times New Roman"/>
          <w:bCs w:val="0"/>
          <w:spacing w:val="-3"/>
          <w:lang w:val="es-ES_tradnl"/>
        </w:rPr>
        <w:t>culum Vitae</w:t>
      </w:r>
    </w:p>
    <w:p w14:paraId="6044260F" w14:textId="77777777" w:rsidR="00B1179A" w:rsidRPr="00EE5BE7" w:rsidRDefault="00B1179A" w:rsidP="00DB27F3">
      <w:pPr>
        <w:tabs>
          <w:tab w:val="left" w:pos="1560"/>
        </w:tabs>
        <w:suppressAutoHyphens/>
        <w:spacing w:after="120"/>
        <w:ind w:left="1560" w:hanging="1560"/>
        <w:jc w:val="both"/>
        <w:rPr>
          <w:rFonts w:ascii="Candara" w:hAnsi="Candara"/>
          <w:b/>
          <w:bCs/>
          <w:spacing w:val="-3"/>
          <w:sz w:val="24"/>
          <w:szCs w:val="24"/>
          <w:lang w:val="es-ES_tradnl"/>
        </w:rPr>
      </w:pPr>
    </w:p>
    <w:p w14:paraId="3174FD9E" w14:textId="77777777" w:rsidR="00D11B40" w:rsidRPr="00EE5BE7" w:rsidRDefault="00D11B40" w:rsidP="00DB27F3">
      <w:pPr>
        <w:tabs>
          <w:tab w:val="left" w:pos="1560"/>
        </w:tabs>
        <w:suppressAutoHyphens/>
        <w:spacing w:after="120"/>
        <w:ind w:left="1560" w:hanging="1560"/>
        <w:jc w:val="both"/>
        <w:rPr>
          <w:rFonts w:ascii="Candara" w:hAnsi="Candara"/>
          <w:spacing w:val="-3"/>
          <w:sz w:val="24"/>
          <w:szCs w:val="24"/>
          <w:lang w:val="es-ES_tradnl"/>
        </w:rPr>
      </w:pPr>
      <w:r w:rsidRPr="00EE5BE7">
        <w:rPr>
          <w:rFonts w:ascii="Candara" w:hAnsi="Candara"/>
          <w:b/>
          <w:bCs/>
          <w:spacing w:val="-3"/>
          <w:sz w:val="24"/>
          <w:szCs w:val="24"/>
          <w:lang w:val="es-ES_tradnl"/>
        </w:rPr>
        <w:t xml:space="preserve">SECCIÓN </w:t>
      </w:r>
      <w:r w:rsidR="00623768" w:rsidRPr="00EE5BE7">
        <w:rPr>
          <w:rFonts w:ascii="Candara" w:hAnsi="Candara"/>
          <w:b/>
          <w:bCs/>
          <w:spacing w:val="-3"/>
          <w:sz w:val="24"/>
          <w:szCs w:val="24"/>
          <w:lang w:val="es-ES_tradnl"/>
        </w:rPr>
        <w:t>0</w:t>
      </w:r>
      <w:r w:rsidRPr="00EE5BE7">
        <w:rPr>
          <w:rFonts w:ascii="Candara" w:hAnsi="Candara"/>
          <w:b/>
          <w:bCs/>
          <w:spacing w:val="-3"/>
          <w:sz w:val="24"/>
          <w:szCs w:val="24"/>
          <w:lang w:val="es-ES_tradnl"/>
        </w:rPr>
        <w:t>4</w:t>
      </w:r>
      <w:r w:rsidRPr="00EE5BE7">
        <w:rPr>
          <w:rFonts w:ascii="Candara" w:hAnsi="Candara"/>
          <w:spacing w:val="-3"/>
          <w:sz w:val="24"/>
          <w:szCs w:val="24"/>
          <w:lang w:val="es-ES_tradnl"/>
        </w:rPr>
        <w:t>:</w:t>
      </w:r>
      <w:r w:rsidR="00B1179A" w:rsidRPr="00EE5BE7">
        <w:rPr>
          <w:rFonts w:ascii="Candara" w:hAnsi="Candara"/>
          <w:spacing w:val="-3"/>
          <w:sz w:val="24"/>
          <w:szCs w:val="24"/>
          <w:lang w:val="es-ES_tradnl"/>
        </w:rPr>
        <w:t xml:space="preserve"> </w:t>
      </w:r>
      <w:r w:rsidR="00A810D0" w:rsidRPr="00EE5BE7">
        <w:rPr>
          <w:rFonts w:ascii="Candara" w:hAnsi="Candara"/>
          <w:spacing w:val="-3"/>
          <w:sz w:val="24"/>
          <w:szCs w:val="24"/>
          <w:lang w:val="es-ES_tradnl"/>
        </w:rPr>
        <w:tab/>
      </w:r>
      <w:r w:rsidR="00CF76F7" w:rsidRPr="00EE5BE7">
        <w:rPr>
          <w:rFonts w:ascii="Candara" w:hAnsi="Candara"/>
          <w:spacing w:val="-3"/>
          <w:sz w:val="24"/>
          <w:szCs w:val="24"/>
          <w:lang w:val="es-ES_tradnl"/>
        </w:rPr>
        <w:t>MODELO</w:t>
      </w:r>
      <w:r w:rsidRPr="00EE5BE7">
        <w:rPr>
          <w:rFonts w:ascii="Candara" w:hAnsi="Candara"/>
          <w:spacing w:val="-3"/>
          <w:sz w:val="24"/>
          <w:szCs w:val="24"/>
          <w:lang w:val="es-ES_tradnl"/>
        </w:rPr>
        <w:t xml:space="preserve"> DE CONTRATO</w:t>
      </w:r>
    </w:p>
    <w:p w14:paraId="70326D03" w14:textId="77777777" w:rsidR="005737B7" w:rsidRPr="00EE5BE7" w:rsidRDefault="005737B7" w:rsidP="00DB27F3">
      <w:pPr>
        <w:tabs>
          <w:tab w:val="left" w:pos="-720"/>
          <w:tab w:val="left" w:pos="1560"/>
        </w:tabs>
        <w:suppressAutoHyphens/>
        <w:spacing w:after="120"/>
        <w:ind w:left="2694" w:hanging="2694"/>
        <w:jc w:val="both"/>
        <w:rPr>
          <w:rFonts w:ascii="Candara" w:hAnsi="Candara"/>
          <w:b/>
          <w:spacing w:val="-3"/>
          <w:sz w:val="24"/>
          <w:szCs w:val="24"/>
          <w:lang w:val="es-ES_tradnl"/>
        </w:rPr>
      </w:pPr>
    </w:p>
    <w:p w14:paraId="598D0B64" w14:textId="77777777" w:rsidR="00D11B40" w:rsidRPr="00EE5BE7" w:rsidRDefault="00D11B40" w:rsidP="00864A11">
      <w:pPr>
        <w:tabs>
          <w:tab w:val="left" w:pos="-720"/>
          <w:tab w:val="left" w:pos="1560"/>
        </w:tabs>
        <w:suppressAutoHyphens/>
        <w:spacing w:after="120"/>
        <w:ind w:left="1530" w:hanging="1530"/>
        <w:jc w:val="both"/>
        <w:rPr>
          <w:rFonts w:ascii="Candara" w:hAnsi="Candara"/>
          <w:spacing w:val="-3"/>
          <w:sz w:val="24"/>
          <w:szCs w:val="24"/>
          <w:lang w:val="es-ES_tradnl"/>
        </w:rPr>
      </w:pPr>
      <w:r w:rsidRPr="00EE5BE7">
        <w:rPr>
          <w:rFonts w:ascii="Candara" w:hAnsi="Candara"/>
          <w:b/>
          <w:spacing w:val="-3"/>
          <w:sz w:val="24"/>
          <w:szCs w:val="24"/>
          <w:lang w:val="es-ES_tradnl"/>
        </w:rPr>
        <w:t xml:space="preserve">SECCIÓN </w:t>
      </w:r>
      <w:r w:rsidR="00623768" w:rsidRPr="00EE5BE7">
        <w:rPr>
          <w:rFonts w:ascii="Candara" w:hAnsi="Candara"/>
          <w:b/>
          <w:spacing w:val="-3"/>
          <w:sz w:val="24"/>
          <w:szCs w:val="24"/>
          <w:lang w:val="es-ES_tradnl"/>
        </w:rPr>
        <w:t>0</w:t>
      </w:r>
      <w:r w:rsidRPr="00EE5BE7">
        <w:rPr>
          <w:rFonts w:ascii="Candara" w:hAnsi="Candara"/>
          <w:b/>
          <w:spacing w:val="-3"/>
          <w:sz w:val="24"/>
          <w:szCs w:val="24"/>
          <w:lang w:val="es-ES_tradnl"/>
        </w:rPr>
        <w:t>5:</w:t>
      </w:r>
      <w:r w:rsidRPr="00EE5BE7">
        <w:rPr>
          <w:rFonts w:ascii="Candara" w:hAnsi="Candara"/>
          <w:spacing w:val="-3"/>
          <w:sz w:val="24"/>
          <w:szCs w:val="24"/>
          <w:lang w:val="es-ES_tradnl"/>
        </w:rPr>
        <w:tab/>
        <w:t>LISTA DE CANTIDADES</w:t>
      </w:r>
      <w:r w:rsidR="00CF76F7" w:rsidRPr="00EE5BE7">
        <w:rPr>
          <w:rFonts w:ascii="Candara" w:hAnsi="Candara"/>
          <w:spacing w:val="-3"/>
          <w:sz w:val="24"/>
          <w:szCs w:val="24"/>
          <w:lang w:val="es-ES_tradnl"/>
        </w:rPr>
        <w:t xml:space="preserve">, ESPECIFICACIONES TÉCNICAS Y MEMORIA DESCRIPTIVA Y PLANOS </w:t>
      </w:r>
    </w:p>
    <w:p w14:paraId="12FAEC8C" w14:textId="77777777" w:rsidR="00CF76F7" w:rsidRPr="00EE5BE7" w:rsidRDefault="00CF76F7" w:rsidP="00DB27F3">
      <w:pPr>
        <w:tabs>
          <w:tab w:val="left" w:pos="-720"/>
          <w:tab w:val="left" w:pos="1560"/>
        </w:tabs>
        <w:suppressAutoHyphens/>
        <w:spacing w:after="120"/>
        <w:ind w:left="2694" w:hanging="2694"/>
        <w:jc w:val="both"/>
        <w:rPr>
          <w:rFonts w:ascii="Candara" w:hAnsi="Candara"/>
          <w:b/>
          <w:spacing w:val="-3"/>
          <w:sz w:val="24"/>
          <w:szCs w:val="24"/>
          <w:lang w:val="es-ES_tradnl"/>
        </w:rPr>
      </w:pPr>
    </w:p>
    <w:p w14:paraId="3F517BF2" w14:textId="77777777" w:rsidR="00CF76F7" w:rsidRPr="00EE5BE7" w:rsidRDefault="00CF76F7" w:rsidP="00DB27F3">
      <w:pPr>
        <w:tabs>
          <w:tab w:val="left" w:pos="-720"/>
          <w:tab w:val="left" w:pos="1560"/>
        </w:tabs>
        <w:suppressAutoHyphens/>
        <w:spacing w:after="120"/>
        <w:ind w:left="2694" w:hanging="2694"/>
        <w:jc w:val="both"/>
        <w:rPr>
          <w:rFonts w:ascii="Candara" w:hAnsi="Candara"/>
          <w:b/>
          <w:spacing w:val="-3"/>
          <w:sz w:val="24"/>
          <w:szCs w:val="24"/>
          <w:lang w:val="es-ES_tradnl"/>
        </w:rPr>
      </w:pPr>
    </w:p>
    <w:p w14:paraId="340CB886" w14:textId="77777777" w:rsidR="00CF76F7" w:rsidRPr="00EE5BE7" w:rsidRDefault="00CF76F7" w:rsidP="00DB27F3">
      <w:pPr>
        <w:tabs>
          <w:tab w:val="left" w:pos="-720"/>
          <w:tab w:val="left" w:pos="1560"/>
        </w:tabs>
        <w:suppressAutoHyphens/>
        <w:spacing w:after="120"/>
        <w:ind w:left="2694" w:hanging="2694"/>
        <w:jc w:val="both"/>
        <w:rPr>
          <w:rFonts w:ascii="Candara" w:hAnsi="Candara"/>
          <w:b/>
          <w:spacing w:val="-3"/>
          <w:sz w:val="24"/>
          <w:szCs w:val="24"/>
          <w:lang w:val="es-ES_tradnl"/>
        </w:rPr>
      </w:pPr>
    </w:p>
    <w:p w14:paraId="670FBCB3" w14:textId="77777777" w:rsidR="00CF76F7" w:rsidRPr="00EE5BE7" w:rsidRDefault="00CF76F7" w:rsidP="00DB27F3">
      <w:pPr>
        <w:tabs>
          <w:tab w:val="left" w:pos="-720"/>
          <w:tab w:val="left" w:pos="1560"/>
        </w:tabs>
        <w:suppressAutoHyphens/>
        <w:spacing w:after="120"/>
        <w:ind w:left="2694" w:hanging="2694"/>
        <w:jc w:val="both"/>
        <w:rPr>
          <w:rFonts w:ascii="Candara" w:hAnsi="Candara"/>
          <w:b/>
          <w:spacing w:val="-3"/>
          <w:sz w:val="24"/>
          <w:szCs w:val="24"/>
          <w:lang w:val="es-ES_tradnl"/>
        </w:rPr>
      </w:pPr>
    </w:p>
    <w:p w14:paraId="61C71EEE" w14:textId="77777777" w:rsidR="00CF76F7" w:rsidRPr="00EE5BE7" w:rsidRDefault="00CF76F7" w:rsidP="00DB27F3">
      <w:pPr>
        <w:tabs>
          <w:tab w:val="left" w:pos="-720"/>
          <w:tab w:val="left" w:pos="1560"/>
        </w:tabs>
        <w:suppressAutoHyphens/>
        <w:spacing w:after="120"/>
        <w:ind w:left="2694" w:hanging="2694"/>
        <w:jc w:val="both"/>
        <w:rPr>
          <w:rFonts w:ascii="Candara" w:hAnsi="Candara"/>
          <w:b/>
          <w:spacing w:val="-3"/>
          <w:sz w:val="24"/>
          <w:szCs w:val="24"/>
          <w:lang w:val="es-ES_tradnl"/>
        </w:rPr>
      </w:pPr>
    </w:p>
    <w:p w14:paraId="2EFA6CA0" w14:textId="77777777" w:rsidR="00A810D0" w:rsidRPr="00EE5BE7" w:rsidRDefault="00A810D0" w:rsidP="00A810D0">
      <w:pPr>
        <w:rPr>
          <w:rFonts w:ascii="Candara" w:hAnsi="Candara"/>
          <w:sz w:val="24"/>
          <w:szCs w:val="24"/>
          <w:lang w:val="es-ES_tradnl"/>
        </w:rPr>
      </w:pPr>
    </w:p>
    <w:p w14:paraId="5825F9A2" w14:textId="77777777" w:rsidR="00A810D0" w:rsidRPr="00EE5BE7" w:rsidRDefault="00A810D0" w:rsidP="00A810D0">
      <w:pPr>
        <w:rPr>
          <w:rFonts w:ascii="Candara" w:hAnsi="Candara"/>
          <w:sz w:val="24"/>
          <w:szCs w:val="24"/>
          <w:lang w:val="es-ES_tradnl"/>
        </w:rPr>
      </w:pPr>
    </w:p>
    <w:p w14:paraId="43E6AEF1" w14:textId="77777777" w:rsidR="00A810D0" w:rsidRPr="00EE5BE7" w:rsidRDefault="00A810D0" w:rsidP="00DB27F3">
      <w:pPr>
        <w:tabs>
          <w:tab w:val="left" w:pos="-720"/>
          <w:tab w:val="left" w:pos="0"/>
          <w:tab w:val="left" w:pos="720"/>
          <w:tab w:val="left" w:pos="1440"/>
        </w:tabs>
        <w:suppressAutoHyphens/>
        <w:spacing w:after="120"/>
        <w:jc w:val="both"/>
        <w:rPr>
          <w:rFonts w:ascii="Candara" w:hAnsi="Candara"/>
          <w:spacing w:val="-3"/>
          <w:sz w:val="24"/>
          <w:szCs w:val="24"/>
          <w:lang w:val="es-ES_tradnl"/>
        </w:rPr>
      </w:pPr>
    </w:p>
    <w:p w14:paraId="03D22D65" w14:textId="77777777" w:rsidR="00A810D0" w:rsidRPr="00EE5BE7" w:rsidRDefault="00A810D0" w:rsidP="00A810D0">
      <w:pPr>
        <w:tabs>
          <w:tab w:val="left" w:pos="-720"/>
          <w:tab w:val="left" w:pos="0"/>
          <w:tab w:val="left" w:pos="4124"/>
        </w:tabs>
        <w:suppressAutoHyphens/>
        <w:spacing w:after="120"/>
        <w:jc w:val="both"/>
        <w:rPr>
          <w:rFonts w:ascii="Candara" w:hAnsi="Candara"/>
          <w:spacing w:val="-3"/>
          <w:sz w:val="24"/>
          <w:szCs w:val="24"/>
          <w:lang w:val="es-ES_tradnl"/>
        </w:rPr>
        <w:sectPr w:rsidR="00A810D0" w:rsidRPr="00EE5BE7" w:rsidSect="00B9170C">
          <w:headerReference w:type="default" r:id="rId15"/>
          <w:type w:val="continuous"/>
          <w:pgSz w:w="11906" w:h="16838" w:code="9"/>
          <w:pgMar w:top="1440" w:right="1440" w:bottom="1440" w:left="1440" w:header="720" w:footer="720" w:gutter="0"/>
          <w:cols w:space="720"/>
          <w:docGrid w:linePitch="360"/>
        </w:sectPr>
      </w:pPr>
      <w:r w:rsidRPr="00EE5BE7">
        <w:rPr>
          <w:rFonts w:ascii="Candara" w:hAnsi="Candara"/>
          <w:spacing w:val="-3"/>
          <w:sz w:val="24"/>
          <w:szCs w:val="24"/>
          <w:lang w:val="es-ES_tradnl"/>
        </w:rPr>
        <w:tab/>
      </w:r>
    </w:p>
    <w:p w14:paraId="31242700" w14:textId="72814F11" w:rsidR="00A810D0" w:rsidRPr="00EE5BE7" w:rsidRDefault="00D11B40" w:rsidP="00A810D0">
      <w:pPr>
        <w:tabs>
          <w:tab w:val="left" w:pos="-720"/>
          <w:tab w:val="left" w:pos="0"/>
          <w:tab w:val="left" w:pos="720"/>
          <w:tab w:val="left" w:pos="1440"/>
        </w:tabs>
        <w:suppressAutoHyphens/>
        <w:spacing w:after="120"/>
        <w:jc w:val="center"/>
        <w:rPr>
          <w:rFonts w:ascii="Candara" w:hAnsi="Candara"/>
          <w:b/>
          <w:bCs/>
          <w:spacing w:val="-3"/>
          <w:sz w:val="24"/>
          <w:szCs w:val="24"/>
          <w:lang w:val="es-ES_tradnl"/>
        </w:rPr>
      </w:pPr>
      <w:r w:rsidRPr="00EE5BE7">
        <w:rPr>
          <w:rFonts w:ascii="Candara" w:hAnsi="Candara"/>
          <w:b/>
          <w:bCs/>
          <w:sz w:val="24"/>
          <w:szCs w:val="24"/>
        </w:rPr>
        <w:lastRenderedPageBreak/>
        <w:t xml:space="preserve">SECCIÓN </w:t>
      </w:r>
      <w:r w:rsidR="0089481B" w:rsidRPr="00EE5BE7">
        <w:rPr>
          <w:rFonts w:ascii="Candara" w:hAnsi="Candara"/>
          <w:b/>
          <w:bCs/>
          <w:sz w:val="24"/>
          <w:szCs w:val="24"/>
        </w:rPr>
        <w:t>01</w:t>
      </w:r>
      <w:r w:rsidR="008A5AEB" w:rsidRPr="00EE5BE7">
        <w:rPr>
          <w:rFonts w:ascii="Candara" w:hAnsi="Candara"/>
          <w:b/>
          <w:bCs/>
          <w:sz w:val="24"/>
          <w:szCs w:val="24"/>
        </w:rPr>
        <w:t xml:space="preserve">: </w:t>
      </w:r>
      <w:r w:rsidR="00451148" w:rsidRPr="00EE5BE7">
        <w:rPr>
          <w:rFonts w:ascii="Candara" w:hAnsi="Candara"/>
          <w:b/>
          <w:color w:val="4472C4" w:themeColor="accent1"/>
          <w:spacing w:val="-3"/>
          <w:sz w:val="24"/>
          <w:szCs w:val="24"/>
          <w:lang w:val="es-ES_tradnl"/>
        </w:rPr>
        <w:t>LLAMADO A PRESENTAR OFERTA</w:t>
      </w:r>
      <w:r w:rsidR="00451148" w:rsidRPr="00EE5BE7" w:rsidDel="00451148">
        <w:rPr>
          <w:rFonts w:ascii="Candara" w:hAnsi="Candara"/>
          <w:b/>
          <w:bCs/>
          <w:sz w:val="24"/>
          <w:szCs w:val="24"/>
        </w:rPr>
        <w:t xml:space="preserve"> </w:t>
      </w:r>
    </w:p>
    <w:p w14:paraId="429AFC50" w14:textId="090A8ACD" w:rsidR="003E03CB" w:rsidRPr="00EE5BE7" w:rsidRDefault="003E03CB" w:rsidP="003E03CB">
      <w:pPr>
        <w:spacing w:after="120"/>
        <w:jc w:val="both"/>
        <w:rPr>
          <w:rFonts w:ascii="Candara" w:hAnsi="Candara"/>
          <w:b/>
          <w:bCs/>
          <w:spacing w:val="-3"/>
          <w:sz w:val="24"/>
          <w:szCs w:val="24"/>
          <w:lang w:val="es-ES_tradnl"/>
        </w:rPr>
      </w:pPr>
      <w:r w:rsidRPr="00653C74">
        <w:rPr>
          <w:rFonts w:ascii="Candara" w:hAnsi="Candara"/>
          <w:b/>
          <w:bCs/>
          <w:i/>
          <w:iCs/>
          <w:spacing w:val="-3"/>
          <w:sz w:val="24"/>
          <w:szCs w:val="24"/>
          <w:lang w:val="es-ES_tradnl"/>
        </w:rPr>
        <w:t>Comparación de Precios CP No</w:t>
      </w:r>
      <w:r w:rsidRPr="00BF024D">
        <w:rPr>
          <w:rFonts w:ascii="Candara" w:hAnsi="Candara"/>
          <w:b/>
          <w:bCs/>
          <w:i/>
          <w:iCs/>
          <w:spacing w:val="-3"/>
          <w:sz w:val="24"/>
          <w:szCs w:val="24"/>
          <w:lang w:val="es-ES_tradnl"/>
        </w:rPr>
        <w:t>.:</w:t>
      </w:r>
      <w:r w:rsidRPr="00BF024D">
        <w:rPr>
          <w:rFonts w:ascii="Candara" w:hAnsi="Candara"/>
          <w:b/>
          <w:bCs/>
          <w:spacing w:val="-3"/>
          <w:sz w:val="24"/>
          <w:szCs w:val="24"/>
          <w:lang w:val="es-ES_tradnl"/>
        </w:rPr>
        <w:t xml:space="preserve"> </w:t>
      </w:r>
      <w:r w:rsidR="001915BE">
        <w:rPr>
          <w:rFonts w:ascii="Candara" w:hAnsi="Candara"/>
          <w:b/>
          <w:color w:val="4472C4"/>
          <w:sz w:val="24"/>
          <w:szCs w:val="24"/>
          <w:lang w:val="es-MX"/>
        </w:rPr>
        <w:t>BID-EC-L1223-FERUM-EEAZG-DI-OB-004</w:t>
      </w:r>
    </w:p>
    <w:p w14:paraId="4ECE6BBE" w14:textId="620D0C92" w:rsidR="003E03CB" w:rsidRPr="00EE5BE7" w:rsidRDefault="003E03CB" w:rsidP="003E03CB">
      <w:pPr>
        <w:spacing w:after="120"/>
        <w:rPr>
          <w:rFonts w:ascii="Candara" w:hAnsi="Candara"/>
          <w:b/>
          <w:color w:val="4472C4"/>
          <w:sz w:val="24"/>
          <w:szCs w:val="24"/>
          <w:lang w:val="es-MX"/>
        </w:rPr>
      </w:pPr>
      <w:r w:rsidRPr="00EE5BE7">
        <w:rPr>
          <w:rFonts w:ascii="Candara" w:hAnsi="Candara"/>
          <w:b/>
          <w:i/>
          <w:sz w:val="24"/>
          <w:szCs w:val="24"/>
          <w:lang w:val="es-MX"/>
        </w:rPr>
        <w:t>Título de la obra:</w:t>
      </w:r>
      <w:r w:rsidRPr="00EE5BE7">
        <w:rPr>
          <w:rFonts w:ascii="Candara" w:hAnsi="Candara"/>
          <w:b/>
          <w:sz w:val="24"/>
          <w:szCs w:val="24"/>
          <w:lang w:val="es-MX"/>
        </w:rPr>
        <w:t xml:space="preserve"> </w:t>
      </w:r>
      <w:r w:rsidR="00BF024D" w:rsidRPr="00BF024D">
        <w:rPr>
          <w:rFonts w:ascii="Candara" w:hAnsi="Candara"/>
          <w:b/>
          <w:color w:val="4472C4"/>
          <w:sz w:val="24"/>
          <w:szCs w:val="24"/>
          <w:lang w:val="es-MX"/>
        </w:rPr>
        <w:t>CONSTRUCCIÓN DE LA EXTENSIÓNDE RED DE BAJO VOLTAJE (ER-125-2021)</w:t>
      </w:r>
    </w:p>
    <w:p w14:paraId="60083A54" w14:textId="307953BA" w:rsidR="003E03CB" w:rsidRPr="00EE5BE7" w:rsidRDefault="003E03CB" w:rsidP="003E03CB">
      <w:pPr>
        <w:spacing w:after="120"/>
        <w:jc w:val="both"/>
        <w:rPr>
          <w:rFonts w:ascii="Candara" w:hAnsi="Candara"/>
          <w:b/>
          <w:bCs/>
          <w:spacing w:val="-3"/>
          <w:sz w:val="32"/>
          <w:szCs w:val="32"/>
          <w:lang w:val="es-ES_tradnl"/>
        </w:rPr>
      </w:pPr>
      <w:r w:rsidRPr="00EE5BE7">
        <w:rPr>
          <w:rFonts w:ascii="Candara" w:hAnsi="Candara"/>
          <w:b/>
          <w:i/>
          <w:sz w:val="24"/>
          <w:szCs w:val="24"/>
          <w:lang w:val="es-MX"/>
        </w:rPr>
        <w:t>Identificador SEPA:</w:t>
      </w:r>
      <w:r w:rsidRPr="00EE5BE7">
        <w:rPr>
          <w:rFonts w:ascii="Candara" w:hAnsi="Candara"/>
          <w:b/>
          <w:sz w:val="24"/>
          <w:szCs w:val="24"/>
          <w:lang w:val="es-MX"/>
        </w:rPr>
        <w:t xml:space="preserve"> </w:t>
      </w:r>
      <w:r w:rsidR="00C67EB1">
        <w:rPr>
          <w:rFonts w:ascii="Candara" w:hAnsi="Candara"/>
          <w:b/>
          <w:color w:val="4472C4"/>
          <w:sz w:val="24"/>
          <w:szCs w:val="24"/>
          <w:lang w:val="es-MX"/>
        </w:rPr>
        <w:t>BID V-738-CP-O-BID-EC-L1223-FERUM-EEAZG-DI-OB-004</w:t>
      </w:r>
    </w:p>
    <w:p w14:paraId="718C662C" w14:textId="77777777" w:rsidR="00D31D2C" w:rsidRPr="00EE5BE7" w:rsidRDefault="00D31D2C" w:rsidP="00DB27F3">
      <w:pPr>
        <w:tabs>
          <w:tab w:val="center" w:pos="4680"/>
        </w:tabs>
        <w:suppressAutoHyphens/>
        <w:spacing w:after="120"/>
        <w:jc w:val="both"/>
        <w:rPr>
          <w:rFonts w:ascii="Candara" w:hAnsi="Candara"/>
          <w:spacing w:val="-3"/>
          <w:sz w:val="24"/>
          <w:szCs w:val="24"/>
          <w:lang w:val="es-ES_tradnl"/>
        </w:rPr>
      </w:pPr>
    </w:p>
    <w:p w14:paraId="4063620F" w14:textId="79695FDE" w:rsidR="00A13ABB" w:rsidRPr="00A13ABB" w:rsidRDefault="00C862AD" w:rsidP="00A13ABB">
      <w:pPr>
        <w:pStyle w:val="Prrafodelista"/>
        <w:numPr>
          <w:ilvl w:val="0"/>
          <w:numId w:val="13"/>
        </w:numPr>
        <w:spacing w:after="120"/>
        <w:ind w:left="357" w:hanging="357"/>
        <w:contextualSpacing w:val="0"/>
        <w:jc w:val="both"/>
        <w:rPr>
          <w:rFonts w:ascii="Candara" w:eastAsia="Calibri" w:hAnsi="Candara"/>
          <w:spacing w:val="-3"/>
          <w:sz w:val="24"/>
          <w:szCs w:val="24"/>
        </w:rPr>
      </w:pPr>
      <w:r w:rsidRPr="00AD6100">
        <w:rPr>
          <w:rFonts w:ascii="Candara" w:eastAsia="Calibri" w:hAnsi="Candara"/>
          <w:spacing w:val="-3"/>
          <w:sz w:val="24"/>
          <w:szCs w:val="24"/>
        </w:rPr>
        <w:t xml:space="preserve">El </w:t>
      </w:r>
      <w:r w:rsidR="00EB021E" w:rsidRPr="00AD6100">
        <w:rPr>
          <w:rFonts w:ascii="Candara" w:hAnsi="Candara"/>
          <w:b/>
          <w:color w:val="4472C4"/>
          <w:sz w:val="24"/>
          <w:szCs w:val="24"/>
          <w:lang w:val="es-MX"/>
        </w:rPr>
        <w:t>03/07/2019</w:t>
      </w:r>
      <w:r w:rsidR="00065B9E" w:rsidRPr="00AD6100">
        <w:rPr>
          <w:rFonts w:ascii="Candara" w:hAnsi="Candara"/>
          <w:b/>
          <w:color w:val="4472C4"/>
          <w:sz w:val="24"/>
          <w:szCs w:val="24"/>
          <w:lang w:val="es-MX"/>
        </w:rPr>
        <w:t>,</w:t>
      </w:r>
      <w:r w:rsidR="00065B9E" w:rsidRPr="00AD6100">
        <w:rPr>
          <w:rFonts w:ascii="Candara" w:hAnsi="Candara"/>
          <w:bCs/>
          <w:color w:val="4472C4"/>
          <w:sz w:val="24"/>
          <w:szCs w:val="24"/>
          <w:lang w:val="es-MX"/>
        </w:rPr>
        <w:t xml:space="preserve"> </w:t>
      </w:r>
      <w:r w:rsidR="00065B9E" w:rsidRPr="00AD6100">
        <w:rPr>
          <w:rFonts w:ascii="Candara" w:eastAsia="Calibri" w:hAnsi="Candara"/>
          <w:spacing w:val="-3"/>
          <w:sz w:val="24"/>
          <w:szCs w:val="24"/>
        </w:rPr>
        <w:t xml:space="preserve">el </w:t>
      </w:r>
      <w:r w:rsidRPr="00AD6100">
        <w:rPr>
          <w:rFonts w:ascii="Candara" w:eastAsia="Calibri" w:hAnsi="Candara"/>
          <w:spacing w:val="-3"/>
          <w:sz w:val="24"/>
          <w:szCs w:val="24"/>
        </w:rPr>
        <w:t>Gobierno del Ecuador</w:t>
      </w:r>
      <w:r w:rsidR="00BE5973" w:rsidRPr="00AD6100">
        <w:rPr>
          <w:rFonts w:ascii="Candara" w:eastAsia="Calibri" w:hAnsi="Candara"/>
          <w:spacing w:val="-3"/>
          <w:sz w:val="24"/>
          <w:szCs w:val="24"/>
        </w:rPr>
        <w:t xml:space="preserve"> y el Banco Interamericano de Desarrollo (BID) suscribieron el Contrato de Préstamo número</w:t>
      </w:r>
      <w:r w:rsidRPr="00AD6100">
        <w:rPr>
          <w:rFonts w:ascii="Candara" w:eastAsia="Calibri" w:hAnsi="Candara"/>
          <w:spacing w:val="-3"/>
          <w:sz w:val="24"/>
          <w:szCs w:val="24"/>
        </w:rPr>
        <w:t xml:space="preserve"> </w:t>
      </w:r>
      <w:r w:rsidR="00EB021E" w:rsidRPr="00AD6100">
        <w:rPr>
          <w:rFonts w:ascii="Candara" w:hAnsi="Candara"/>
          <w:b/>
          <w:color w:val="4472C4"/>
          <w:sz w:val="24"/>
          <w:szCs w:val="24"/>
          <w:lang w:val="es-MX"/>
        </w:rPr>
        <w:t>4343</w:t>
      </w:r>
      <w:r w:rsidRPr="00AD6100">
        <w:rPr>
          <w:rFonts w:ascii="Candara" w:eastAsia="Calibri" w:hAnsi="Candara"/>
          <w:spacing w:val="-3"/>
          <w:sz w:val="24"/>
          <w:szCs w:val="24"/>
        </w:rPr>
        <w:t xml:space="preserve">/OC-EC cuyo objetivo es </w:t>
      </w:r>
      <w:r w:rsidR="00EB021E" w:rsidRPr="00AD6100">
        <w:rPr>
          <w:rFonts w:ascii="Candara" w:hAnsi="Candara"/>
          <w:b/>
          <w:color w:val="4472C4"/>
          <w:sz w:val="24"/>
          <w:szCs w:val="24"/>
          <w:lang w:val="es-MX"/>
        </w:rPr>
        <w:t>Apoyo al Avance del Cambio de la Matriz Energética</w:t>
      </w:r>
      <w:r w:rsidRPr="00AD6100">
        <w:rPr>
          <w:rFonts w:ascii="Candara" w:eastAsia="Calibri" w:hAnsi="Candara"/>
          <w:spacing w:val="-3"/>
          <w:sz w:val="24"/>
          <w:szCs w:val="24"/>
        </w:rPr>
        <w:t>; su ejecución se encuentra a cargo de</w:t>
      </w:r>
      <w:r w:rsidR="007F1C7A" w:rsidRPr="00AD6100">
        <w:rPr>
          <w:rFonts w:ascii="Candara" w:eastAsia="Calibri" w:hAnsi="Candara"/>
          <w:spacing w:val="-3"/>
          <w:sz w:val="24"/>
          <w:szCs w:val="24"/>
        </w:rPr>
        <w:t xml:space="preserve"> </w:t>
      </w:r>
      <w:r w:rsidRPr="00AD6100">
        <w:rPr>
          <w:rFonts w:ascii="Candara" w:eastAsia="Calibri" w:hAnsi="Candara"/>
          <w:spacing w:val="-3"/>
          <w:sz w:val="24"/>
          <w:szCs w:val="24"/>
        </w:rPr>
        <w:t>l</w:t>
      </w:r>
      <w:r w:rsidR="007F1C7A" w:rsidRPr="00AD6100">
        <w:rPr>
          <w:rFonts w:ascii="Candara" w:eastAsia="Calibri" w:hAnsi="Candara"/>
          <w:spacing w:val="-3"/>
          <w:sz w:val="24"/>
          <w:szCs w:val="24"/>
        </w:rPr>
        <w:t xml:space="preserve">a </w:t>
      </w:r>
      <w:r w:rsidR="00EB021E" w:rsidRPr="00AD6100">
        <w:rPr>
          <w:rFonts w:ascii="Candara" w:hAnsi="Candara"/>
          <w:b/>
          <w:color w:val="4472C4"/>
          <w:sz w:val="24"/>
          <w:szCs w:val="24"/>
          <w:lang w:val="es-MX"/>
        </w:rPr>
        <w:t>Empresa Eléctrica Azogues C.A.</w:t>
      </w:r>
      <w:r w:rsidR="00B345B9" w:rsidRPr="00AD6100">
        <w:rPr>
          <w:rFonts w:ascii="Candara" w:hAnsi="Candara"/>
          <w:b/>
          <w:color w:val="4472C4"/>
          <w:sz w:val="24"/>
          <w:szCs w:val="24"/>
          <w:lang w:val="es-MX"/>
        </w:rPr>
        <w:t xml:space="preserve">, </w:t>
      </w:r>
      <w:r w:rsidR="00B345B9" w:rsidRPr="00AD6100">
        <w:rPr>
          <w:rFonts w:ascii="Candara" w:hAnsi="Candara"/>
          <w:sz w:val="24"/>
          <w:szCs w:val="24"/>
          <w:lang w:val="es-MX"/>
        </w:rPr>
        <w:t xml:space="preserve">y se propone utilizar parte de los fondos de este </w:t>
      </w:r>
      <w:r w:rsidR="00B345B9" w:rsidRPr="00AD6100">
        <w:rPr>
          <w:rFonts w:ascii="Candara" w:hAnsi="Candara"/>
          <w:iCs/>
          <w:sz w:val="24"/>
          <w:szCs w:val="24"/>
          <w:lang w:val="es-MX"/>
        </w:rPr>
        <w:t>préstamo</w:t>
      </w:r>
      <w:r w:rsidR="00B345B9" w:rsidRPr="00AD6100">
        <w:rPr>
          <w:rFonts w:ascii="Candara" w:hAnsi="Candara"/>
          <w:sz w:val="24"/>
          <w:szCs w:val="24"/>
          <w:lang w:val="es-MX"/>
        </w:rPr>
        <w:t xml:space="preserve"> para efectuar los pagos bajo el Contrato </w:t>
      </w:r>
      <w:r w:rsidR="00BF024D" w:rsidRPr="00BF024D">
        <w:rPr>
          <w:rFonts w:ascii="Candara" w:hAnsi="Candara"/>
          <w:b/>
          <w:color w:val="4472C4"/>
          <w:sz w:val="24"/>
          <w:szCs w:val="24"/>
          <w:lang w:val="es-MX"/>
        </w:rPr>
        <w:t>CONSTRUCCIÓN DE LA EXTENSIÓNDE RED DE BAJO VOLTAJE (ER-125-2021)</w:t>
      </w:r>
      <w:r w:rsidR="003635FA">
        <w:rPr>
          <w:rFonts w:ascii="Candara" w:hAnsi="Candara"/>
          <w:b/>
          <w:color w:val="4472C4"/>
          <w:sz w:val="24"/>
          <w:szCs w:val="24"/>
          <w:lang w:val="es-MX"/>
        </w:rPr>
        <w:t xml:space="preserve">; </w:t>
      </w:r>
      <w:r w:rsidR="001915BE">
        <w:rPr>
          <w:rFonts w:ascii="Candara" w:hAnsi="Candara"/>
          <w:b/>
          <w:color w:val="4472C4"/>
          <w:sz w:val="24"/>
          <w:szCs w:val="24"/>
          <w:lang w:val="es-MX"/>
        </w:rPr>
        <w:t>BID-EC-L1223-FERUM-EEAZG-DI-OB-004</w:t>
      </w:r>
      <w:r w:rsidR="00B066B4" w:rsidRPr="00AD6100">
        <w:rPr>
          <w:rFonts w:ascii="Candara" w:hAnsi="Candara"/>
          <w:b/>
          <w:color w:val="4472C4"/>
          <w:sz w:val="24"/>
          <w:szCs w:val="24"/>
          <w:lang w:val="es-MX"/>
        </w:rPr>
        <w:t>.</w:t>
      </w:r>
    </w:p>
    <w:p w14:paraId="3DE863AD" w14:textId="1129C605" w:rsidR="00F85212" w:rsidRPr="00A13ABB" w:rsidRDefault="00EB021E" w:rsidP="00A13ABB">
      <w:pPr>
        <w:pStyle w:val="Prrafodelista"/>
        <w:numPr>
          <w:ilvl w:val="0"/>
          <w:numId w:val="13"/>
        </w:numPr>
        <w:spacing w:after="120"/>
        <w:ind w:left="357" w:hanging="357"/>
        <w:contextualSpacing w:val="0"/>
        <w:jc w:val="both"/>
        <w:rPr>
          <w:rFonts w:ascii="Candara" w:eastAsia="Calibri" w:hAnsi="Candara"/>
          <w:spacing w:val="-3"/>
          <w:sz w:val="24"/>
          <w:szCs w:val="24"/>
        </w:rPr>
      </w:pPr>
      <w:r w:rsidRPr="00A13ABB">
        <w:rPr>
          <w:rFonts w:ascii="Candara" w:hAnsi="Candara"/>
          <w:b/>
          <w:color w:val="4472C4"/>
          <w:sz w:val="24"/>
          <w:szCs w:val="24"/>
          <w:lang w:val="es-MX"/>
        </w:rPr>
        <w:t>La Empresa Eléctrica Azogues C.A.</w:t>
      </w:r>
      <w:r w:rsidR="00C862AD" w:rsidRPr="00A13ABB">
        <w:rPr>
          <w:rFonts w:ascii="Candara" w:hAnsi="Candara"/>
          <w:i/>
          <w:color w:val="548DD4"/>
          <w:sz w:val="24"/>
          <w:szCs w:val="24"/>
        </w:rPr>
        <w:t xml:space="preserve"> </w:t>
      </w:r>
      <w:r w:rsidR="00F85212" w:rsidRPr="00A13ABB">
        <w:rPr>
          <w:rFonts w:ascii="Candara" w:hAnsi="Candara"/>
          <w:sz w:val="24"/>
          <w:szCs w:val="24"/>
        </w:rPr>
        <w:t>invita</w:t>
      </w:r>
      <w:r w:rsidR="00451148" w:rsidRPr="00A13ABB">
        <w:rPr>
          <w:rFonts w:ascii="Candara" w:hAnsi="Candara"/>
          <w:sz w:val="24"/>
          <w:szCs w:val="24"/>
        </w:rPr>
        <w:t xml:space="preserve"> </w:t>
      </w:r>
      <w:r w:rsidR="00451148" w:rsidRPr="00A13ABB">
        <w:rPr>
          <w:rFonts w:ascii="Candara" w:hAnsi="Candara"/>
          <w:sz w:val="24"/>
          <w:szCs w:val="24"/>
          <w:lang w:val="es-MX"/>
        </w:rPr>
        <w:t xml:space="preserve">a los </w:t>
      </w:r>
      <w:r w:rsidR="003635FA">
        <w:rPr>
          <w:rFonts w:ascii="Candara" w:hAnsi="Candara"/>
          <w:sz w:val="24"/>
          <w:szCs w:val="24"/>
          <w:lang w:val="es-MX"/>
        </w:rPr>
        <w:t>o</w:t>
      </w:r>
      <w:r w:rsidR="00451148" w:rsidRPr="00A13ABB">
        <w:rPr>
          <w:rFonts w:ascii="Candara" w:hAnsi="Candara"/>
          <w:sz w:val="24"/>
          <w:szCs w:val="24"/>
          <w:lang w:val="es-MX"/>
        </w:rPr>
        <w:t>ferentes elegibles</w:t>
      </w:r>
      <w:r w:rsidR="00F85212" w:rsidRPr="00A13ABB">
        <w:rPr>
          <w:rFonts w:ascii="Candara" w:hAnsi="Candara"/>
          <w:sz w:val="24"/>
          <w:szCs w:val="24"/>
        </w:rPr>
        <w:t xml:space="preserve"> a presentar su </w:t>
      </w:r>
      <w:r w:rsidR="00C316B5" w:rsidRPr="00A13ABB">
        <w:rPr>
          <w:rFonts w:ascii="Candara" w:hAnsi="Candara"/>
          <w:sz w:val="24"/>
          <w:szCs w:val="24"/>
        </w:rPr>
        <w:t>o</w:t>
      </w:r>
      <w:r w:rsidR="00F85212" w:rsidRPr="00A13ABB">
        <w:rPr>
          <w:rFonts w:ascii="Candara" w:hAnsi="Candara"/>
          <w:sz w:val="24"/>
          <w:szCs w:val="24"/>
        </w:rPr>
        <w:t xml:space="preserve">ferta para </w:t>
      </w:r>
      <w:r w:rsidR="00C316B5" w:rsidRPr="00A13ABB">
        <w:rPr>
          <w:rFonts w:ascii="Candara" w:hAnsi="Candara"/>
          <w:sz w:val="24"/>
          <w:szCs w:val="24"/>
        </w:rPr>
        <w:t>la contratación de la siguiente</w:t>
      </w:r>
      <w:r w:rsidR="001A0EC6" w:rsidRPr="00A13ABB">
        <w:rPr>
          <w:rFonts w:ascii="Candara" w:hAnsi="Candara"/>
          <w:sz w:val="24"/>
          <w:szCs w:val="24"/>
        </w:rPr>
        <w:t xml:space="preserve"> obra</w:t>
      </w:r>
      <w:r w:rsidR="00073DF4" w:rsidRPr="00A13ABB">
        <w:rPr>
          <w:rFonts w:ascii="Candara" w:hAnsi="Candara"/>
          <w:sz w:val="24"/>
          <w:szCs w:val="24"/>
        </w:rPr>
        <w:t>:</w:t>
      </w:r>
      <w:r w:rsidR="000F57B8" w:rsidRPr="00A13ABB">
        <w:rPr>
          <w:rFonts w:ascii="Candara" w:hAnsi="Candara"/>
          <w:i/>
          <w:color w:val="548DD4"/>
          <w:sz w:val="24"/>
          <w:szCs w:val="24"/>
        </w:rPr>
        <w:t xml:space="preserve"> </w:t>
      </w:r>
      <w:r w:rsidR="00BF024D" w:rsidRPr="00BF024D">
        <w:rPr>
          <w:rFonts w:ascii="Candara" w:hAnsi="Candara"/>
          <w:b/>
          <w:color w:val="4472C4"/>
          <w:sz w:val="24"/>
          <w:szCs w:val="24"/>
          <w:lang w:val="es-MX"/>
        </w:rPr>
        <w:t>CONSTRUCCIÓN DE LA EXTENSIÓN</w:t>
      </w:r>
      <w:r w:rsidR="000A23EF">
        <w:rPr>
          <w:rFonts w:ascii="Candara" w:hAnsi="Candara"/>
          <w:b/>
          <w:color w:val="4472C4"/>
          <w:sz w:val="24"/>
          <w:szCs w:val="24"/>
          <w:lang w:val="es-MX"/>
        </w:rPr>
        <w:t xml:space="preserve"> </w:t>
      </w:r>
      <w:r w:rsidR="00BF024D" w:rsidRPr="00BF024D">
        <w:rPr>
          <w:rFonts w:ascii="Candara" w:hAnsi="Candara"/>
          <w:b/>
          <w:color w:val="4472C4"/>
          <w:sz w:val="24"/>
          <w:szCs w:val="24"/>
          <w:lang w:val="es-MX"/>
        </w:rPr>
        <w:t>DE RED DE BAJO VOLTAJE (ER-125-2021)</w:t>
      </w:r>
      <w:r w:rsidR="003635FA" w:rsidRPr="003635FA">
        <w:rPr>
          <w:rFonts w:ascii="Candara" w:hAnsi="Candara"/>
          <w:bCs/>
          <w:sz w:val="24"/>
          <w:szCs w:val="24"/>
          <w:lang w:val="es-EC"/>
        </w:rPr>
        <w:t>;</w:t>
      </w:r>
      <w:r w:rsidR="007632DF" w:rsidRPr="00A13ABB">
        <w:rPr>
          <w:rFonts w:ascii="Candara" w:hAnsi="Candara"/>
          <w:b/>
          <w:sz w:val="24"/>
          <w:szCs w:val="24"/>
          <w:lang w:val="es-EC"/>
        </w:rPr>
        <w:t xml:space="preserve"> </w:t>
      </w:r>
      <w:r w:rsidR="0012594B" w:rsidRPr="00A13ABB">
        <w:rPr>
          <w:rFonts w:ascii="Candara" w:hAnsi="Candara"/>
          <w:sz w:val="24"/>
          <w:szCs w:val="24"/>
          <w:lang w:val="es-EC"/>
        </w:rPr>
        <w:t xml:space="preserve">de acuerdo </w:t>
      </w:r>
      <w:r w:rsidR="00B677C1" w:rsidRPr="00A13ABB">
        <w:rPr>
          <w:rFonts w:ascii="Candara" w:hAnsi="Candara"/>
          <w:sz w:val="24"/>
          <w:szCs w:val="24"/>
          <w:lang w:val="es-EC"/>
        </w:rPr>
        <w:t>con</w:t>
      </w:r>
      <w:r w:rsidR="0012594B" w:rsidRPr="00A13ABB">
        <w:rPr>
          <w:rFonts w:ascii="Candara" w:hAnsi="Candara"/>
          <w:sz w:val="24"/>
          <w:szCs w:val="24"/>
          <w:lang w:val="es-EC"/>
        </w:rPr>
        <w:t xml:space="preserve"> los</w:t>
      </w:r>
      <w:r w:rsidR="0012594B" w:rsidRPr="00A13ABB">
        <w:rPr>
          <w:rFonts w:ascii="Candara" w:hAnsi="Candara"/>
          <w:b/>
          <w:sz w:val="24"/>
          <w:szCs w:val="24"/>
          <w:lang w:val="es-EC"/>
        </w:rPr>
        <w:t xml:space="preserve"> </w:t>
      </w:r>
      <w:r w:rsidR="0012594B" w:rsidRPr="00A13ABB">
        <w:rPr>
          <w:rFonts w:ascii="Candara" w:hAnsi="Candara"/>
          <w:sz w:val="24"/>
          <w:szCs w:val="24"/>
          <w:lang w:val="es-EC"/>
        </w:rPr>
        <w:t xml:space="preserve">lineamientos </w:t>
      </w:r>
      <w:r w:rsidR="007632DF" w:rsidRPr="00A13ABB">
        <w:rPr>
          <w:rFonts w:ascii="Candara" w:hAnsi="Candara"/>
          <w:sz w:val="24"/>
          <w:szCs w:val="24"/>
        </w:rPr>
        <w:t xml:space="preserve">y </w:t>
      </w:r>
      <w:r w:rsidR="00C862AD" w:rsidRPr="00A13ABB">
        <w:rPr>
          <w:rFonts w:ascii="Candara" w:hAnsi="Candara"/>
          <w:sz w:val="24"/>
          <w:szCs w:val="24"/>
        </w:rPr>
        <w:t>e</w:t>
      </w:r>
      <w:r w:rsidR="007632DF" w:rsidRPr="00A13ABB">
        <w:rPr>
          <w:rFonts w:ascii="Candara" w:hAnsi="Candara"/>
          <w:sz w:val="24"/>
          <w:szCs w:val="24"/>
        </w:rPr>
        <w:t>specificaciones</w:t>
      </w:r>
      <w:r w:rsidR="006C3BD5" w:rsidRPr="00A13ABB">
        <w:rPr>
          <w:rFonts w:ascii="Candara" w:hAnsi="Candara"/>
          <w:sz w:val="24"/>
          <w:szCs w:val="24"/>
        </w:rPr>
        <w:t xml:space="preserve"> </w:t>
      </w:r>
      <w:r w:rsidR="00214B26" w:rsidRPr="00A13ABB">
        <w:rPr>
          <w:rFonts w:ascii="Candara" w:hAnsi="Candara"/>
          <w:sz w:val="24"/>
          <w:szCs w:val="24"/>
        </w:rPr>
        <w:t>técnicas</w:t>
      </w:r>
      <w:r w:rsidR="007632DF" w:rsidRPr="00A13ABB">
        <w:rPr>
          <w:rFonts w:ascii="Candara" w:hAnsi="Candara"/>
          <w:b/>
          <w:bCs/>
          <w:sz w:val="24"/>
          <w:szCs w:val="24"/>
        </w:rPr>
        <w:t xml:space="preserve"> </w:t>
      </w:r>
      <w:r w:rsidR="007632DF" w:rsidRPr="00A13ABB">
        <w:rPr>
          <w:rFonts w:ascii="Candara" w:hAnsi="Candara"/>
          <w:sz w:val="24"/>
          <w:szCs w:val="24"/>
        </w:rPr>
        <w:t>que</w:t>
      </w:r>
      <w:r w:rsidR="007632DF" w:rsidRPr="00A13ABB">
        <w:rPr>
          <w:rFonts w:ascii="Candara" w:hAnsi="Candara"/>
          <w:b/>
          <w:bCs/>
          <w:sz w:val="24"/>
          <w:szCs w:val="24"/>
        </w:rPr>
        <w:t xml:space="preserve"> </w:t>
      </w:r>
      <w:r w:rsidR="006F5BBB" w:rsidRPr="00A13ABB">
        <w:rPr>
          <w:rFonts w:ascii="Candara" w:hAnsi="Candara"/>
          <w:sz w:val="24"/>
          <w:szCs w:val="24"/>
        </w:rPr>
        <w:t>se</w:t>
      </w:r>
      <w:r w:rsidR="007632DF" w:rsidRPr="00A13ABB">
        <w:rPr>
          <w:rFonts w:ascii="Candara" w:hAnsi="Candara"/>
          <w:sz w:val="24"/>
          <w:szCs w:val="24"/>
        </w:rPr>
        <w:t xml:space="preserve"> adjunt</w:t>
      </w:r>
      <w:r w:rsidR="006F5BBB" w:rsidRPr="00A13ABB">
        <w:rPr>
          <w:rFonts w:ascii="Candara" w:hAnsi="Candara"/>
          <w:sz w:val="24"/>
          <w:szCs w:val="24"/>
        </w:rPr>
        <w:t>an</w:t>
      </w:r>
      <w:r w:rsidR="007632DF" w:rsidRPr="00A13ABB">
        <w:rPr>
          <w:rFonts w:ascii="Candara" w:hAnsi="Candara"/>
          <w:sz w:val="24"/>
          <w:szCs w:val="24"/>
        </w:rPr>
        <w:t xml:space="preserve">. </w:t>
      </w:r>
    </w:p>
    <w:p w14:paraId="1744BD51" w14:textId="364DD7B6" w:rsidR="000E407B" w:rsidRPr="00EE5BE7" w:rsidRDefault="00451148" w:rsidP="00A13ABB">
      <w:pPr>
        <w:pStyle w:val="Textoindependiente3"/>
        <w:widowControl w:val="0"/>
        <w:numPr>
          <w:ilvl w:val="0"/>
          <w:numId w:val="13"/>
        </w:numPr>
        <w:tabs>
          <w:tab w:val="left" w:pos="-720"/>
        </w:tabs>
        <w:suppressAutoHyphens/>
        <w:autoSpaceDE w:val="0"/>
        <w:autoSpaceDN w:val="0"/>
        <w:adjustRightInd w:val="0"/>
        <w:ind w:left="357" w:hanging="357"/>
        <w:jc w:val="both"/>
        <w:rPr>
          <w:rFonts w:ascii="Candara" w:hAnsi="Candara"/>
          <w:color w:val="000000"/>
          <w:sz w:val="24"/>
          <w:szCs w:val="24"/>
        </w:rPr>
      </w:pPr>
      <w:r w:rsidRPr="00EE5BE7">
        <w:rPr>
          <w:rFonts w:ascii="Candara" w:hAnsi="Candara"/>
          <w:sz w:val="24"/>
          <w:szCs w:val="24"/>
          <w:lang w:val="es-MX"/>
        </w:rPr>
        <w:t xml:space="preserve">La Comparación se efectuará conforme a los procedimientos establecidos en la publicación del Banco Interamericano de Desarrollo titulada </w:t>
      </w:r>
      <w:r w:rsidR="00813FC9" w:rsidRPr="00EE5BE7">
        <w:rPr>
          <w:rFonts w:ascii="Candara" w:hAnsi="Candara"/>
          <w:i/>
          <w:iCs/>
          <w:sz w:val="24"/>
          <w:szCs w:val="24"/>
          <w:lang w:val="es-MX"/>
        </w:rPr>
        <w:t>Políticas para la Adquisición de Bienes y Obras financiados por el Banco Interamericano de Desarrollo (BID)</w:t>
      </w:r>
      <w:r w:rsidR="00FB57B9" w:rsidRPr="00EE5BE7">
        <w:rPr>
          <w:rFonts w:ascii="Candara" w:hAnsi="Candara"/>
          <w:i/>
          <w:iCs/>
          <w:sz w:val="24"/>
          <w:szCs w:val="24"/>
          <w:lang w:val="es-MX"/>
        </w:rPr>
        <w:t xml:space="preserve"> </w:t>
      </w:r>
      <w:r w:rsidR="00C862AD" w:rsidRPr="00EE5BE7">
        <w:rPr>
          <w:rFonts w:ascii="Candara" w:hAnsi="Candara"/>
          <w:sz w:val="24"/>
          <w:szCs w:val="24"/>
          <w:lang w:val="es-ES_tradnl"/>
        </w:rPr>
        <w:t>GN 2349</w:t>
      </w:r>
      <w:r w:rsidR="00C862AD" w:rsidRPr="00EE5BE7">
        <w:rPr>
          <w:rFonts w:ascii="Candara" w:hAnsi="Candara"/>
          <w:b/>
          <w:color w:val="4472C4"/>
          <w:sz w:val="24"/>
          <w:szCs w:val="24"/>
          <w:lang w:val="es-MX"/>
        </w:rPr>
        <w:t>-15</w:t>
      </w:r>
      <w:r w:rsidR="00FB57B9" w:rsidRPr="00EE5BE7">
        <w:rPr>
          <w:rFonts w:ascii="Candara" w:hAnsi="Candara"/>
          <w:i/>
          <w:color w:val="548DD4"/>
          <w:spacing w:val="-3"/>
          <w:sz w:val="24"/>
          <w:szCs w:val="24"/>
        </w:rPr>
        <w:t>,</w:t>
      </w:r>
      <w:r w:rsidR="00FB57B9" w:rsidRPr="00EE5BE7">
        <w:rPr>
          <w:rFonts w:ascii="Candara" w:hAnsi="Candara"/>
          <w:spacing w:val="-3"/>
          <w:sz w:val="24"/>
          <w:szCs w:val="24"/>
          <w:lang w:val="es-ES_tradnl"/>
        </w:rPr>
        <w:t xml:space="preserve"> </w:t>
      </w:r>
      <w:r w:rsidR="00813FC9" w:rsidRPr="00EE5BE7">
        <w:rPr>
          <w:rFonts w:ascii="Candara" w:hAnsi="Candara"/>
          <w:sz w:val="24"/>
          <w:szCs w:val="24"/>
          <w:lang w:val="es-MX"/>
        </w:rPr>
        <w:t xml:space="preserve">y en los </w:t>
      </w:r>
      <w:r w:rsidR="000F57B8" w:rsidRPr="00EE5BE7">
        <w:rPr>
          <w:rFonts w:ascii="Candara" w:hAnsi="Candara"/>
          <w:sz w:val="24"/>
          <w:szCs w:val="24"/>
          <w:lang w:val="es-MX"/>
        </w:rPr>
        <w:t>Documentos de Selección</w:t>
      </w:r>
      <w:r w:rsidR="0044666D" w:rsidRPr="00EE5BE7">
        <w:rPr>
          <w:rFonts w:ascii="Candara" w:hAnsi="Candara"/>
          <w:sz w:val="24"/>
          <w:szCs w:val="24"/>
          <w:lang w:val="es-MX"/>
        </w:rPr>
        <w:t xml:space="preserve"> </w:t>
      </w:r>
      <w:r w:rsidR="00813FC9" w:rsidRPr="00EE5BE7">
        <w:rPr>
          <w:rFonts w:ascii="Candara" w:hAnsi="Candara"/>
          <w:sz w:val="24"/>
          <w:szCs w:val="24"/>
          <w:lang w:val="es-MX"/>
        </w:rPr>
        <w:t>que se anexan.</w:t>
      </w:r>
      <w:r w:rsidR="00813FC9" w:rsidRPr="00EE5BE7">
        <w:rPr>
          <w:rFonts w:ascii="Candara" w:hAnsi="Candara"/>
          <w:i/>
          <w:sz w:val="24"/>
          <w:szCs w:val="24"/>
          <w:lang w:val="es-MX"/>
        </w:rPr>
        <w:t xml:space="preserve"> </w:t>
      </w:r>
    </w:p>
    <w:p w14:paraId="431F7B42" w14:textId="3303D399" w:rsidR="00B677C1" w:rsidRPr="00EE5BE7" w:rsidRDefault="00C369C1" w:rsidP="00DB27F3">
      <w:pPr>
        <w:pStyle w:val="Textoindependiente3"/>
        <w:widowControl w:val="0"/>
        <w:numPr>
          <w:ilvl w:val="0"/>
          <w:numId w:val="13"/>
        </w:numPr>
        <w:tabs>
          <w:tab w:val="left" w:pos="-720"/>
        </w:tabs>
        <w:suppressAutoHyphens/>
        <w:autoSpaceDE w:val="0"/>
        <w:autoSpaceDN w:val="0"/>
        <w:adjustRightInd w:val="0"/>
        <w:jc w:val="both"/>
        <w:rPr>
          <w:rFonts w:ascii="Candara" w:hAnsi="Candara"/>
          <w:b/>
          <w:color w:val="FF0000"/>
          <w:spacing w:val="-3"/>
          <w:sz w:val="24"/>
          <w:szCs w:val="24"/>
          <w:lang w:val="es-ES_tradnl"/>
        </w:rPr>
      </w:pPr>
      <w:r w:rsidRPr="00EE5BE7">
        <w:rPr>
          <w:rFonts w:ascii="Candara" w:hAnsi="Candara"/>
          <w:spacing w:val="-3"/>
          <w:sz w:val="24"/>
          <w:szCs w:val="24"/>
          <w:lang w:val="es-ES_tradnl"/>
        </w:rPr>
        <w:t xml:space="preserve">El </w:t>
      </w:r>
      <w:r w:rsidR="00C862AD" w:rsidRPr="00EE5BE7">
        <w:rPr>
          <w:rFonts w:ascii="Candara" w:hAnsi="Candara"/>
          <w:spacing w:val="-3"/>
          <w:sz w:val="24"/>
          <w:szCs w:val="24"/>
          <w:lang w:val="es-ES_tradnl"/>
        </w:rPr>
        <w:t>presupuesto</w:t>
      </w:r>
      <w:r w:rsidRPr="00EE5BE7">
        <w:rPr>
          <w:rFonts w:ascii="Candara" w:hAnsi="Candara"/>
          <w:spacing w:val="-3"/>
          <w:sz w:val="24"/>
          <w:szCs w:val="24"/>
          <w:lang w:val="es-ES_tradnl"/>
        </w:rPr>
        <w:t xml:space="preserve"> referencial de la </w:t>
      </w:r>
      <w:r w:rsidR="00707F9C" w:rsidRPr="00EE5BE7">
        <w:rPr>
          <w:rFonts w:ascii="Candara" w:hAnsi="Candara"/>
          <w:spacing w:val="-3"/>
          <w:sz w:val="24"/>
          <w:szCs w:val="24"/>
          <w:lang w:val="es-ES_tradnl"/>
        </w:rPr>
        <w:t>o</w:t>
      </w:r>
      <w:r w:rsidRPr="00EE5BE7">
        <w:rPr>
          <w:rFonts w:ascii="Candara" w:hAnsi="Candara"/>
          <w:spacing w:val="-3"/>
          <w:sz w:val="24"/>
          <w:szCs w:val="24"/>
          <w:lang w:val="es-ES_tradnl"/>
        </w:rPr>
        <w:t xml:space="preserve">bra es </w:t>
      </w:r>
      <w:r w:rsidRPr="00472121">
        <w:rPr>
          <w:rFonts w:ascii="Candara" w:hAnsi="Candara"/>
          <w:spacing w:val="-3"/>
          <w:sz w:val="24"/>
          <w:szCs w:val="24"/>
          <w:lang w:val="es-ES_tradnl"/>
        </w:rPr>
        <w:t xml:space="preserve">de </w:t>
      </w:r>
      <w:r w:rsidR="003C688C" w:rsidRPr="00472121">
        <w:rPr>
          <w:rFonts w:ascii="Candara" w:hAnsi="Candara"/>
          <w:b/>
          <w:color w:val="4472C4"/>
          <w:sz w:val="24"/>
          <w:szCs w:val="24"/>
          <w:lang w:val="es-MX"/>
        </w:rPr>
        <w:t xml:space="preserve">US$ </w:t>
      </w:r>
      <w:r w:rsidR="00BF024D">
        <w:rPr>
          <w:rFonts w:ascii="Candara" w:hAnsi="Candara"/>
          <w:b/>
          <w:color w:val="4472C4"/>
          <w:sz w:val="24"/>
          <w:szCs w:val="24"/>
          <w:lang w:val="es-MX"/>
        </w:rPr>
        <w:t>7.832,66</w:t>
      </w:r>
      <w:r w:rsidR="00B066B4" w:rsidRPr="00472121">
        <w:rPr>
          <w:rFonts w:ascii="Candara" w:hAnsi="Candara"/>
          <w:b/>
          <w:color w:val="4472C4"/>
          <w:sz w:val="24"/>
          <w:szCs w:val="24"/>
          <w:lang w:val="es-MX"/>
        </w:rPr>
        <w:t xml:space="preserve"> </w:t>
      </w:r>
      <w:r w:rsidR="00BF024D">
        <w:rPr>
          <w:rFonts w:ascii="Candara" w:hAnsi="Candara"/>
          <w:b/>
          <w:color w:val="4472C4"/>
          <w:sz w:val="24"/>
          <w:szCs w:val="24"/>
          <w:lang w:val="es-MX"/>
        </w:rPr>
        <w:t>siete mil ochocientos treinta y dos</w:t>
      </w:r>
      <w:r w:rsidR="00B066B4" w:rsidRPr="00472121">
        <w:rPr>
          <w:rFonts w:ascii="Candara" w:hAnsi="Candara"/>
          <w:b/>
          <w:color w:val="4472C4"/>
          <w:sz w:val="24"/>
          <w:szCs w:val="24"/>
          <w:lang w:val="es-MX"/>
        </w:rPr>
        <w:t xml:space="preserve"> con </w:t>
      </w:r>
      <w:r w:rsidR="00BF024D">
        <w:rPr>
          <w:rFonts w:ascii="Candara" w:hAnsi="Candara"/>
          <w:b/>
          <w:color w:val="4472C4"/>
          <w:sz w:val="24"/>
          <w:szCs w:val="24"/>
          <w:lang w:val="es-MX"/>
        </w:rPr>
        <w:t>66</w:t>
      </w:r>
      <w:r w:rsidR="00B066B4" w:rsidRPr="00472121">
        <w:rPr>
          <w:rFonts w:ascii="Candara" w:hAnsi="Candara"/>
          <w:b/>
          <w:color w:val="4472C4"/>
          <w:sz w:val="24"/>
          <w:szCs w:val="24"/>
          <w:lang w:val="es-MX"/>
        </w:rPr>
        <w:t xml:space="preserve">/100 </w:t>
      </w:r>
      <w:r w:rsidR="003C688C" w:rsidRPr="00472121">
        <w:rPr>
          <w:rFonts w:ascii="Candara" w:hAnsi="Candara"/>
          <w:spacing w:val="-2"/>
          <w:sz w:val="24"/>
          <w:szCs w:val="24"/>
          <w:lang w:eastAsia="hi-IN" w:bidi="hi-IN"/>
        </w:rPr>
        <w:t>dólares</w:t>
      </w:r>
      <w:r w:rsidR="003C688C" w:rsidRPr="00392100">
        <w:rPr>
          <w:rFonts w:ascii="Candara" w:hAnsi="Candara"/>
          <w:spacing w:val="-2"/>
          <w:sz w:val="24"/>
          <w:szCs w:val="24"/>
          <w:lang w:eastAsia="hi-IN" w:bidi="hi-IN"/>
        </w:rPr>
        <w:t xml:space="preserve"> de los Estados Unidos de América,</w:t>
      </w:r>
      <w:r w:rsidR="003C688C" w:rsidRPr="00EE5BE7">
        <w:rPr>
          <w:rFonts w:ascii="Candara" w:hAnsi="Candara"/>
          <w:spacing w:val="-2"/>
          <w:sz w:val="24"/>
          <w:szCs w:val="24"/>
          <w:lang w:eastAsia="hi-IN" w:bidi="hi-IN"/>
        </w:rPr>
        <w:t xml:space="preserve"> incluido el valor del IVA</w:t>
      </w:r>
      <w:r w:rsidRPr="00EE5BE7">
        <w:rPr>
          <w:rFonts w:ascii="Candara" w:hAnsi="Candara"/>
          <w:spacing w:val="-3"/>
          <w:sz w:val="24"/>
          <w:szCs w:val="24"/>
          <w:lang w:val="es-ES_tradnl"/>
        </w:rPr>
        <w:t>. La modalidad del contrato es</w:t>
      </w:r>
      <w:r w:rsidR="00530C09" w:rsidRPr="00EE5BE7">
        <w:rPr>
          <w:rFonts w:ascii="Candara" w:hAnsi="Candara"/>
          <w:spacing w:val="-3"/>
          <w:sz w:val="24"/>
          <w:szCs w:val="24"/>
          <w:lang w:val="es-ES_tradnl"/>
        </w:rPr>
        <w:t xml:space="preserve"> </w:t>
      </w:r>
      <w:r w:rsidR="00CA4ABD" w:rsidRPr="00EE5BE7">
        <w:rPr>
          <w:rFonts w:ascii="Candara" w:hAnsi="Candara"/>
          <w:b/>
          <w:color w:val="4472C4"/>
          <w:sz w:val="24"/>
          <w:szCs w:val="24"/>
          <w:lang w:val="es-MX"/>
        </w:rPr>
        <w:t>precios unitarios en una lista de cantidades.</w:t>
      </w:r>
      <w:r w:rsidR="00B677C1" w:rsidRPr="00EE5BE7">
        <w:rPr>
          <w:rFonts w:ascii="Candara" w:hAnsi="Candara"/>
          <w:b/>
          <w:color w:val="4472C4"/>
          <w:sz w:val="24"/>
          <w:szCs w:val="24"/>
          <w:lang w:val="es-MX"/>
        </w:rPr>
        <w:t xml:space="preserve"> </w:t>
      </w:r>
      <w:r w:rsidR="00B36690" w:rsidRPr="00EE5BE7">
        <w:rPr>
          <w:rFonts w:ascii="Candara" w:hAnsi="Candara"/>
          <w:spacing w:val="-3"/>
          <w:sz w:val="24"/>
          <w:szCs w:val="24"/>
          <w:lang w:val="es-ES_tradnl"/>
        </w:rPr>
        <w:t>El precio del contrato</w:t>
      </w:r>
      <w:r w:rsidR="00B36690" w:rsidRPr="00EE5BE7">
        <w:rPr>
          <w:rFonts w:ascii="Candara" w:hAnsi="Candara"/>
          <w:b/>
          <w:color w:val="4472C4"/>
          <w:sz w:val="24"/>
          <w:szCs w:val="24"/>
          <w:lang w:val="es-MX"/>
        </w:rPr>
        <w:t xml:space="preserve"> “no está” sujeto a ajuste de precios.</w:t>
      </w:r>
    </w:p>
    <w:p w14:paraId="29C85A9C" w14:textId="7AC8CA18" w:rsidR="00B677C1" w:rsidRPr="00EE5BE7" w:rsidRDefault="00B677C1" w:rsidP="00F15172">
      <w:pPr>
        <w:pStyle w:val="Textoindependiente3"/>
        <w:widowControl w:val="0"/>
        <w:numPr>
          <w:ilvl w:val="0"/>
          <w:numId w:val="13"/>
        </w:numPr>
        <w:tabs>
          <w:tab w:val="left" w:pos="-720"/>
        </w:tabs>
        <w:suppressAutoHyphens/>
        <w:autoSpaceDE w:val="0"/>
        <w:autoSpaceDN w:val="0"/>
        <w:adjustRightInd w:val="0"/>
        <w:jc w:val="both"/>
        <w:rPr>
          <w:rFonts w:ascii="Candara" w:hAnsi="Candara"/>
          <w:spacing w:val="-3"/>
          <w:sz w:val="24"/>
          <w:szCs w:val="24"/>
          <w:lang w:val="es-ES_tradnl"/>
        </w:rPr>
      </w:pPr>
      <w:r w:rsidRPr="00EE5BE7">
        <w:rPr>
          <w:rFonts w:ascii="Candara" w:hAnsi="Candara"/>
          <w:sz w:val="24"/>
          <w:szCs w:val="24"/>
        </w:rPr>
        <w:t xml:space="preserve">El plazo de </w:t>
      </w:r>
      <w:r w:rsidRPr="00462A45">
        <w:rPr>
          <w:rFonts w:ascii="Candara" w:hAnsi="Candara"/>
          <w:sz w:val="24"/>
          <w:szCs w:val="24"/>
        </w:rPr>
        <w:t xml:space="preserve">ejecución de la obra es de </w:t>
      </w:r>
      <w:r w:rsidR="0059348B">
        <w:rPr>
          <w:rFonts w:ascii="Candara" w:hAnsi="Candara"/>
          <w:b/>
          <w:color w:val="4472C4"/>
          <w:sz w:val="24"/>
          <w:szCs w:val="24"/>
        </w:rPr>
        <w:t xml:space="preserve">10 </w:t>
      </w:r>
      <w:r w:rsidR="00B066B4" w:rsidRPr="00462A45">
        <w:rPr>
          <w:rFonts w:ascii="Candara" w:hAnsi="Candara"/>
          <w:spacing w:val="-2"/>
          <w:sz w:val="24"/>
          <w:szCs w:val="24"/>
        </w:rPr>
        <w:t>días calendario</w:t>
      </w:r>
      <w:r w:rsidRPr="00462A45">
        <w:rPr>
          <w:rFonts w:ascii="Candara" w:hAnsi="Candara"/>
          <w:sz w:val="24"/>
          <w:szCs w:val="24"/>
        </w:rPr>
        <w:t xml:space="preserve">, </w:t>
      </w:r>
      <w:r w:rsidRPr="00462A45">
        <w:rPr>
          <w:rFonts w:ascii="Candara" w:hAnsi="Candara"/>
          <w:spacing w:val="-2"/>
          <w:sz w:val="24"/>
          <w:szCs w:val="24"/>
        </w:rPr>
        <w:t>contados a partir de</w:t>
      </w:r>
      <w:r w:rsidR="00EB021E" w:rsidRPr="00462A45">
        <w:rPr>
          <w:rFonts w:ascii="Candara" w:hAnsi="Candara"/>
          <w:spacing w:val="-2"/>
          <w:sz w:val="24"/>
          <w:szCs w:val="24"/>
        </w:rPr>
        <w:t>l</w:t>
      </w:r>
      <w:r w:rsidRPr="00462A45">
        <w:rPr>
          <w:rFonts w:ascii="Candara" w:hAnsi="Candara"/>
          <w:spacing w:val="-2"/>
          <w:sz w:val="24"/>
          <w:szCs w:val="24"/>
        </w:rPr>
        <w:t xml:space="preserve"> </w:t>
      </w:r>
      <w:r w:rsidR="00EB021E" w:rsidRPr="00462A45">
        <w:rPr>
          <w:rFonts w:ascii="Candara" w:hAnsi="Candara"/>
          <w:b/>
          <w:color w:val="4472C4"/>
          <w:sz w:val="24"/>
          <w:szCs w:val="24"/>
          <w:lang w:val="es-MX"/>
        </w:rPr>
        <w:t xml:space="preserve">siguiente día </w:t>
      </w:r>
      <w:r w:rsidR="00462A45" w:rsidRPr="00462A45">
        <w:rPr>
          <w:rFonts w:ascii="Candara" w:hAnsi="Candara"/>
          <w:b/>
          <w:color w:val="4472C4"/>
          <w:sz w:val="24"/>
          <w:szCs w:val="24"/>
          <w:lang w:val="es-MX"/>
        </w:rPr>
        <w:t xml:space="preserve">hábil </w:t>
      </w:r>
      <w:r w:rsidR="00EB021E" w:rsidRPr="00462A45">
        <w:rPr>
          <w:rFonts w:ascii="Candara" w:hAnsi="Candara"/>
          <w:b/>
          <w:color w:val="4472C4"/>
          <w:sz w:val="24"/>
          <w:szCs w:val="24"/>
          <w:lang w:val="es-MX"/>
        </w:rPr>
        <w:t>de la fecha en que el anticipo se encuentra acreditado en la cuenta bancaria del Contratista</w:t>
      </w:r>
      <w:r w:rsidRPr="00462A45">
        <w:rPr>
          <w:rFonts w:ascii="Candara" w:hAnsi="Candara"/>
          <w:b/>
          <w:color w:val="4472C4"/>
          <w:sz w:val="24"/>
          <w:szCs w:val="24"/>
          <w:lang w:val="es-MX"/>
        </w:rPr>
        <w:t>.</w:t>
      </w:r>
      <w:bookmarkStart w:id="1" w:name="OLE_LINK15"/>
      <w:bookmarkStart w:id="2" w:name="OLE_LINK16"/>
    </w:p>
    <w:p w14:paraId="0648DF07" w14:textId="77777777" w:rsidR="000E407B" w:rsidRPr="00EE5BE7" w:rsidRDefault="00E142FB" w:rsidP="00DB27F3">
      <w:pPr>
        <w:pStyle w:val="Textoindependiente3"/>
        <w:numPr>
          <w:ilvl w:val="0"/>
          <w:numId w:val="13"/>
        </w:numPr>
        <w:tabs>
          <w:tab w:val="left" w:pos="-720"/>
          <w:tab w:val="left" w:pos="0"/>
        </w:tabs>
        <w:suppressAutoHyphens/>
        <w:jc w:val="both"/>
        <w:rPr>
          <w:rFonts w:ascii="Candara" w:hAnsi="Candara"/>
          <w:spacing w:val="-3"/>
          <w:sz w:val="24"/>
          <w:szCs w:val="24"/>
          <w:lang w:val="es-ES_tradnl"/>
        </w:rPr>
      </w:pPr>
      <w:r w:rsidRPr="00EE5BE7">
        <w:rPr>
          <w:rFonts w:ascii="Candara" w:hAnsi="Candara"/>
          <w:spacing w:val="-3"/>
          <w:sz w:val="24"/>
          <w:szCs w:val="24"/>
          <w:lang w:val="es-ES_tradnl"/>
        </w:rPr>
        <w:t>El pago de la obra está sujeto a liquidación, el presupuesto referencial y precios unitarios</w:t>
      </w:r>
      <w:r w:rsidR="002F38D9" w:rsidRPr="00EE5BE7">
        <w:rPr>
          <w:rFonts w:ascii="Candara" w:hAnsi="Candara"/>
          <w:spacing w:val="-3"/>
          <w:sz w:val="24"/>
          <w:szCs w:val="24"/>
          <w:lang w:val="es-ES_tradnl"/>
        </w:rPr>
        <w:t xml:space="preserve"> </w:t>
      </w:r>
      <w:r w:rsidR="0089481B" w:rsidRPr="00EE5BE7">
        <w:rPr>
          <w:rFonts w:ascii="Candara" w:hAnsi="Candara"/>
          <w:spacing w:val="-3"/>
          <w:sz w:val="24"/>
          <w:szCs w:val="24"/>
          <w:lang w:val="es-ES_tradnl"/>
        </w:rPr>
        <w:t>de acuerdo con</w:t>
      </w:r>
      <w:r w:rsidR="002F38D9" w:rsidRPr="00EE5BE7">
        <w:rPr>
          <w:rFonts w:ascii="Candara" w:hAnsi="Candara"/>
          <w:spacing w:val="-3"/>
          <w:sz w:val="24"/>
          <w:szCs w:val="24"/>
          <w:lang w:val="es-ES_tradnl"/>
        </w:rPr>
        <w:t xml:space="preserve"> los rubros y cantidades</w:t>
      </w:r>
      <w:r w:rsidRPr="00EE5BE7">
        <w:rPr>
          <w:rFonts w:ascii="Candara" w:hAnsi="Candara"/>
          <w:spacing w:val="-3"/>
          <w:sz w:val="24"/>
          <w:szCs w:val="24"/>
          <w:lang w:val="es-ES_tradnl"/>
        </w:rPr>
        <w:t xml:space="preserve"> </w:t>
      </w:r>
      <w:r w:rsidR="002F38D9" w:rsidRPr="00EE5BE7">
        <w:rPr>
          <w:rFonts w:ascii="Candara" w:hAnsi="Candara"/>
          <w:spacing w:val="-3"/>
          <w:sz w:val="24"/>
          <w:szCs w:val="24"/>
          <w:lang w:val="es-ES_tradnl"/>
        </w:rPr>
        <w:t xml:space="preserve">que </w:t>
      </w:r>
      <w:r w:rsidRPr="00EE5BE7">
        <w:rPr>
          <w:rFonts w:ascii="Candara" w:hAnsi="Candara"/>
          <w:spacing w:val="-3"/>
          <w:sz w:val="24"/>
          <w:szCs w:val="24"/>
          <w:lang w:val="es-ES_tradnl"/>
        </w:rPr>
        <w:t xml:space="preserve">se detallan en el formulario N°4 </w:t>
      </w:r>
      <w:r w:rsidR="00D352F4" w:rsidRPr="00EE5BE7">
        <w:rPr>
          <w:rFonts w:ascii="Candara" w:hAnsi="Candara"/>
          <w:spacing w:val="-3"/>
          <w:sz w:val="24"/>
          <w:szCs w:val="24"/>
          <w:lang w:val="es-ES_tradnl"/>
        </w:rPr>
        <w:t>Lista de Cantidades</w:t>
      </w:r>
      <w:r w:rsidR="00695A33" w:rsidRPr="00EE5BE7">
        <w:rPr>
          <w:rFonts w:ascii="Candara" w:hAnsi="Candara"/>
          <w:spacing w:val="-3"/>
          <w:sz w:val="24"/>
          <w:szCs w:val="24"/>
          <w:lang w:val="es-ES_tradnl"/>
        </w:rPr>
        <w:t xml:space="preserve"> y precios</w:t>
      </w:r>
      <w:bookmarkEnd w:id="1"/>
      <w:bookmarkEnd w:id="2"/>
      <w:r w:rsidR="00D352F4" w:rsidRPr="00EE5BE7">
        <w:rPr>
          <w:rFonts w:ascii="Candara" w:hAnsi="Candara"/>
          <w:spacing w:val="-3"/>
          <w:sz w:val="24"/>
          <w:szCs w:val="24"/>
          <w:lang w:val="es-ES_tradnl"/>
        </w:rPr>
        <w:t>.</w:t>
      </w:r>
    </w:p>
    <w:p w14:paraId="34A0C68B" w14:textId="3496D5F4" w:rsidR="00F85212" w:rsidRPr="00EE5BE7" w:rsidRDefault="00F85212" w:rsidP="007C1619">
      <w:pPr>
        <w:pStyle w:val="Textoindependiente3"/>
        <w:numPr>
          <w:ilvl w:val="0"/>
          <w:numId w:val="13"/>
        </w:numPr>
        <w:tabs>
          <w:tab w:val="left" w:pos="-720"/>
          <w:tab w:val="left" w:pos="0"/>
        </w:tabs>
        <w:suppressAutoHyphens/>
        <w:jc w:val="both"/>
        <w:rPr>
          <w:rFonts w:ascii="Candara" w:hAnsi="Candara"/>
          <w:b/>
          <w:color w:val="0070C0"/>
          <w:spacing w:val="-3"/>
          <w:sz w:val="24"/>
          <w:szCs w:val="24"/>
          <w:lang w:val="es-ES_tradnl"/>
        </w:rPr>
      </w:pPr>
      <w:r w:rsidRPr="00EE5BE7">
        <w:rPr>
          <w:rFonts w:ascii="Candara" w:hAnsi="Candara"/>
          <w:spacing w:val="-3"/>
          <w:sz w:val="24"/>
          <w:szCs w:val="24"/>
          <w:lang w:val="es-ES_tradnl"/>
        </w:rPr>
        <w:t xml:space="preserve">Las ofertas </w:t>
      </w:r>
      <w:r w:rsidR="00AB51C4" w:rsidRPr="00EE5BE7">
        <w:rPr>
          <w:rFonts w:ascii="Candara" w:hAnsi="Candara"/>
          <w:spacing w:val="-3"/>
          <w:sz w:val="24"/>
          <w:szCs w:val="24"/>
          <w:lang w:val="es-ES_tradnl"/>
        </w:rPr>
        <w:t xml:space="preserve">deben entregarse </w:t>
      </w:r>
      <w:r w:rsidRPr="00EE5BE7">
        <w:rPr>
          <w:rFonts w:ascii="Candara" w:hAnsi="Candara"/>
          <w:spacing w:val="-3"/>
          <w:sz w:val="24"/>
          <w:szCs w:val="24"/>
          <w:lang w:val="es-ES_tradnl"/>
        </w:rPr>
        <w:t>de</w:t>
      </w:r>
      <w:r w:rsidR="00E050E7" w:rsidRPr="00EE5BE7">
        <w:rPr>
          <w:rFonts w:ascii="Candara" w:hAnsi="Candara"/>
          <w:spacing w:val="-3"/>
          <w:sz w:val="24"/>
          <w:szCs w:val="24"/>
          <w:lang w:val="es-ES_tradnl"/>
        </w:rPr>
        <w:t xml:space="preserve"> forma física</w:t>
      </w:r>
      <w:r w:rsidR="000832B6" w:rsidRPr="00EE5BE7">
        <w:rPr>
          <w:rFonts w:ascii="Candara" w:hAnsi="Candara"/>
          <w:spacing w:val="-3"/>
          <w:sz w:val="24"/>
          <w:szCs w:val="24"/>
          <w:lang w:val="es-ES_tradnl"/>
        </w:rPr>
        <w:t xml:space="preserve"> contenidas en un sobre cerrado, </w:t>
      </w:r>
      <w:r w:rsidR="00E050E7" w:rsidRPr="00EE5BE7">
        <w:rPr>
          <w:rFonts w:ascii="Candara" w:hAnsi="Candara"/>
          <w:spacing w:val="-3"/>
          <w:sz w:val="24"/>
          <w:szCs w:val="24"/>
          <w:lang w:val="es-ES_tradnl"/>
        </w:rPr>
        <w:t>en la</w:t>
      </w:r>
      <w:r w:rsidR="000F57B8" w:rsidRPr="00EE5BE7">
        <w:rPr>
          <w:rFonts w:ascii="Candara" w:hAnsi="Candara"/>
          <w:spacing w:val="-3"/>
          <w:sz w:val="24"/>
          <w:szCs w:val="24"/>
          <w:lang w:val="es-ES_tradnl"/>
        </w:rPr>
        <w:t xml:space="preserve"> </w:t>
      </w:r>
      <w:r w:rsidR="000E407B" w:rsidRPr="00EE5BE7">
        <w:rPr>
          <w:rFonts w:ascii="Candara" w:hAnsi="Candara"/>
          <w:spacing w:val="-3"/>
          <w:sz w:val="24"/>
          <w:szCs w:val="24"/>
          <w:lang w:val="es-ES_tradnl"/>
        </w:rPr>
        <w:t xml:space="preserve">dirección </w:t>
      </w:r>
      <w:r w:rsidR="000832B6" w:rsidRPr="00EE5BE7">
        <w:rPr>
          <w:rFonts w:ascii="Candara" w:hAnsi="Candara"/>
          <w:spacing w:val="-3"/>
          <w:sz w:val="24"/>
          <w:szCs w:val="24"/>
          <w:lang w:val="es-ES_tradnl"/>
        </w:rPr>
        <w:t>que se</w:t>
      </w:r>
      <w:r w:rsidR="000E407B" w:rsidRPr="00EE5BE7">
        <w:rPr>
          <w:rFonts w:ascii="Candara" w:hAnsi="Candara"/>
          <w:spacing w:val="-3"/>
          <w:sz w:val="24"/>
          <w:szCs w:val="24"/>
          <w:lang w:val="es-ES_tradnl"/>
        </w:rPr>
        <w:t xml:space="preserve"> consigna</w:t>
      </w:r>
      <w:r w:rsidR="000832B6" w:rsidRPr="00EE5BE7">
        <w:rPr>
          <w:rFonts w:ascii="Candara" w:hAnsi="Candara"/>
          <w:spacing w:val="-3"/>
          <w:sz w:val="24"/>
          <w:szCs w:val="24"/>
          <w:lang w:val="es-ES_tradnl"/>
        </w:rPr>
        <w:t xml:space="preserve"> a continuación</w:t>
      </w:r>
      <w:r w:rsidR="000F57B8" w:rsidRPr="00EE5BE7">
        <w:rPr>
          <w:rFonts w:ascii="Candara" w:hAnsi="Candara"/>
          <w:spacing w:val="-3"/>
          <w:sz w:val="24"/>
          <w:szCs w:val="24"/>
          <w:lang w:val="es-ES_tradnl"/>
        </w:rPr>
        <w:t>.</w:t>
      </w:r>
      <w:r w:rsidR="00E050E7" w:rsidRPr="00EE5BE7">
        <w:rPr>
          <w:rFonts w:ascii="Candara" w:hAnsi="Candara"/>
          <w:spacing w:val="-3"/>
          <w:sz w:val="24"/>
          <w:szCs w:val="24"/>
          <w:lang w:val="es-ES_tradnl"/>
        </w:rPr>
        <w:t xml:space="preserve"> </w:t>
      </w:r>
      <w:r w:rsidR="00357B23" w:rsidRPr="00EE5BE7">
        <w:rPr>
          <w:rFonts w:ascii="Candara" w:hAnsi="Candara"/>
          <w:sz w:val="24"/>
          <w:szCs w:val="24"/>
        </w:rPr>
        <w:t xml:space="preserve">Los Oferentes </w:t>
      </w:r>
      <w:r w:rsidR="00357B23" w:rsidRPr="00EE5BE7">
        <w:rPr>
          <w:rFonts w:ascii="Candara" w:hAnsi="Candara"/>
          <w:i/>
          <w:iCs/>
          <w:color w:val="0070C0"/>
          <w:sz w:val="24"/>
          <w:szCs w:val="24"/>
        </w:rPr>
        <w:t>no podrán</w:t>
      </w:r>
      <w:r w:rsidR="00357B23" w:rsidRPr="00EE5BE7">
        <w:rPr>
          <w:rFonts w:ascii="Candara" w:hAnsi="Candara"/>
          <w:color w:val="0070C0"/>
          <w:sz w:val="24"/>
          <w:szCs w:val="24"/>
        </w:rPr>
        <w:t xml:space="preserve"> </w:t>
      </w:r>
      <w:r w:rsidR="00357B23" w:rsidRPr="00EE5BE7">
        <w:rPr>
          <w:rFonts w:ascii="Candara" w:hAnsi="Candara"/>
          <w:sz w:val="24"/>
          <w:szCs w:val="24"/>
        </w:rPr>
        <w:t xml:space="preserve">presentar Ofertas electrónicamente. </w:t>
      </w:r>
      <w:r w:rsidR="00357B23" w:rsidRPr="00EE5BE7">
        <w:rPr>
          <w:rFonts w:ascii="Candara" w:hAnsi="Candara"/>
          <w:sz w:val="24"/>
          <w:szCs w:val="24"/>
          <w:lang w:val="es-MX"/>
        </w:rPr>
        <w:t xml:space="preserve">Las ofertas que se reciban fuera del plazo serán rechazadas. </w:t>
      </w:r>
      <w:r w:rsidR="00D352F4" w:rsidRPr="00EE5BE7">
        <w:rPr>
          <w:rFonts w:ascii="Candara" w:hAnsi="Candara"/>
          <w:spacing w:val="-3"/>
          <w:sz w:val="24"/>
          <w:szCs w:val="24"/>
          <w:lang w:val="es-ES_tradnl"/>
        </w:rPr>
        <w:t xml:space="preserve">La fecha límite de recepción de </w:t>
      </w:r>
      <w:r w:rsidR="00D352F4" w:rsidRPr="00235994">
        <w:rPr>
          <w:rFonts w:ascii="Candara" w:hAnsi="Candara"/>
          <w:spacing w:val="-3"/>
          <w:sz w:val="24"/>
          <w:szCs w:val="24"/>
          <w:lang w:val="es-ES_tradnl"/>
        </w:rPr>
        <w:t xml:space="preserve">ofertas es </w:t>
      </w:r>
      <w:r w:rsidR="004219B9">
        <w:rPr>
          <w:rFonts w:ascii="Candara" w:hAnsi="Candara"/>
          <w:b/>
          <w:color w:val="4472C4"/>
          <w:sz w:val="24"/>
          <w:szCs w:val="24"/>
          <w:lang w:val="es-ES_tradnl"/>
        </w:rPr>
        <w:t>11</w:t>
      </w:r>
      <w:r w:rsidR="001A035A" w:rsidRPr="00235994">
        <w:rPr>
          <w:rFonts w:ascii="Candara" w:hAnsi="Candara"/>
          <w:b/>
          <w:color w:val="4472C4"/>
          <w:sz w:val="24"/>
          <w:szCs w:val="24"/>
          <w:lang w:val="es-MX"/>
        </w:rPr>
        <w:t>/</w:t>
      </w:r>
      <w:r w:rsidR="00250587">
        <w:rPr>
          <w:rFonts w:ascii="Candara" w:hAnsi="Candara"/>
          <w:b/>
          <w:color w:val="4472C4"/>
          <w:sz w:val="24"/>
          <w:szCs w:val="24"/>
          <w:lang w:val="es-MX"/>
        </w:rPr>
        <w:t>12</w:t>
      </w:r>
      <w:r w:rsidR="001A035A" w:rsidRPr="00235994">
        <w:rPr>
          <w:rFonts w:ascii="Candara" w:hAnsi="Candara"/>
          <w:b/>
          <w:color w:val="4472C4"/>
          <w:sz w:val="24"/>
          <w:szCs w:val="24"/>
          <w:lang w:val="es-MX"/>
        </w:rPr>
        <w:t>/202</w:t>
      </w:r>
      <w:r w:rsidR="00250587">
        <w:rPr>
          <w:rFonts w:ascii="Candara" w:hAnsi="Candara"/>
          <w:b/>
          <w:color w:val="4472C4"/>
          <w:sz w:val="24"/>
          <w:szCs w:val="24"/>
          <w:lang w:val="es-MX"/>
        </w:rPr>
        <w:t>3</w:t>
      </w:r>
      <w:r w:rsidR="00D352F4" w:rsidRPr="00235994">
        <w:rPr>
          <w:rFonts w:ascii="Candara" w:hAnsi="Candara"/>
          <w:b/>
          <w:color w:val="4472C4"/>
          <w:sz w:val="24"/>
          <w:szCs w:val="24"/>
          <w:lang w:val="es-MX"/>
        </w:rPr>
        <w:t xml:space="preserve">, </w:t>
      </w:r>
      <w:r w:rsidR="00D352F4" w:rsidRPr="00235994">
        <w:rPr>
          <w:rFonts w:ascii="Candara" w:hAnsi="Candara"/>
          <w:spacing w:val="-3"/>
          <w:sz w:val="24"/>
          <w:szCs w:val="24"/>
          <w:lang w:val="es-ES_tradnl"/>
        </w:rPr>
        <w:t>h</w:t>
      </w:r>
      <w:r w:rsidRPr="00235994">
        <w:rPr>
          <w:rFonts w:ascii="Candara" w:hAnsi="Candara"/>
          <w:spacing w:val="-3"/>
          <w:sz w:val="24"/>
          <w:szCs w:val="24"/>
          <w:lang w:val="es-ES_tradnl"/>
        </w:rPr>
        <w:t>asta las</w:t>
      </w:r>
      <w:r w:rsidR="00D352F4" w:rsidRPr="00EE5BE7">
        <w:rPr>
          <w:rFonts w:ascii="Candara" w:hAnsi="Candara"/>
          <w:spacing w:val="-3"/>
          <w:sz w:val="24"/>
          <w:szCs w:val="24"/>
          <w:lang w:val="es-ES_tradnl"/>
        </w:rPr>
        <w:t xml:space="preserve"> </w:t>
      </w:r>
      <w:r w:rsidR="00EB021E" w:rsidRPr="00EB021E">
        <w:rPr>
          <w:rFonts w:ascii="Candara" w:hAnsi="Candara"/>
          <w:b/>
          <w:color w:val="4472C4"/>
          <w:sz w:val="24"/>
          <w:szCs w:val="24"/>
          <w:lang w:val="es-MX"/>
        </w:rPr>
        <w:t>1</w:t>
      </w:r>
      <w:r w:rsidR="00235994">
        <w:rPr>
          <w:rFonts w:ascii="Candara" w:hAnsi="Candara"/>
          <w:b/>
          <w:color w:val="4472C4"/>
          <w:sz w:val="24"/>
          <w:szCs w:val="24"/>
          <w:lang w:val="es-MX"/>
        </w:rPr>
        <w:t>4</w:t>
      </w:r>
      <w:r w:rsidR="00EB021E" w:rsidRPr="00EB021E">
        <w:rPr>
          <w:rFonts w:ascii="Candara" w:hAnsi="Candara"/>
          <w:b/>
          <w:color w:val="4472C4"/>
          <w:sz w:val="24"/>
          <w:szCs w:val="24"/>
          <w:lang w:val="es-MX"/>
        </w:rPr>
        <w:t>:00</w:t>
      </w:r>
      <w:r w:rsidR="00237A0C" w:rsidRPr="00EE5BE7">
        <w:rPr>
          <w:rFonts w:ascii="Candara" w:hAnsi="Candara"/>
          <w:spacing w:val="-3"/>
          <w:sz w:val="24"/>
          <w:szCs w:val="24"/>
          <w:lang w:val="es-ES_tradnl"/>
        </w:rPr>
        <w:t xml:space="preserve"> </w:t>
      </w:r>
      <w:r w:rsidR="00A37E86" w:rsidRPr="00EE5BE7">
        <w:rPr>
          <w:rFonts w:ascii="Candara" w:hAnsi="Candara"/>
          <w:spacing w:val="-3"/>
          <w:sz w:val="24"/>
          <w:szCs w:val="24"/>
          <w:lang w:val="es-ES_tradnl"/>
        </w:rPr>
        <w:t xml:space="preserve">horas </w:t>
      </w:r>
      <w:r w:rsidR="007A1F1A" w:rsidRPr="00EE5BE7">
        <w:rPr>
          <w:rFonts w:ascii="Candara" w:hAnsi="Candara"/>
          <w:spacing w:val="-3"/>
          <w:sz w:val="24"/>
          <w:szCs w:val="24"/>
          <w:lang w:val="es-ES_tradnl"/>
        </w:rPr>
        <w:t>(GMT-5)</w:t>
      </w:r>
      <w:r w:rsidR="0089481B" w:rsidRPr="00EE5BE7">
        <w:rPr>
          <w:rFonts w:ascii="Candara" w:hAnsi="Candara"/>
          <w:spacing w:val="-3"/>
          <w:sz w:val="24"/>
          <w:szCs w:val="24"/>
          <w:lang w:val="es-ES_tradnl"/>
        </w:rPr>
        <w:t>.</w:t>
      </w:r>
    </w:p>
    <w:p w14:paraId="5045903D" w14:textId="77777777" w:rsidR="007F1C7A" w:rsidRPr="00EE5BE7" w:rsidRDefault="007F1C7A" w:rsidP="007F1C7A">
      <w:pPr>
        <w:numPr>
          <w:ilvl w:val="0"/>
          <w:numId w:val="24"/>
        </w:numPr>
        <w:spacing w:after="120"/>
        <w:rPr>
          <w:rFonts w:ascii="Candara" w:hAnsi="Candara"/>
          <w:b/>
          <w:color w:val="4472C4"/>
          <w:sz w:val="24"/>
          <w:szCs w:val="24"/>
          <w:lang w:val="es-MX"/>
        </w:rPr>
      </w:pPr>
      <w:r w:rsidRPr="00EE5BE7">
        <w:rPr>
          <w:rFonts w:ascii="Candara" w:hAnsi="Candara"/>
          <w:b/>
          <w:color w:val="4472C4"/>
          <w:sz w:val="24"/>
          <w:szCs w:val="24"/>
          <w:lang w:val="es-MX"/>
        </w:rPr>
        <w:t xml:space="preserve">Dirección: </w:t>
      </w:r>
      <w:r>
        <w:rPr>
          <w:rFonts w:ascii="Candara" w:hAnsi="Candara"/>
          <w:b/>
          <w:color w:val="4472C4"/>
          <w:sz w:val="24"/>
          <w:szCs w:val="24"/>
          <w:lang w:val="es-MX"/>
        </w:rPr>
        <w:t xml:space="preserve">Simón </w:t>
      </w:r>
      <w:r w:rsidRPr="00C973D1">
        <w:rPr>
          <w:rFonts w:ascii="Candara" w:hAnsi="Candara"/>
          <w:b/>
          <w:color w:val="4472C4"/>
          <w:sz w:val="24"/>
          <w:szCs w:val="24"/>
          <w:lang w:val="es-MX"/>
        </w:rPr>
        <w:t>Bolívar y Aurelio Jaramillo, esquina</w:t>
      </w:r>
    </w:p>
    <w:p w14:paraId="17BB4C21" w14:textId="77777777" w:rsidR="007F1C7A" w:rsidRPr="00EE5BE7" w:rsidRDefault="007F1C7A" w:rsidP="007F1C7A">
      <w:pPr>
        <w:numPr>
          <w:ilvl w:val="0"/>
          <w:numId w:val="24"/>
        </w:numPr>
        <w:spacing w:after="120"/>
        <w:rPr>
          <w:rFonts w:ascii="Candara" w:hAnsi="Candara"/>
          <w:b/>
          <w:color w:val="4472C4"/>
          <w:sz w:val="24"/>
          <w:szCs w:val="24"/>
          <w:lang w:val="es-MX"/>
        </w:rPr>
      </w:pPr>
      <w:r w:rsidRPr="00EE5BE7">
        <w:rPr>
          <w:rFonts w:ascii="Candara" w:hAnsi="Candara"/>
          <w:b/>
          <w:color w:val="4472C4"/>
          <w:sz w:val="24"/>
          <w:szCs w:val="24"/>
          <w:lang w:val="es-MX"/>
        </w:rPr>
        <w:t>Edificio:</w:t>
      </w:r>
      <w:r>
        <w:rPr>
          <w:rFonts w:ascii="Candara" w:hAnsi="Candara"/>
          <w:b/>
          <w:color w:val="4472C4"/>
          <w:sz w:val="24"/>
          <w:szCs w:val="24"/>
          <w:lang w:val="es-MX"/>
        </w:rPr>
        <w:t xml:space="preserve"> </w:t>
      </w:r>
      <w:r w:rsidRPr="00C973D1">
        <w:rPr>
          <w:rFonts w:ascii="Candara" w:hAnsi="Candara"/>
          <w:b/>
          <w:color w:val="4472C4"/>
          <w:sz w:val="24"/>
          <w:szCs w:val="24"/>
          <w:lang w:val="es-MX"/>
        </w:rPr>
        <w:t>Matriz</w:t>
      </w:r>
    </w:p>
    <w:p w14:paraId="07644AE9" w14:textId="77777777" w:rsidR="007F1C7A" w:rsidRPr="00EE5BE7" w:rsidRDefault="007F1C7A" w:rsidP="007F1C7A">
      <w:pPr>
        <w:numPr>
          <w:ilvl w:val="0"/>
          <w:numId w:val="24"/>
        </w:numPr>
        <w:spacing w:after="120"/>
        <w:rPr>
          <w:rFonts w:ascii="Candara" w:hAnsi="Candara"/>
          <w:b/>
          <w:color w:val="4472C4"/>
          <w:sz w:val="24"/>
          <w:szCs w:val="24"/>
          <w:lang w:val="es-MX"/>
        </w:rPr>
      </w:pPr>
      <w:r w:rsidRPr="00EE5BE7">
        <w:rPr>
          <w:rFonts w:ascii="Candara" w:hAnsi="Candara"/>
          <w:b/>
          <w:color w:val="4472C4"/>
          <w:sz w:val="24"/>
          <w:szCs w:val="24"/>
          <w:lang w:val="es-MX"/>
        </w:rPr>
        <w:t>Departamento:</w:t>
      </w:r>
      <w:r>
        <w:rPr>
          <w:rFonts w:ascii="Candara" w:hAnsi="Candara"/>
          <w:b/>
          <w:color w:val="4472C4"/>
          <w:sz w:val="24"/>
          <w:szCs w:val="24"/>
          <w:lang w:val="es-MX"/>
        </w:rPr>
        <w:t xml:space="preserve"> </w:t>
      </w:r>
      <w:r w:rsidRPr="00C973D1">
        <w:rPr>
          <w:rFonts w:ascii="Candara" w:hAnsi="Candara"/>
          <w:b/>
          <w:color w:val="4472C4"/>
          <w:sz w:val="24"/>
          <w:szCs w:val="24"/>
          <w:lang w:val="es-MX"/>
        </w:rPr>
        <w:t xml:space="preserve">Secretaría </w:t>
      </w:r>
      <w:r>
        <w:rPr>
          <w:rFonts w:ascii="Candara" w:hAnsi="Candara"/>
          <w:b/>
          <w:color w:val="4472C4"/>
          <w:sz w:val="24"/>
          <w:szCs w:val="24"/>
          <w:lang w:val="es-MX"/>
        </w:rPr>
        <w:t>G</w:t>
      </w:r>
      <w:r w:rsidRPr="00C973D1">
        <w:rPr>
          <w:rFonts w:ascii="Candara" w:hAnsi="Candara"/>
          <w:b/>
          <w:color w:val="4472C4"/>
          <w:sz w:val="24"/>
          <w:szCs w:val="24"/>
          <w:lang w:val="es-MX"/>
        </w:rPr>
        <w:t>eneral, 3er Piso</w:t>
      </w:r>
    </w:p>
    <w:p w14:paraId="2D9A739C" w14:textId="77777777" w:rsidR="007F1C7A" w:rsidRPr="00EE5BE7" w:rsidRDefault="007F1C7A" w:rsidP="007F1C7A">
      <w:pPr>
        <w:numPr>
          <w:ilvl w:val="0"/>
          <w:numId w:val="24"/>
        </w:numPr>
        <w:spacing w:after="120"/>
        <w:rPr>
          <w:rFonts w:ascii="Candara" w:hAnsi="Candara"/>
          <w:b/>
          <w:color w:val="4472C4"/>
          <w:sz w:val="24"/>
          <w:szCs w:val="24"/>
          <w:lang w:val="es-MX"/>
        </w:rPr>
      </w:pPr>
      <w:r w:rsidRPr="00EE5BE7">
        <w:rPr>
          <w:rFonts w:ascii="Candara" w:hAnsi="Candara"/>
          <w:b/>
          <w:color w:val="4472C4"/>
          <w:sz w:val="24"/>
          <w:szCs w:val="24"/>
          <w:lang w:val="es-MX"/>
        </w:rPr>
        <w:t>Ciudad:</w:t>
      </w:r>
      <w:r>
        <w:rPr>
          <w:rFonts w:ascii="Candara" w:hAnsi="Candara"/>
          <w:b/>
          <w:color w:val="4472C4"/>
          <w:sz w:val="24"/>
          <w:szCs w:val="24"/>
          <w:lang w:val="es-MX"/>
        </w:rPr>
        <w:t xml:space="preserve"> </w:t>
      </w:r>
      <w:r w:rsidRPr="00C973D1">
        <w:rPr>
          <w:rFonts w:ascii="Candara" w:hAnsi="Candara"/>
          <w:b/>
          <w:color w:val="4472C4"/>
          <w:sz w:val="24"/>
          <w:szCs w:val="24"/>
          <w:lang w:val="es-MX"/>
        </w:rPr>
        <w:t>Azogues</w:t>
      </w:r>
    </w:p>
    <w:p w14:paraId="1951EC89" w14:textId="77777777" w:rsidR="007F1C7A" w:rsidRPr="00EE5BE7" w:rsidRDefault="007F1C7A" w:rsidP="007F1C7A">
      <w:pPr>
        <w:numPr>
          <w:ilvl w:val="0"/>
          <w:numId w:val="24"/>
        </w:numPr>
        <w:spacing w:after="120"/>
        <w:rPr>
          <w:rFonts w:ascii="Candara" w:hAnsi="Candara"/>
          <w:b/>
          <w:color w:val="4472C4"/>
          <w:sz w:val="24"/>
          <w:szCs w:val="24"/>
          <w:lang w:val="es-MX"/>
        </w:rPr>
      </w:pPr>
      <w:r w:rsidRPr="00EE5BE7">
        <w:rPr>
          <w:rFonts w:ascii="Candara" w:hAnsi="Candara"/>
          <w:b/>
          <w:color w:val="4472C4"/>
          <w:sz w:val="24"/>
          <w:szCs w:val="24"/>
          <w:lang w:val="es-MX"/>
        </w:rPr>
        <w:t>País:</w:t>
      </w:r>
      <w:r>
        <w:rPr>
          <w:rFonts w:ascii="Candara" w:hAnsi="Candara"/>
          <w:b/>
          <w:color w:val="4472C4"/>
          <w:sz w:val="24"/>
          <w:szCs w:val="24"/>
          <w:lang w:val="es-MX"/>
        </w:rPr>
        <w:t xml:space="preserve"> </w:t>
      </w:r>
      <w:r w:rsidRPr="00C973D1">
        <w:rPr>
          <w:rFonts w:ascii="Candara" w:hAnsi="Candara"/>
          <w:b/>
          <w:color w:val="4472C4"/>
          <w:sz w:val="24"/>
          <w:szCs w:val="24"/>
          <w:lang w:val="es-MX"/>
        </w:rPr>
        <w:t>Ecuador</w:t>
      </w:r>
    </w:p>
    <w:p w14:paraId="54626AFE" w14:textId="76EBF478" w:rsidR="00C248B2" w:rsidRPr="00EE5BE7" w:rsidRDefault="007F1C7A" w:rsidP="007F1C7A">
      <w:pPr>
        <w:pStyle w:val="Default"/>
        <w:numPr>
          <w:ilvl w:val="0"/>
          <w:numId w:val="24"/>
        </w:numPr>
        <w:spacing w:after="120"/>
        <w:jc w:val="both"/>
        <w:rPr>
          <w:rFonts w:ascii="Candara" w:hAnsi="Candara"/>
          <w:b/>
          <w:color w:val="4472C4"/>
          <w:lang w:val="es-MX" w:eastAsia="es-ES"/>
        </w:rPr>
      </w:pPr>
      <w:r w:rsidRPr="00EE5BE7">
        <w:rPr>
          <w:rFonts w:ascii="Candara" w:hAnsi="Candara"/>
          <w:b/>
          <w:color w:val="4472C4"/>
          <w:lang w:val="es-MX" w:eastAsia="es-ES"/>
        </w:rPr>
        <w:lastRenderedPageBreak/>
        <w:t>Código postal:</w:t>
      </w:r>
      <w:r>
        <w:rPr>
          <w:rFonts w:ascii="Candara" w:hAnsi="Candara"/>
          <w:b/>
          <w:color w:val="4472C4"/>
          <w:lang w:val="es-MX" w:eastAsia="es-ES"/>
        </w:rPr>
        <w:t xml:space="preserve"> </w:t>
      </w:r>
      <w:r w:rsidRPr="00C973D1">
        <w:rPr>
          <w:rFonts w:ascii="Candara" w:hAnsi="Candara"/>
          <w:b/>
          <w:color w:val="4472C4"/>
          <w:lang w:val="es-MX" w:eastAsia="es-ES"/>
        </w:rPr>
        <w:t>030102</w:t>
      </w:r>
    </w:p>
    <w:p w14:paraId="621F5989" w14:textId="2C8455AB" w:rsidR="00451148" w:rsidRPr="00EE5BE7" w:rsidRDefault="00451148" w:rsidP="00451148">
      <w:pPr>
        <w:pStyle w:val="Textoindependiente3"/>
        <w:widowControl w:val="0"/>
        <w:numPr>
          <w:ilvl w:val="0"/>
          <w:numId w:val="13"/>
        </w:numPr>
        <w:tabs>
          <w:tab w:val="left" w:pos="-720"/>
        </w:tabs>
        <w:suppressAutoHyphens/>
        <w:jc w:val="both"/>
        <w:rPr>
          <w:rFonts w:ascii="Candara" w:hAnsi="Candara"/>
          <w:sz w:val="24"/>
          <w:szCs w:val="24"/>
        </w:rPr>
      </w:pPr>
      <w:r w:rsidRPr="00EE5BE7">
        <w:rPr>
          <w:rFonts w:ascii="Candara" w:hAnsi="Candara"/>
          <w:iCs/>
          <w:sz w:val="24"/>
          <w:szCs w:val="24"/>
          <w:lang w:val="es-MX"/>
        </w:rPr>
        <w:t xml:space="preserve">Todas las ofertas </w:t>
      </w:r>
      <w:r w:rsidRPr="001A035A">
        <w:rPr>
          <w:rFonts w:ascii="Candara" w:hAnsi="Candara"/>
          <w:b/>
          <w:i/>
          <w:iCs/>
          <w:color w:val="4472C4"/>
          <w:sz w:val="24"/>
          <w:szCs w:val="24"/>
          <w:lang w:val="es-MX"/>
        </w:rPr>
        <w:t>“deberán”</w:t>
      </w:r>
      <w:r w:rsidR="007F1C7A">
        <w:rPr>
          <w:rFonts w:ascii="Candara" w:hAnsi="Candara"/>
          <w:i/>
          <w:color w:val="0070C0"/>
          <w:sz w:val="24"/>
          <w:szCs w:val="24"/>
          <w:lang w:val="es-MX"/>
        </w:rPr>
        <w:t xml:space="preserve"> </w:t>
      </w:r>
      <w:r w:rsidRPr="00EE5BE7">
        <w:rPr>
          <w:rFonts w:ascii="Candara" w:hAnsi="Candara"/>
          <w:iCs/>
          <w:sz w:val="24"/>
          <w:szCs w:val="24"/>
          <w:lang w:val="es-MX"/>
        </w:rPr>
        <w:t xml:space="preserve">estar acompañadas de una </w:t>
      </w:r>
      <w:r w:rsidRPr="001A035A">
        <w:rPr>
          <w:rFonts w:ascii="Candara" w:hAnsi="Candara"/>
          <w:b/>
          <w:bCs/>
          <w:i/>
          <w:color w:val="0070C0"/>
          <w:sz w:val="24"/>
          <w:szCs w:val="24"/>
          <w:lang w:val="es-MX"/>
        </w:rPr>
        <w:t>“Declaración de Mantenimiento de la Oferta”.</w:t>
      </w:r>
    </w:p>
    <w:p w14:paraId="5EAF7733" w14:textId="2665A2D7" w:rsidR="00783085" w:rsidRPr="00EE5BE7" w:rsidRDefault="00783085" w:rsidP="00DB27F3">
      <w:pPr>
        <w:pStyle w:val="Textoindependiente3"/>
        <w:widowControl w:val="0"/>
        <w:numPr>
          <w:ilvl w:val="0"/>
          <w:numId w:val="13"/>
        </w:numPr>
        <w:tabs>
          <w:tab w:val="left" w:pos="-720"/>
        </w:tabs>
        <w:suppressAutoHyphens/>
        <w:jc w:val="both"/>
        <w:rPr>
          <w:rFonts w:ascii="Candara" w:hAnsi="Candara"/>
          <w:sz w:val="24"/>
          <w:szCs w:val="24"/>
        </w:rPr>
      </w:pPr>
      <w:r w:rsidRPr="00EE5BE7">
        <w:rPr>
          <w:rFonts w:ascii="Candara" w:hAnsi="Candara"/>
          <w:spacing w:val="-3"/>
          <w:sz w:val="24"/>
          <w:szCs w:val="24"/>
          <w:lang w:val="es-ES_tradnl"/>
        </w:rPr>
        <w:t xml:space="preserve">La apertura de ofertas se realizará </w:t>
      </w:r>
      <w:r w:rsidR="007958E5" w:rsidRPr="00EE5BE7">
        <w:rPr>
          <w:rFonts w:ascii="Candara" w:hAnsi="Candara"/>
          <w:spacing w:val="-3"/>
          <w:sz w:val="24"/>
          <w:szCs w:val="24"/>
          <w:lang w:val="es-ES_tradnl"/>
        </w:rPr>
        <w:t xml:space="preserve">el día </w:t>
      </w:r>
      <w:r w:rsidR="00250587">
        <w:rPr>
          <w:rFonts w:ascii="Candara" w:hAnsi="Candara"/>
          <w:b/>
          <w:color w:val="4472C4"/>
          <w:sz w:val="24"/>
          <w:szCs w:val="24"/>
          <w:lang w:val="es-ES_tradnl"/>
        </w:rPr>
        <w:t>1</w:t>
      </w:r>
      <w:r w:rsidR="004219B9">
        <w:rPr>
          <w:rFonts w:ascii="Candara" w:hAnsi="Candara"/>
          <w:b/>
          <w:color w:val="4472C4"/>
          <w:sz w:val="24"/>
          <w:szCs w:val="24"/>
          <w:lang w:val="es-ES_tradnl"/>
        </w:rPr>
        <w:t>1</w:t>
      </w:r>
      <w:r w:rsidR="001A035A" w:rsidRPr="00235994">
        <w:rPr>
          <w:rFonts w:ascii="Candara" w:hAnsi="Candara"/>
          <w:b/>
          <w:color w:val="4472C4"/>
          <w:sz w:val="24"/>
          <w:szCs w:val="24"/>
          <w:lang w:val="es-MX"/>
        </w:rPr>
        <w:t>/</w:t>
      </w:r>
      <w:r w:rsidR="00250587">
        <w:rPr>
          <w:rFonts w:ascii="Candara" w:hAnsi="Candara"/>
          <w:b/>
          <w:color w:val="4472C4"/>
          <w:sz w:val="24"/>
          <w:szCs w:val="24"/>
          <w:lang w:val="es-MX"/>
        </w:rPr>
        <w:t>12</w:t>
      </w:r>
      <w:r w:rsidR="001A035A" w:rsidRPr="00235994">
        <w:rPr>
          <w:rFonts w:ascii="Candara" w:hAnsi="Candara"/>
          <w:b/>
          <w:color w:val="4472C4"/>
          <w:sz w:val="24"/>
          <w:szCs w:val="24"/>
          <w:lang w:val="es-MX"/>
        </w:rPr>
        <w:t>/202</w:t>
      </w:r>
      <w:r w:rsidR="00250587">
        <w:rPr>
          <w:rFonts w:ascii="Candara" w:hAnsi="Candara"/>
          <w:b/>
          <w:color w:val="4472C4"/>
          <w:sz w:val="24"/>
          <w:szCs w:val="24"/>
          <w:lang w:val="es-MX"/>
        </w:rPr>
        <w:t>3</w:t>
      </w:r>
      <w:r w:rsidR="007958E5" w:rsidRPr="00235994">
        <w:rPr>
          <w:rFonts w:ascii="Candara" w:hAnsi="Candara"/>
          <w:spacing w:val="-3"/>
          <w:sz w:val="24"/>
          <w:szCs w:val="24"/>
          <w:lang w:val="es-ES_tradnl"/>
        </w:rPr>
        <w:t xml:space="preserve"> </w:t>
      </w:r>
      <w:r w:rsidRPr="00235994">
        <w:rPr>
          <w:rFonts w:ascii="Candara" w:hAnsi="Candara"/>
          <w:spacing w:val="-3"/>
          <w:sz w:val="24"/>
          <w:szCs w:val="24"/>
          <w:lang w:val="es-ES_tradnl"/>
        </w:rPr>
        <w:t xml:space="preserve">a las </w:t>
      </w:r>
      <w:r w:rsidR="007F1C7A" w:rsidRPr="00235994">
        <w:rPr>
          <w:rFonts w:ascii="Candara" w:hAnsi="Candara"/>
          <w:b/>
          <w:color w:val="4472C4"/>
          <w:sz w:val="24"/>
          <w:szCs w:val="24"/>
          <w:lang w:val="es-MX"/>
        </w:rPr>
        <w:t>1</w:t>
      </w:r>
      <w:r w:rsidR="00235994" w:rsidRPr="00235994">
        <w:rPr>
          <w:rFonts w:ascii="Candara" w:hAnsi="Candara"/>
          <w:b/>
          <w:color w:val="4472C4"/>
          <w:sz w:val="24"/>
          <w:szCs w:val="24"/>
          <w:lang w:val="es-MX"/>
        </w:rPr>
        <w:t>5</w:t>
      </w:r>
      <w:r w:rsidR="007F1C7A" w:rsidRPr="00235994">
        <w:rPr>
          <w:rFonts w:ascii="Candara" w:hAnsi="Candara"/>
          <w:b/>
          <w:color w:val="4472C4"/>
          <w:sz w:val="24"/>
          <w:szCs w:val="24"/>
          <w:lang w:val="es-MX"/>
        </w:rPr>
        <w:t>:00</w:t>
      </w:r>
      <w:r w:rsidRPr="00EE5BE7">
        <w:rPr>
          <w:rFonts w:ascii="Candara" w:hAnsi="Candara"/>
          <w:spacing w:val="-3"/>
          <w:sz w:val="24"/>
          <w:szCs w:val="24"/>
          <w:lang w:val="es-ES_tradnl"/>
        </w:rPr>
        <w:t xml:space="preserve"> horas </w:t>
      </w:r>
      <w:r w:rsidR="0016728A" w:rsidRPr="00EE5BE7">
        <w:rPr>
          <w:rFonts w:ascii="Candara" w:hAnsi="Candara"/>
          <w:spacing w:val="-3"/>
          <w:sz w:val="24"/>
          <w:szCs w:val="24"/>
          <w:lang w:val="es-ES_tradnl"/>
        </w:rPr>
        <w:t xml:space="preserve">(GMT-5) </w:t>
      </w:r>
      <w:r w:rsidRPr="00EE5BE7">
        <w:rPr>
          <w:rFonts w:ascii="Candara" w:hAnsi="Candara"/>
          <w:spacing w:val="-3"/>
          <w:sz w:val="24"/>
          <w:szCs w:val="24"/>
          <w:lang w:val="es-ES_tradnl"/>
        </w:rPr>
        <w:t xml:space="preserve">en la siguiente dirección: </w:t>
      </w:r>
      <w:r w:rsidR="007F1C7A" w:rsidRPr="007F1C7A">
        <w:rPr>
          <w:rFonts w:ascii="Candara" w:hAnsi="Candara"/>
          <w:b/>
          <w:color w:val="4472C4"/>
          <w:sz w:val="24"/>
          <w:szCs w:val="24"/>
          <w:lang w:val="es-MX"/>
        </w:rPr>
        <w:t>Sala de Capacitaciones de la Dirección Técnica de la Empresa Eléctrica Azogues C.A., ubicada en las Calles Aurelio Jaramillo y Simón Bolívar, esquina (Edificio Caracol)</w:t>
      </w:r>
      <w:r w:rsidRPr="00EE5BE7">
        <w:rPr>
          <w:rFonts w:ascii="Candara" w:hAnsi="Candara"/>
          <w:b/>
          <w:color w:val="4472C4"/>
          <w:sz w:val="24"/>
          <w:szCs w:val="24"/>
          <w:lang w:val="es-MX"/>
        </w:rPr>
        <w:t>.</w:t>
      </w:r>
      <w:r w:rsidR="00E624FC" w:rsidRPr="00EE5BE7">
        <w:rPr>
          <w:rFonts w:ascii="Candara" w:hAnsi="Candara"/>
          <w:sz w:val="24"/>
          <w:szCs w:val="24"/>
          <w:lang w:val="es-MX"/>
        </w:rPr>
        <w:t xml:space="preserve"> Las ofertas se abrirán en presencia de los representantes de los Oferentes que deseen asistir en persona.</w:t>
      </w:r>
    </w:p>
    <w:p w14:paraId="0C7CD312" w14:textId="5F9BEC96" w:rsidR="00EA1921" w:rsidRPr="00EE5BE7" w:rsidRDefault="0089481B" w:rsidP="00451148">
      <w:pPr>
        <w:pStyle w:val="Textoindependiente3"/>
        <w:widowControl w:val="0"/>
        <w:numPr>
          <w:ilvl w:val="0"/>
          <w:numId w:val="13"/>
        </w:numPr>
        <w:tabs>
          <w:tab w:val="left" w:pos="-720"/>
        </w:tabs>
        <w:suppressAutoHyphens/>
        <w:jc w:val="both"/>
        <w:rPr>
          <w:rFonts w:ascii="Candara" w:hAnsi="Candara"/>
          <w:sz w:val="24"/>
          <w:szCs w:val="24"/>
        </w:rPr>
      </w:pPr>
      <w:r w:rsidRPr="00EE5BE7">
        <w:rPr>
          <w:rFonts w:ascii="Candara" w:hAnsi="Candara"/>
          <w:sz w:val="24"/>
          <w:szCs w:val="24"/>
        </w:rPr>
        <w:t xml:space="preserve">El Contratante </w:t>
      </w:r>
      <w:r w:rsidR="00B677C1" w:rsidRPr="00EE5BE7">
        <w:rPr>
          <w:rFonts w:ascii="Candara" w:hAnsi="Candara"/>
          <w:sz w:val="24"/>
          <w:szCs w:val="24"/>
        </w:rPr>
        <w:t xml:space="preserve">realizará </w:t>
      </w:r>
      <w:r w:rsidR="00496744" w:rsidRPr="00EE5BE7">
        <w:rPr>
          <w:rFonts w:ascii="Candara" w:hAnsi="Candara"/>
          <w:sz w:val="24"/>
          <w:szCs w:val="24"/>
        </w:rPr>
        <w:t>las aclaraciones o enmiendas que correspondan por iniciativa propia o a solicitud de los</w:t>
      </w:r>
      <w:r w:rsidR="00BC2192" w:rsidRPr="00EE5BE7">
        <w:rPr>
          <w:rFonts w:ascii="Candara" w:hAnsi="Candara"/>
          <w:sz w:val="24"/>
          <w:szCs w:val="24"/>
        </w:rPr>
        <w:t xml:space="preserve"> oferentes</w:t>
      </w:r>
      <w:r w:rsidR="00496744" w:rsidRPr="00EE5BE7">
        <w:rPr>
          <w:rFonts w:ascii="Candara" w:hAnsi="Candara"/>
          <w:sz w:val="24"/>
          <w:szCs w:val="24"/>
        </w:rPr>
        <w:t xml:space="preserve">, </w:t>
      </w:r>
      <w:r w:rsidRPr="00EE5BE7">
        <w:rPr>
          <w:rFonts w:ascii="Candara" w:hAnsi="Candara"/>
          <w:sz w:val="24"/>
          <w:szCs w:val="24"/>
        </w:rPr>
        <w:t xml:space="preserve">por </w:t>
      </w:r>
      <w:r w:rsidRPr="00FE301B">
        <w:rPr>
          <w:rFonts w:ascii="Candara" w:hAnsi="Candara"/>
          <w:sz w:val="24"/>
          <w:szCs w:val="24"/>
        </w:rPr>
        <w:t xml:space="preserve">lo menos </w:t>
      </w:r>
      <w:r w:rsidRPr="00FE301B">
        <w:rPr>
          <w:rFonts w:ascii="Candara" w:hAnsi="Candara"/>
          <w:b/>
          <w:color w:val="4472C4"/>
          <w:sz w:val="24"/>
          <w:szCs w:val="24"/>
          <w:lang w:val="es-MX"/>
        </w:rPr>
        <w:t>5</w:t>
      </w:r>
      <w:r w:rsidRPr="00FE301B">
        <w:rPr>
          <w:rFonts w:ascii="Candara" w:hAnsi="Candara"/>
          <w:sz w:val="24"/>
          <w:szCs w:val="24"/>
        </w:rPr>
        <w:t xml:space="preserve"> días antes</w:t>
      </w:r>
      <w:r w:rsidRPr="00EE5BE7">
        <w:rPr>
          <w:rFonts w:ascii="Candara" w:hAnsi="Candara"/>
          <w:sz w:val="24"/>
          <w:szCs w:val="24"/>
        </w:rPr>
        <w:t xml:space="preserve"> de la fecha límite para la presentación de las Ofertas. </w:t>
      </w:r>
      <w:bookmarkStart w:id="3" w:name="_Hlk49108907"/>
      <w:r w:rsidR="00615D76" w:rsidRPr="00EE5BE7">
        <w:rPr>
          <w:rFonts w:ascii="Candara" w:hAnsi="Candara"/>
          <w:sz w:val="24"/>
          <w:szCs w:val="24"/>
        </w:rPr>
        <w:t>Las aclaraciones o enmiendas serán entregadas a través de boletines de aclaraciones y/o boletines de enmiendas al Documento de Selección sin identificar el nombre del Oferente que planteó la aclaración o enmienda,</w:t>
      </w:r>
      <w:r w:rsidR="00451148" w:rsidRPr="00EE5BE7">
        <w:rPr>
          <w:rFonts w:ascii="Candara" w:hAnsi="Candara"/>
          <w:sz w:val="24"/>
          <w:szCs w:val="24"/>
        </w:rPr>
        <w:t xml:space="preserve"> y se publicarán en los mismos medios en donde se publicó el Llamado a presentar ofertas</w:t>
      </w:r>
      <w:r w:rsidR="007F1C7A">
        <w:rPr>
          <w:rFonts w:ascii="Candara" w:hAnsi="Candara"/>
          <w:sz w:val="24"/>
          <w:szCs w:val="24"/>
        </w:rPr>
        <w:t>,</w:t>
      </w:r>
      <w:r w:rsidR="00451148" w:rsidRPr="00EE5BE7">
        <w:rPr>
          <w:rFonts w:ascii="Candara" w:hAnsi="Candara"/>
          <w:sz w:val="24"/>
          <w:szCs w:val="24"/>
        </w:rPr>
        <w:t xml:space="preserve"> también será comunicada por escrito a todos los que solicitaron aclaraciones a los Documentos de Selección.</w:t>
      </w:r>
      <w:r w:rsidR="00615D76" w:rsidRPr="00EE5BE7">
        <w:rPr>
          <w:rFonts w:ascii="Candara" w:hAnsi="Candara"/>
          <w:sz w:val="24"/>
          <w:szCs w:val="24"/>
        </w:rPr>
        <w:t xml:space="preserve"> </w:t>
      </w:r>
      <w:bookmarkEnd w:id="3"/>
    </w:p>
    <w:p w14:paraId="6DD0F877" w14:textId="20077D86" w:rsidR="00451148" w:rsidRPr="00EE5BE7" w:rsidRDefault="00451148" w:rsidP="00451148">
      <w:pPr>
        <w:pStyle w:val="Textoindependiente3"/>
        <w:widowControl w:val="0"/>
        <w:numPr>
          <w:ilvl w:val="0"/>
          <w:numId w:val="13"/>
        </w:numPr>
        <w:tabs>
          <w:tab w:val="left" w:pos="-720"/>
        </w:tabs>
        <w:suppressAutoHyphens/>
        <w:jc w:val="both"/>
        <w:rPr>
          <w:rFonts w:ascii="Candara" w:hAnsi="Candara"/>
          <w:sz w:val="24"/>
          <w:szCs w:val="24"/>
        </w:rPr>
      </w:pPr>
      <w:r w:rsidRPr="00EE5BE7">
        <w:rPr>
          <w:rFonts w:ascii="Candara" w:hAnsi="Candara"/>
          <w:sz w:val="24"/>
          <w:szCs w:val="24"/>
          <w:lang w:val="es-MX"/>
        </w:rPr>
        <w:t>Los Oferentes elegibles que estén interesados podrán descargar los documentos de selección en la dirección electrónica indicada al final de este de este Llamado.</w:t>
      </w:r>
    </w:p>
    <w:p w14:paraId="04D8D9A8" w14:textId="77777777" w:rsidR="00451148" w:rsidRPr="00EE5BE7" w:rsidRDefault="00451148" w:rsidP="00451148">
      <w:pPr>
        <w:pStyle w:val="Prrafodelista"/>
        <w:rPr>
          <w:rFonts w:ascii="Candara" w:hAnsi="Candara"/>
          <w:sz w:val="24"/>
          <w:szCs w:val="24"/>
        </w:rPr>
      </w:pPr>
    </w:p>
    <w:p w14:paraId="0E22AF37" w14:textId="58EC8944" w:rsidR="00451148" w:rsidRPr="00EE5BE7" w:rsidRDefault="00451148" w:rsidP="00451148">
      <w:pPr>
        <w:pStyle w:val="Textoindependiente3"/>
        <w:widowControl w:val="0"/>
        <w:tabs>
          <w:tab w:val="left" w:pos="-720"/>
        </w:tabs>
        <w:suppressAutoHyphens/>
        <w:ind w:left="360"/>
        <w:jc w:val="both"/>
        <w:rPr>
          <w:rFonts w:ascii="Candara" w:hAnsi="Candara"/>
          <w:sz w:val="24"/>
          <w:szCs w:val="24"/>
        </w:rPr>
      </w:pPr>
      <w:r w:rsidRPr="00EE5BE7">
        <w:rPr>
          <w:rFonts w:ascii="Candara" w:hAnsi="Candara"/>
          <w:sz w:val="24"/>
          <w:szCs w:val="24"/>
        </w:rPr>
        <w:t xml:space="preserve">Dirección electrónica: </w:t>
      </w:r>
      <w:r w:rsidR="007F1C7A" w:rsidRPr="00AF675F">
        <w:rPr>
          <w:rFonts w:ascii="Candara" w:hAnsi="Candara"/>
          <w:i/>
          <w:iCs/>
          <w:color w:val="0070C0"/>
          <w:sz w:val="24"/>
          <w:szCs w:val="24"/>
          <w:lang w:val="es-MX"/>
        </w:rPr>
        <w:t>http://www.eea.gob.ec/</w:t>
      </w:r>
    </w:p>
    <w:p w14:paraId="583E6C63" w14:textId="77777777" w:rsidR="00451148" w:rsidRPr="00EE5BE7" w:rsidRDefault="00451148" w:rsidP="007816DA">
      <w:pPr>
        <w:pStyle w:val="Textoindependiente3"/>
        <w:widowControl w:val="0"/>
        <w:tabs>
          <w:tab w:val="left" w:pos="-720"/>
        </w:tabs>
        <w:suppressAutoHyphens/>
        <w:ind w:left="360"/>
        <w:jc w:val="both"/>
        <w:rPr>
          <w:rFonts w:ascii="Candara" w:hAnsi="Candara"/>
          <w:sz w:val="24"/>
          <w:szCs w:val="24"/>
        </w:rPr>
      </w:pPr>
    </w:p>
    <w:p w14:paraId="1C165E2E" w14:textId="77777777" w:rsidR="00CF76F7" w:rsidRPr="00EE5BE7" w:rsidRDefault="00CF76F7" w:rsidP="00CF76F7">
      <w:pPr>
        <w:pStyle w:val="Textoindependiente3"/>
        <w:widowControl w:val="0"/>
        <w:tabs>
          <w:tab w:val="left" w:pos="-720"/>
        </w:tabs>
        <w:suppressAutoHyphens/>
        <w:ind w:left="360"/>
        <w:jc w:val="both"/>
        <w:rPr>
          <w:rFonts w:ascii="Candara" w:hAnsi="Candara"/>
          <w:sz w:val="24"/>
          <w:szCs w:val="24"/>
        </w:rPr>
      </w:pPr>
    </w:p>
    <w:p w14:paraId="2127BFFD" w14:textId="77777777" w:rsidR="0089481B" w:rsidRPr="00EE5BE7" w:rsidRDefault="0089481B" w:rsidP="0089481B">
      <w:pPr>
        <w:numPr>
          <w:ilvl w:val="12"/>
          <w:numId w:val="0"/>
        </w:numPr>
        <w:spacing w:line="276" w:lineRule="auto"/>
        <w:jc w:val="center"/>
        <w:rPr>
          <w:rFonts w:ascii="Candara" w:hAnsi="Candara"/>
          <w:sz w:val="22"/>
          <w:szCs w:val="22"/>
        </w:rPr>
      </w:pPr>
      <w:r w:rsidRPr="00EE5BE7">
        <w:rPr>
          <w:rFonts w:ascii="Candara" w:hAnsi="Candara"/>
          <w:sz w:val="22"/>
          <w:szCs w:val="22"/>
        </w:rPr>
        <w:t>Atentamente,</w:t>
      </w:r>
    </w:p>
    <w:p w14:paraId="0CFD0602" w14:textId="77777777" w:rsidR="0089481B" w:rsidRPr="00EE5BE7" w:rsidRDefault="0089481B" w:rsidP="0089481B">
      <w:pPr>
        <w:numPr>
          <w:ilvl w:val="12"/>
          <w:numId w:val="0"/>
        </w:numPr>
        <w:spacing w:line="276" w:lineRule="auto"/>
        <w:jc w:val="center"/>
        <w:rPr>
          <w:rFonts w:ascii="Candara" w:hAnsi="Candara"/>
          <w:sz w:val="22"/>
          <w:szCs w:val="22"/>
        </w:rPr>
      </w:pPr>
    </w:p>
    <w:p w14:paraId="61DC3DEF" w14:textId="7FF10F36" w:rsidR="00771896" w:rsidRDefault="00771896" w:rsidP="0089481B">
      <w:pPr>
        <w:numPr>
          <w:ilvl w:val="12"/>
          <w:numId w:val="0"/>
        </w:numPr>
        <w:spacing w:line="276" w:lineRule="auto"/>
        <w:jc w:val="center"/>
        <w:rPr>
          <w:rFonts w:ascii="Candara" w:hAnsi="Candara"/>
          <w:sz w:val="22"/>
          <w:szCs w:val="22"/>
        </w:rPr>
      </w:pPr>
    </w:p>
    <w:p w14:paraId="5DE19229" w14:textId="31B11F5D" w:rsidR="007F1C7A" w:rsidRDefault="007F1C7A" w:rsidP="0089481B">
      <w:pPr>
        <w:numPr>
          <w:ilvl w:val="12"/>
          <w:numId w:val="0"/>
        </w:numPr>
        <w:spacing w:line="276" w:lineRule="auto"/>
        <w:jc w:val="center"/>
        <w:rPr>
          <w:rFonts w:ascii="Candara" w:hAnsi="Candara"/>
          <w:sz w:val="22"/>
          <w:szCs w:val="22"/>
        </w:rPr>
      </w:pPr>
    </w:p>
    <w:p w14:paraId="730CFEE9" w14:textId="549C1F76" w:rsidR="007F1C7A" w:rsidRDefault="007F1C7A" w:rsidP="0089481B">
      <w:pPr>
        <w:numPr>
          <w:ilvl w:val="12"/>
          <w:numId w:val="0"/>
        </w:numPr>
        <w:spacing w:line="276" w:lineRule="auto"/>
        <w:jc w:val="center"/>
        <w:rPr>
          <w:rFonts w:ascii="Candara" w:hAnsi="Candara"/>
          <w:sz w:val="22"/>
          <w:szCs w:val="22"/>
        </w:rPr>
      </w:pPr>
    </w:p>
    <w:p w14:paraId="5940F767" w14:textId="77777777" w:rsidR="0089481B" w:rsidRPr="00EE5BE7" w:rsidRDefault="0089481B" w:rsidP="0089481B">
      <w:pPr>
        <w:spacing w:line="276" w:lineRule="auto"/>
        <w:jc w:val="center"/>
        <w:rPr>
          <w:rFonts w:ascii="Candara" w:hAnsi="Candara"/>
          <w:sz w:val="22"/>
          <w:szCs w:val="22"/>
        </w:rPr>
      </w:pPr>
      <w:r w:rsidRPr="00EE5BE7">
        <w:rPr>
          <w:rFonts w:ascii="Candara" w:hAnsi="Candara"/>
          <w:spacing w:val="-3"/>
          <w:sz w:val="22"/>
          <w:szCs w:val="22"/>
        </w:rPr>
        <w:t>_____________________________________</w:t>
      </w:r>
    </w:p>
    <w:p w14:paraId="36B21264" w14:textId="0620B88A" w:rsidR="007F1C7A" w:rsidRPr="00DA7A8F" w:rsidRDefault="001E0197" w:rsidP="007F1C7A">
      <w:pPr>
        <w:tabs>
          <w:tab w:val="left" w:pos="-720"/>
          <w:tab w:val="left" w:pos="0"/>
        </w:tabs>
        <w:suppressAutoHyphens/>
        <w:spacing w:line="276" w:lineRule="auto"/>
        <w:jc w:val="center"/>
        <w:rPr>
          <w:rFonts w:ascii="Candara" w:hAnsi="Candara"/>
          <w:b/>
          <w:color w:val="4472C4"/>
          <w:sz w:val="24"/>
          <w:szCs w:val="24"/>
          <w:lang w:val="es-ES"/>
        </w:rPr>
      </w:pPr>
      <w:r w:rsidRPr="00DA7A8F">
        <w:rPr>
          <w:rFonts w:ascii="Candara" w:hAnsi="Candara"/>
          <w:b/>
          <w:color w:val="4472C4"/>
          <w:sz w:val="24"/>
          <w:szCs w:val="24"/>
          <w:lang w:val="es-ES"/>
        </w:rPr>
        <w:t xml:space="preserve">Ing. </w:t>
      </w:r>
      <w:r w:rsidR="000A23EF" w:rsidRPr="000A23EF">
        <w:rPr>
          <w:rFonts w:ascii="Candara" w:hAnsi="Candara"/>
          <w:b/>
          <w:color w:val="4472C4"/>
          <w:sz w:val="24"/>
          <w:szCs w:val="24"/>
          <w:lang w:val="es-ES"/>
        </w:rPr>
        <w:t>José Renán Jara Izquierdo</w:t>
      </w:r>
    </w:p>
    <w:p w14:paraId="687844BE" w14:textId="6761F9FF" w:rsidR="007F1C7A" w:rsidRPr="00DA7A8F" w:rsidRDefault="001E0197" w:rsidP="007F1C7A">
      <w:pPr>
        <w:tabs>
          <w:tab w:val="left" w:pos="-720"/>
          <w:tab w:val="left" w:pos="0"/>
        </w:tabs>
        <w:suppressAutoHyphens/>
        <w:spacing w:line="276" w:lineRule="auto"/>
        <w:jc w:val="center"/>
        <w:rPr>
          <w:rFonts w:ascii="Candara" w:hAnsi="Candara"/>
          <w:b/>
          <w:color w:val="4472C4"/>
          <w:sz w:val="24"/>
          <w:szCs w:val="24"/>
          <w:lang w:val="es-ES"/>
        </w:rPr>
      </w:pPr>
      <w:r w:rsidRPr="00DA7A8F">
        <w:rPr>
          <w:rFonts w:ascii="Candara" w:hAnsi="Candara"/>
          <w:b/>
          <w:color w:val="4472C4"/>
          <w:sz w:val="24"/>
          <w:szCs w:val="24"/>
          <w:lang w:val="es-ES"/>
        </w:rPr>
        <w:t>GERENTE</w:t>
      </w:r>
    </w:p>
    <w:p w14:paraId="4C1D9EA4" w14:textId="68F212A0" w:rsidR="0089481B" w:rsidRPr="00EE5BE7" w:rsidRDefault="007F1C7A" w:rsidP="007F1C7A">
      <w:pPr>
        <w:jc w:val="center"/>
        <w:rPr>
          <w:rFonts w:ascii="Candara" w:hAnsi="Candara"/>
          <w:b/>
          <w:color w:val="4472C4"/>
          <w:sz w:val="24"/>
          <w:szCs w:val="24"/>
          <w:lang w:val="es-MX"/>
        </w:rPr>
      </w:pPr>
      <w:r w:rsidRPr="00AF675F">
        <w:rPr>
          <w:rFonts w:ascii="Candara" w:hAnsi="Candara"/>
          <w:b/>
          <w:color w:val="4472C4"/>
          <w:sz w:val="24"/>
          <w:szCs w:val="24"/>
          <w:lang w:val="es-MX"/>
        </w:rPr>
        <w:t>EMPRESA ELÉCTRICA AZOGUES C.A</w:t>
      </w:r>
      <w:r>
        <w:rPr>
          <w:rFonts w:ascii="Candara" w:hAnsi="Candara"/>
          <w:b/>
          <w:color w:val="4472C4"/>
          <w:sz w:val="24"/>
          <w:szCs w:val="24"/>
          <w:lang w:val="es-MX"/>
        </w:rPr>
        <w:t>.</w:t>
      </w:r>
    </w:p>
    <w:p w14:paraId="275BCD93" w14:textId="77777777" w:rsidR="0089481B" w:rsidRPr="00EE5BE7" w:rsidRDefault="0089481B" w:rsidP="0089481B">
      <w:pPr>
        <w:rPr>
          <w:rFonts w:ascii="Century Gothic" w:hAnsi="Century Gothic"/>
          <w:sz w:val="22"/>
          <w:szCs w:val="22"/>
        </w:rPr>
        <w:sectPr w:rsidR="0089481B" w:rsidRPr="00EE5BE7" w:rsidSect="00B9170C">
          <w:headerReference w:type="default" r:id="rId16"/>
          <w:pgSz w:w="11906" w:h="16838" w:code="9"/>
          <w:pgMar w:top="1440" w:right="1440" w:bottom="1440" w:left="1440" w:header="720" w:footer="720" w:gutter="0"/>
          <w:cols w:space="720"/>
          <w:docGrid w:linePitch="360"/>
        </w:sectPr>
      </w:pPr>
    </w:p>
    <w:p w14:paraId="07EA4BA2" w14:textId="77777777" w:rsidR="007632DF" w:rsidRPr="00EE5BE7" w:rsidRDefault="007632DF" w:rsidP="00771896">
      <w:pPr>
        <w:tabs>
          <w:tab w:val="left" w:pos="-720"/>
          <w:tab w:val="left" w:pos="0"/>
        </w:tabs>
        <w:suppressAutoHyphens/>
        <w:spacing w:after="120"/>
        <w:jc w:val="center"/>
        <w:rPr>
          <w:rFonts w:ascii="Candara" w:hAnsi="Candara"/>
          <w:b/>
          <w:sz w:val="24"/>
          <w:szCs w:val="24"/>
        </w:rPr>
      </w:pPr>
      <w:r w:rsidRPr="00EE5BE7">
        <w:rPr>
          <w:rFonts w:ascii="Candara" w:hAnsi="Candara"/>
          <w:b/>
          <w:sz w:val="24"/>
          <w:szCs w:val="24"/>
        </w:rPr>
        <w:lastRenderedPageBreak/>
        <w:t xml:space="preserve">SECCIÓN </w:t>
      </w:r>
      <w:r w:rsidR="00623768" w:rsidRPr="00EE5BE7">
        <w:rPr>
          <w:rFonts w:ascii="Candara" w:hAnsi="Candara"/>
          <w:b/>
          <w:sz w:val="24"/>
          <w:szCs w:val="24"/>
        </w:rPr>
        <w:t>0</w:t>
      </w:r>
      <w:r w:rsidRPr="00EE5BE7">
        <w:rPr>
          <w:rFonts w:ascii="Candara" w:hAnsi="Candara"/>
          <w:b/>
          <w:sz w:val="24"/>
          <w:szCs w:val="24"/>
        </w:rPr>
        <w:t>2</w:t>
      </w:r>
      <w:r w:rsidR="008A5AEB" w:rsidRPr="00EE5BE7">
        <w:rPr>
          <w:rFonts w:ascii="Candara" w:hAnsi="Candara"/>
          <w:b/>
          <w:sz w:val="24"/>
          <w:szCs w:val="24"/>
        </w:rPr>
        <w:t xml:space="preserve">: </w:t>
      </w:r>
      <w:r w:rsidR="00A27783" w:rsidRPr="00EE5BE7">
        <w:rPr>
          <w:rFonts w:ascii="Candara" w:hAnsi="Candara"/>
          <w:b/>
          <w:sz w:val="24"/>
          <w:szCs w:val="24"/>
        </w:rPr>
        <w:t>DO</w:t>
      </w:r>
      <w:r w:rsidR="008A5AEB" w:rsidRPr="00EE5BE7">
        <w:rPr>
          <w:rFonts w:ascii="Candara" w:hAnsi="Candara"/>
          <w:b/>
          <w:sz w:val="24"/>
          <w:szCs w:val="24"/>
        </w:rPr>
        <w:t xml:space="preserve">CUMENTO DE SELECCIÓN: </w:t>
      </w:r>
      <w:r w:rsidR="00A27783" w:rsidRPr="00EE5BE7">
        <w:rPr>
          <w:rFonts w:ascii="Candara" w:hAnsi="Candara"/>
          <w:b/>
          <w:sz w:val="24"/>
          <w:szCs w:val="24"/>
        </w:rPr>
        <w:t>COMPARACION DE PRECIOS</w:t>
      </w:r>
      <w:r w:rsidR="00623768" w:rsidRPr="00EE5BE7">
        <w:rPr>
          <w:rFonts w:ascii="Candara" w:hAnsi="Candara"/>
          <w:b/>
          <w:sz w:val="24"/>
          <w:szCs w:val="24"/>
        </w:rPr>
        <w:fldChar w:fldCharType="begin"/>
      </w:r>
      <w:r w:rsidR="00623768" w:rsidRPr="00EE5BE7">
        <w:rPr>
          <w:rFonts w:ascii="Candara" w:hAnsi="Candara"/>
          <w:b/>
          <w:sz w:val="24"/>
          <w:szCs w:val="24"/>
        </w:rPr>
        <w:instrText xml:space="preserve"> XE "SECCIÓN 02\: DOCUMENTO DE SELECCIÓN\: COMPARACION DE PRECIOS" </w:instrText>
      </w:r>
      <w:r w:rsidR="00623768" w:rsidRPr="00EE5BE7">
        <w:rPr>
          <w:rFonts w:ascii="Candara" w:hAnsi="Candara"/>
          <w:b/>
          <w:sz w:val="24"/>
          <w:szCs w:val="24"/>
        </w:rPr>
        <w:fldChar w:fldCharType="end"/>
      </w:r>
    </w:p>
    <w:p w14:paraId="4264476A" w14:textId="77777777" w:rsidR="0012594B" w:rsidRPr="00EE5BE7" w:rsidRDefault="007632DF" w:rsidP="00DB27F3">
      <w:pPr>
        <w:suppressAutoHyphens/>
        <w:spacing w:after="120"/>
        <w:ind w:left="1440"/>
        <w:jc w:val="both"/>
        <w:rPr>
          <w:rFonts w:ascii="Candara" w:hAnsi="Candara"/>
          <w:sz w:val="24"/>
          <w:szCs w:val="24"/>
          <w:lang w:val="es-EC"/>
        </w:rPr>
      </w:pPr>
      <w:r w:rsidRPr="00EE5BE7">
        <w:rPr>
          <w:rFonts w:ascii="Candara" w:hAnsi="Candara"/>
          <w:b/>
          <w:spacing w:val="-3"/>
          <w:sz w:val="24"/>
          <w:szCs w:val="24"/>
          <w:lang w:val="es-ES_tradnl"/>
        </w:rPr>
        <w:tab/>
      </w:r>
    </w:p>
    <w:p w14:paraId="1C1484E0" w14:textId="77777777" w:rsidR="002078FA" w:rsidRPr="00EE5BE7" w:rsidRDefault="007632DF" w:rsidP="00DB27F3">
      <w:pPr>
        <w:pStyle w:val="Ttulo4"/>
        <w:widowControl/>
        <w:numPr>
          <w:ilvl w:val="0"/>
          <w:numId w:val="14"/>
        </w:numPr>
        <w:tabs>
          <w:tab w:val="clear" w:pos="-720"/>
          <w:tab w:val="clear" w:pos="0"/>
          <w:tab w:val="clear" w:pos="720"/>
        </w:tabs>
        <w:suppressAutoHyphens w:val="0"/>
        <w:spacing w:after="120"/>
        <w:jc w:val="both"/>
        <w:rPr>
          <w:rFonts w:ascii="Candara" w:hAnsi="Candara"/>
          <w:szCs w:val="24"/>
        </w:rPr>
      </w:pPr>
      <w:r w:rsidRPr="00EE5BE7">
        <w:rPr>
          <w:rFonts w:ascii="Candara" w:hAnsi="Candara"/>
          <w:szCs w:val="24"/>
        </w:rPr>
        <w:t>OBJETO DE LA CONTRATACIÓN</w:t>
      </w:r>
      <w:r w:rsidR="005D1542" w:rsidRPr="00EE5BE7">
        <w:rPr>
          <w:rFonts w:ascii="Candara" w:hAnsi="Candara"/>
          <w:szCs w:val="24"/>
        </w:rPr>
        <w:t xml:space="preserve"> Y ALCANCE DE LOS TRABAJOS</w:t>
      </w:r>
      <w:r w:rsidR="008A5AEB" w:rsidRPr="00EE5BE7">
        <w:rPr>
          <w:rFonts w:ascii="Candara" w:hAnsi="Candara"/>
          <w:szCs w:val="24"/>
        </w:rPr>
        <w:fldChar w:fldCharType="begin"/>
      </w:r>
      <w:r w:rsidR="008A5AEB" w:rsidRPr="00EE5BE7">
        <w:rPr>
          <w:rFonts w:ascii="Candara" w:hAnsi="Candara"/>
          <w:szCs w:val="24"/>
        </w:rPr>
        <w:instrText xml:space="preserve"> XE "OBJETO DE LA CONTRATACIÓN Y ALCANCE DE LOS TRABAJOS" </w:instrText>
      </w:r>
      <w:r w:rsidR="008A5AEB" w:rsidRPr="00EE5BE7">
        <w:rPr>
          <w:rFonts w:ascii="Candara" w:hAnsi="Candara"/>
          <w:szCs w:val="24"/>
        </w:rPr>
        <w:fldChar w:fldCharType="end"/>
      </w:r>
    </w:p>
    <w:p w14:paraId="5A3A5745" w14:textId="5BC7FA33" w:rsidR="00006C58" w:rsidRPr="00EE5BE7" w:rsidRDefault="00323FB2" w:rsidP="00DB27F3">
      <w:pPr>
        <w:pStyle w:val="Textoindependiente"/>
        <w:tabs>
          <w:tab w:val="left" w:pos="2460"/>
          <w:tab w:val="left" w:pos="4962"/>
          <w:tab w:val="center" w:pos="5575"/>
        </w:tabs>
        <w:spacing w:after="120"/>
        <w:jc w:val="both"/>
        <w:rPr>
          <w:rFonts w:ascii="Candara" w:hAnsi="Candara"/>
          <w:szCs w:val="24"/>
          <w:lang w:val="es-EC"/>
        </w:rPr>
      </w:pPr>
      <w:r w:rsidRPr="00EE5BE7">
        <w:rPr>
          <w:rFonts w:ascii="Candara" w:hAnsi="Candara"/>
          <w:szCs w:val="24"/>
        </w:rPr>
        <w:t>El objeto de esta comparación de precios es contratar la ejecu</w:t>
      </w:r>
      <w:r w:rsidR="000E407B" w:rsidRPr="00EE5BE7">
        <w:rPr>
          <w:rFonts w:ascii="Candara" w:hAnsi="Candara"/>
          <w:szCs w:val="24"/>
        </w:rPr>
        <w:t>ci</w:t>
      </w:r>
      <w:r w:rsidRPr="00EE5BE7">
        <w:rPr>
          <w:rFonts w:ascii="Candara" w:hAnsi="Candara"/>
          <w:szCs w:val="24"/>
        </w:rPr>
        <w:t xml:space="preserve">ón de </w:t>
      </w:r>
      <w:r w:rsidR="007632DF" w:rsidRPr="00EE5BE7">
        <w:rPr>
          <w:rFonts w:ascii="Candara" w:hAnsi="Candara"/>
          <w:spacing w:val="-3"/>
          <w:szCs w:val="24"/>
          <w:lang w:val="es-ES_tradnl"/>
        </w:rPr>
        <w:t>la obra:</w:t>
      </w:r>
      <w:r w:rsidR="00771896" w:rsidRPr="00EE5BE7">
        <w:rPr>
          <w:rFonts w:ascii="Candara" w:hAnsi="Candara"/>
          <w:spacing w:val="-3"/>
          <w:szCs w:val="24"/>
          <w:lang w:val="es-ES_tradnl"/>
        </w:rPr>
        <w:t xml:space="preserve"> </w:t>
      </w:r>
      <w:r w:rsidR="000A23EF" w:rsidRPr="000A23EF">
        <w:rPr>
          <w:rFonts w:ascii="Candara" w:hAnsi="Candara"/>
          <w:b/>
          <w:color w:val="4472C4"/>
          <w:szCs w:val="24"/>
          <w:lang w:val="es-MX"/>
        </w:rPr>
        <w:t>CONSTRUCCIÓN DE LA EXTENSIÓN</w:t>
      </w:r>
      <w:r w:rsidR="000A23EF">
        <w:rPr>
          <w:rFonts w:ascii="Candara" w:hAnsi="Candara"/>
          <w:b/>
          <w:color w:val="4472C4"/>
          <w:szCs w:val="24"/>
          <w:lang w:val="es-MX"/>
        </w:rPr>
        <w:t xml:space="preserve"> </w:t>
      </w:r>
      <w:r w:rsidR="000A23EF" w:rsidRPr="000A23EF">
        <w:rPr>
          <w:rFonts w:ascii="Candara" w:hAnsi="Candara"/>
          <w:b/>
          <w:color w:val="4472C4"/>
          <w:szCs w:val="24"/>
          <w:lang w:val="es-MX"/>
        </w:rPr>
        <w:t>DE</w:t>
      </w:r>
      <w:r w:rsidR="000A23EF">
        <w:rPr>
          <w:rFonts w:ascii="Candara" w:hAnsi="Candara"/>
          <w:b/>
          <w:color w:val="4472C4"/>
          <w:szCs w:val="24"/>
          <w:lang w:val="es-MX"/>
        </w:rPr>
        <w:t xml:space="preserve"> </w:t>
      </w:r>
      <w:r w:rsidR="000A23EF" w:rsidRPr="000A23EF">
        <w:rPr>
          <w:rFonts w:ascii="Candara" w:hAnsi="Candara"/>
          <w:b/>
          <w:color w:val="4472C4"/>
          <w:szCs w:val="24"/>
          <w:lang w:val="es-MX"/>
        </w:rPr>
        <w:t>RED DE BAJO VOLTAJE (ER-125-2021)</w:t>
      </w:r>
      <w:r w:rsidR="004359E0" w:rsidRPr="004359E0">
        <w:rPr>
          <w:rFonts w:ascii="Candara" w:hAnsi="Candara"/>
          <w:b/>
          <w:color w:val="4472C4"/>
          <w:szCs w:val="24"/>
          <w:lang w:val="es-MX"/>
        </w:rPr>
        <w:t xml:space="preserve">. El proyecto comprende el suministro de materiales y mano de obra para el tendido de </w:t>
      </w:r>
      <w:r w:rsidR="00B23423">
        <w:rPr>
          <w:rFonts w:ascii="Candara" w:hAnsi="Candara"/>
          <w:b/>
          <w:color w:val="4472C4"/>
          <w:szCs w:val="24"/>
          <w:lang w:val="es-MX"/>
        </w:rPr>
        <w:t xml:space="preserve">redes </w:t>
      </w:r>
      <w:r w:rsidR="00250587">
        <w:rPr>
          <w:rFonts w:ascii="Candara" w:hAnsi="Candara"/>
          <w:b/>
          <w:color w:val="4472C4"/>
          <w:szCs w:val="24"/>
          <w:lang w:val="es-MX"/>
        </w:rPr>
        <w:t>de distribución</w:t>
      </w:r>
      <w:r w:rsidR="004359E0" w:rsidRPr="004359E0">
        <w:rPr>
          <w:rFonts w:ascii="Candara" w:hAnsi="Candara"/>
          <w:b/>
          <w:color w:val="4472C4"/>
          <w:szCs w:val="24"/>
          <w:lang w:val="es-MX"/>
        </w:rPr>
        <w:t>, montaje de estaci</w:t>
      </w:r>
      <w:r w:rsidR="001915BE">
        <w:rPr>
          <w:rFonts w:ascii="Candara" w:hAnsi="Candara"/>
          <w:b/>
          <w:color w:val="4472C4"/>
          <w:szCs w:val="24"/>
          <w:lang w:val="es-MX"/>
        </w:rPr>
        <w:t>ón</w:t>
      </w:r>
      <w:r w:rsidR="004359E0" w:rsidRPr="004359E0">
        <w:rPr>
          <w:rFonts w:ascii="Candara" w:hAnsi="Candara"/>
          <w:b/>
          <w:color w:val="4472C4"/>
          <w:szCs w:val="24"/>
          <w:lang w:val="es-MX"/>
        </w:rPr>
        <w:t xml:space="preserve"> de transformación e izado de postes</w:t>
      </w:r>
      <w:r w:rsidR="0012594B" w:rsidRPr="00EE5BE7">
        <w:rPr>
          <w:rFonts w:ascii="Candara" w:hAnsi="Candara"/>
          <w:spacing w:val="-3"/>
          <w:szCs w:val="24"/>
          <w:lang w:val="es-ES_tradnl"/>
        </w:rPr>
        <w:t>,</w:t>
      </w:r>
      <w:r w:rsidR="000D6B20" w:rsidRPr="00EE5BE7">
        <w:rPr>
          <w:rFonts w:ascii="Candara" w:hAnsi="Candara"/>
          <w:spacing w:val="-3"/>
          <w:szCs w:val="24"/>
          <w:lang w:val="es-ES_tradnl"/>
        </w:rPr>
        <w:t xml:space="preserve"> </w:t>
      </w:r>
      <w:r w:rsidR="0012594B" w:rsidRPr="00EE5BE7">
        <w:rPr>
          <w:rFonts w:ascii="Candara" w:hAnsi="Candara"/>
          <w:szCs w:val="24"/>
          <w:lang w:val="es-EC"/>
        </w:rPr>
        <w:t xml:space="preserve">de conformidad con las especificaciones técnicas </w:t>
      </w:r>
      <w:r w:rsidR="00557B5C" w:rsidRPr="00EE5BE7">
        <w:rPr>
          <w:rFonts w:ascii="Candara" w:hAnsi="Candara"/>
          <w:szCs w:val="24"/>
          <w:lang w:val="es-EC"/>
        </w:rPr>
        <w:t xml:space="preserve">de </w:t>
      </w:r>
      <w:r w:rsidR="005D1542" w:rsidRPr="00EE5BE7">
        <w:rPr>
          <w:rFonts w:ascii="Candara" w:hAnsi="Candara"/>
          <w:szCs w:val="24"/>
          <w:lang w:val="es-EC"/>
        </w:rPr>
        <w:t xml:space="preserve">la sección </w:t>
      </w:r>
      <w:r w:rsidR="001A0EC6" w:rsidRPr="00EE5BE7">
        <w:rPr>
          <w:rFonts w:ascii="Candara" w:hAnsi="Candara"/>
          <w:szCs w:val="24"/>
          <w:lang w:val="es-EC"/>
        </w:rPr>
        <w:t>0</w:t>
      </w:r>
      <w:r w:rsidR="00F1359C" w:rsidRPr="00EE5BE7">
        <w:rPr>
          <w:rFonts w:ascii="Candara" w:hAnsi="Candara"/>
          <w:szCs w:val="24"/>
          <w:lang w:val="es-EC"/>
        </w:rPr>
        <w:t>5</w:t>
      </w:r>
      <w:r w:rsidR="001A0EC6" w:rsidRPr="00EE5BE7">
        <w:rPr>
          <w:rFonts w:ascii="Candara" w:hAnsi="Candara"/>
          <w:szCs w:val="24"/>
          <w:lang w:val="es-EC"/>
        </w:rPr>
        <w:t xml:space="preserve"> del presente documento</w:t>
      </w:r>
      <w:r w:rsidR="0012594B" w:rsidRPr="00EE5BE7">
        <w:rPr>
          <w:rFonts w:ascii="Candara" w:hAnsi="Candara"/>
          <w:szCs w:val="24"/>
          <w:lang w:val="es-EC"/>
        </w:rPr>
        <w:t>.</w:t>
      </w:r>
      <w:r w:rsidR="005D1542" w:rsidRPr="00EE5BE7">
        <w:rPr>
          <w:rFonts w:ascii="Candara" w:hAnsi="Candara"/>
          <w:szCs w:val="24"/>
          <w:lang w:val="es-EC"/>
        </w:rPr>
        <w:t xml:space="preserve"> </w:t>
      </w:r>
    </w:p>
    <w:p w14:paraId="0B32E05D" w14:textId="77777777" w:rsidR="00DB7A42" w:rsidRPr="00EE5BE7" w:rsidRDefault="00DB7A42" w:rsidP="00DB27F3">
      <w:pPr>
        <w:pStyle w:val="Textoindependiente"/>
        <w:tabs>
          <w:tab w:val="left" w:pos="2460"/>
          <w:tab w:val="left" w:pos="4962"/>
          <w:tab w:val="center" w:pos="5575"/>
        </w:tabs>
        <w:spacing w:after="120"/>
        <w:jc w:val="both"/>
        <w:rPr>
          <w:rFonts w:ascii="Candara" w:hAnsi="Candara"/>
          <w:szCs w:val="24"/>
          <w:lang w:val="es-EC"/>
        </w:rPr>
      </w:pPr>
    </w:p>
    <w:p w14:paraId="39D611A6" w14:textId="77777777" w:rsidR="000F57B8" w:rsidRPr="00EE5BE7" w:rsidRDefault="00771896" w:rsidP="00DB27F3">
      <w:pPr>
        <w:pStyle w:val="Ttulo4"/>
        <w:widowControl/>
        <w:numPr>
          <w:ilvl w:val="0"/>
          <w:numId w:val="14"/>
        </w:numPr>
        <w:tabs>
          <w:tab w:val="clear" w:pos="-720"/>
          <w:tab w:val="clear" w:pos="0"/>
          <w:tab w:val="clear" w:pos="720"/>
        </w:tabs>
        <w:suppressAutoHyphens w:val="0"/>
        <w:spacing w:after="120"/>
        <w:jc w:val="both"/>
        <w:rPr>
          <w:rFonts w:ascii="Candara" w:hAnsi="Candara"/>
          <w:szCs w:val="24"/>
        </w:rPr>
      </w:pPr>
      <w:r w:rsidRPr="00EE5BE7">
        <w:rPr>
          <w:rFonts w:ascii="Candara" w:hAnsi="Candara"/>
          <w:szCs w:val="24"/>
        </w:rPr>
        <w:t>IDENTIFICACIÓN DEL PROYECTO</w:t>
      </w:r>
    </w:p>
    <w:p w14:paraId="646FDA2E" w14:textId="0F7D1522" w:rsidR="00771896" w:rsidRPr="00EE5BE7" w:rsidRDefault="00771896" w:rsidP="00771896">
      <w:pPr>
        <w:keepNext/>
        <w:spacing w:after="120"/>
        <w:jc w:val="both"/>
        <w:rPr>
          <w:rFonts w:ascii="Candara" w:hAnsi="Candara"/>
          <w:i/>
          <w:iCs/>
          <w:sz w:val="24"/>
          <w:szCs w:val="24"/>
        </w:rPr>
      </w:pPr>
      <w:r w:rsidRPr="00EE5BE7">
        <w:rPr>
          <w:rFonts w:ascii="Candara" w:hAnsi="Candara"/>
          <w:sz w:val="24"/>
          <w:szCs w:val="24"/>
        </w:rPr>
        <w:t>El nombre e identificación del contrato son</w:t>
      </w:r>
      <w:r w:rsidR="004359E0">
        <w:rPr>
          <w:rFonts w:ascii="Candara" w:hAnsi="Candara"/>
          <w:sz w:val="24"/>
          <w:szCs w:val="24"/>
        </w:rPr>
        <w:t xml:space="preserve"> </w:t>
      </w:r>
      <w:r w:rsidR="000A23EF" w:rsidRPr="000A23EF">
        <w:rPr>
          <w:rFonts w:ascii="Candara" w:hAnsi="Candara"/>
          <w:b/>
          <w:color w:val="4472C4"/>
          <w:sz w:val="24"/>
          <w:szCs w:val="24"/>
          <w:lang w:val="es-MX"/>
        </w:rPr>
        <w:t>CONSTRUCCIÓN DE LA EXTENSIÓN</w:t>
      </w:r>
      <w:r w:rsidR="000A23EF">
        <w:rPr>
          <w:rFonts w:ascii="Candara" w:hAnsi="Candara"/>
          <w:b/>
          <w:color w:val="4472C4"/>
          <w:sz w:val="24"/>
          <w:szCs w:val="24"/>
          <w:lang w:val="es-MX"/>
        </w:rPr>
        <w:t xml:space="preserve"> </w:t>
      </w:r>
      <w:r w:rsidR="000A23EF" w:rsidRPr="000A23EF">
        <w:rPr>
          <w:rFonts w:ascii="Candara" w:hAnsi="Candara"/>
          <w:b/>
          <w:color w:val="4472C4"/>
          <w:sz w:val="24"/>
          <w:szCs w:val="24"/>
          <w:lang w:val="es-MX"/>
        </w:rPr>
        <w:t>DE RED DE BAJO VOLTAJE (ER-125-2021)</w:t>
      </w:r>
      <w:r w:rsidR="00810B75">
        <w:rPr>
          <w:rFonts w:ascii="Candara" w:hAnsi="Candara"/>
          <w:b/>
          <w:color w:val="4472C4"/>
          <w:sz w:val="24"/>
          <w:szCs w:val="24"/>
          <w:lang w:val="es-MX"/>
        </w:rPr>
        <w:t>;</w:t>
      </w:r>
      <w:r w:rsidR="00B066B4">
        <w:rPr>
          <w:rFonts w:ascii="Candara" w:hAnsi="Candara"/>
          <w:b/>
          <w:color w:val="4472C4"/>
          <w:sz w:val="24"/>
          <w:szCs w:val="24"/>
          <w:lang w:val="es-MX"/>
        </w:rPr>
        <w:t xml:space="preserve"> </w:t>
      </w:r>
      <w:r w:rsidR="00C67EB1">
        <w:rPr>
          <w:rFonts w:ascii="Candara" w:hAnsi="Candara"/>
          <w:b/>
          <w:color w:val="4472C4"/>
          <w:sz w:val="24"/>
          <w:szCs w:val="24"/>
          <w:lang w:val="es-MX"/>
        </w:rPr>
        <w:t>BID V-738-CP-O-BID-EC-L1223-FERUM-EEAZG-DI-OB-004</w:t>
      </w:r>
      <w:r w:rsidR="00951EDF">
        <w:rPr>
          <w:rFonts w:ascii="Candara" w:hAnsi="Candara"/>
          <w:b/>
          <w:color w:val="4472C4"/>
          <w:sz w:val="24"/>
          <w:szCs w:val="24"/>
          <w:lang w:val="es-MX"/>
        </w:rPr>
        <w:t>.</w:t>
      </w:r>
    </w:p>
    <w:p w14:paraId="3211FE7D" w14:textId="77777777" w:rsidR="00771896" w:rsidRPr="00EE5BE7" w:rsidRDefault="00771896" w:rsidP="007C3244">
      <w:pPr>
        <w:pStyle w:val="Textoindependiente"/>
        <w:tabs>
          <w:tab w:val="left" w:pos="2460"/>
          <w:tab w:val="left" w:pos="4962"/>
          <w:tab w:val="center" w:pos="5575"/>
        </w:tabs>
        <w:spacing w:after="120"/>
        <w:jc w:val="both"/>
        <w:rPr>
          <w:lang w:val="es-ES_tradnl" w:eastAsia="x-none"/>
        </w:rPr>
      </w:pPr>
    </w:p>
    <w:p w14:paraId="775CCAD6" w14:textId="77777777" w:rsidR="00205B5C" w:rsidRPr="00EE5BE7" w:rsidRDefault="00205B5C" w:rsidP="00726EFC">
      <w:pPr>
        <w:pStyle w:val="Ttulo4"/>
        <w:widowControl/>
        <w:numPr>
          <w:ilvl w:val="0"/>
          <w:numId w:val="14"/>
        </w:numPr>
        <w:tabs>
          <w:tab w:val="clear" w:pos="-720"/>
          <w:tab w:val="clear" w:pos="720"/>
          <w:tab w:val="left" w:pos="360"/>
        </w:tabs>
        <w:suppressAutoHyphens w:val="0"/>
        <w:spacing w:after="120"/>
        <w:ind w:left="0" w:firstLine="0"/>
        <w:jc w:val="both"/>
        <w:rPr>
          <w:rFonts w:ascii="Candara" w:hAnsi="Candara"/>
          <w:szCs w:val="24"/>
        </w:rPr>
      </w:pPr>
      <w:r w:rsidRPr="00EE5BE7">
        <w:rPr>
          <w:rFonts w:ascii="Candara" w:hAnsi="Candara"/>
          <w:szCs w:val="24"/>
        </w:rPr>
        <w:t>PRACTICAS PROHIBIDAS</w:t>
      </w:r>
      <w:r w:rsidRPr="00EE5BE7">
        <w:rPr>
          <w:rFonts w:ascii="Candara" w:hAnsi="Candara"/>
          <w:szCs w:val="24"/>
        </w:rPr>
        <w:fldChar w:fldCharType="begin"/>
      </w:r>
      <w:r w:rsidRPr="00EE5BE7">
        <w:rPr>
          <w:rFonts w:ascii="Candara" w:hAnsi="Candara"/>
          <w:szCs w:val="24"/>
        </w:rPr>
        <w:instrText xml:space="preserve"> XE "PRACTICAS PROHIBIDAS" </w:instrText>
      </w:r>
      <w:r w:rsidRPr="00EE5BE7">
        <w:rPr>
          <w:rFonts w:ascii="Candara" w:hAnsi="Candara"/>
          <w:szCs w:val="24"/>
        </w:rPr>
        <w:fldChar w:fldCharType="end"/>
      </w:r>
    </w:p>
    <w:p w14:paraId="19EEB302" w14:textId="105767AA" w:rsidR="00C46B92" w:rsidRPr="00EE5BE7" w:rsidRDefault="00C46B92" w:rsidP="00C46B92">
      <w:pPr>
        <w:tabs>
          <w:tab w:val="num" w:pos="1872"/>
        </w:tabs>
        <w:spacing w:after="120"/>
        <w:ind w:left="432" w:hanging="432"/>
        <w:jc w:val="both"/>
        <w:rPr>
          <w:rFonts w:ascii="Candara" w:hAnsi="Candara"/>
          <w:sz w:val="24"/>
          <w:szCs w:val="24"/>
        </w:rPr>
      </w:pPr>
      <w:r w:rsidRPr="00EE5BE7">
        <w:rPr>
          <w:rFonts w:ascii="Candara" w:hAnsi="Candara"/>
          <w:sz w:val="24"/>
          <w:szCs w:val="24"/>
        </w:rPr>
        <w:t xml:space="preserve">1.1. </w:t>
      </w:r>
      <w:r w:rsidR="000149F9">
        <w:rPr>
          <w:rFonts w:ascii="Candara" w:hAnsi="Candara"/>
          <w:sz w:val="24"/>
          <w:szCs w:val="24"/>
        </w:rPr>
        <w:t xml:space="preserve"> </w:t>
      </w:r>
      <w:r w:rsidRPr="00EE5BE7">
        <w:rPr>
          <w:rFonts w:ascii="Candara" w:hAnsi="Candara"/>
          <w:sz w:val="24"/>
          <w:szCs w:val="24"/>
        </w:rPr>
        <w:t>El Banco exige a todos los Prestatarios (incluidos los beneficiarios de donaciones), organismos ejecutores y organismos contratantes, al igual que a todas las firmas, entidades o individuos oferentes por participar o participando en actividades financiadas por el Banco incluidos, entre otros, solicitantes, oferentes, proveedores de bienes, contratistas, consultores, miembros del personal, subcontratistas, subconsultores, proveedores de servicios y concesionarios (incluidos sus respectivos funcionarios, empleados y representantes, ya sean sus atribuciones expresas o implícitas) observar los más altos niveles éticos y denunciar al Banco12 todo acto sospechoso de constituir una Práctica Prohibida del cual tenga conocimiento o sea informado durante el proceso de selección y las negociaciones o la ejecución de un contrato. Las Prácticas Prohibidas comprenden (i) prácticas corruptas; (ii) prácticas fraudulentas; (iii) prácticas coercitivas; (iv) prácticas colusorias; (v) prácticas obstructivas; y (vi) apropiación indebida. El Banco ha establecido mecanismos para denunciar la supuesta comisión de Prácticas Prohibidas. Toda denuncia deberá ser remitida a la Oficina de Integridad Institucional (OII) del Banco para que se investigue debidamente. El Banco también ha adoptado procedimientos de sanción para la resolución de casos. Asimismo, el Banco ha celebrado acuerdos con otras instituciones financieras internacionales a fin de dar un reconocimiento recíproco a las sanciones impuestas por sus respectivos órganos sancionadores.</w:t>
      </w:r>
    </w:p>
    <w:p w14:paraId="75561429" w14:textId="77777777" w:rsidR="00C46B92" w:rsidRPr="00EE5BE7" w:rsidRDefault="00C46B92" w:rsidP="00C46B92">
      <w:pPr>
        <w:spacing w:after="120"/>
        <w:ind w:left="882" w:hanging="360"/>
        <w:jc w:val="both"/>
        <w:rPr>
          <w:rFonts w:ascii="Candara" w:hAnsi="Candara"/>
          <w:bCs/>
          <w:sz w:val="24"/>
          <w:szCs w:val="24"/>
          <w:lang w:val="es-ES"/>
        </w:rPr>
      </w:pPr>
      <w:r w:rsidRPr="00EE5BE7">
        <w:rPr>
          <w:rFonts w:ascii="Candara" w:hAnsi="Candara"/>
          <w:bCs/>
          <w:sz w:val="24"/>
          <w:szCs w:val="24"/>
          <w:lang w:val="es-ES"/>
        </w:rPr>
        <w:t xml:space="preserve">(a) A efectos del cumplimiento de esta Política, el Banco define las expresiones que se indican a continuación: </w:t>
      </w:r>
    </w:p>
    <w:p w14:paraId="02507131" w14:textId="77777777" w:rsidR="00C46B92" w:rsidRPr="00EE5BE7" w:rsidRDefault="00C46B92" w:rsidP="00C46B92">
      <w:pPr>
        <w:pStyle w:val="Sangra3detindependiente"/>
        <w:ind w:left="1242" w:hanging="360"/>
        <w:jc w:val="both"/>
        <w:rPr>
          <w:rFonts w:ascii="Candara" w:hAnsi="Candara"/>
          <w:bCs/>
          <w:sz w:val="24"/>
          <w:szCs w:val="24"/>
          <w:lang w:val="es-ES"/>
        </w:rPr>
      </w:pPr>
      <w:r w:rsidRPr="00EE5BE7">
        <w:rPr>
          <w:rFonts w:ascii="Candara" w:hAnsi="Candara"/>
          <w:bCs/>
          <w:sz w:val="24"/>
          <w:szCs w:val="24"/>
          <w:lang w:val="es-ES"/>
        </w:rPr>
        <w:t>(i) Una práctica corrupta consiste en ofrecer, dar, recibir, o solicitar, directa o indirectamente, cualquier cosa de valor para influenciar indebidamente las acciones de otra parte;</w:t>
      </w:r>
    </w:p>
    <w:p w14:paraId="631327DC" w14:textId="77777777" w:rsidR="00C46B92" w:rsidRPr="00EE5BE7" w:rsidRDefault="00C46B92" w:rsidP="00C46B92">
      <w:pPr>
        <w:pStyle w:val="Sangra3detindependiente"/>
        <w:ind w:left="1242" w:hanging="360"/>
        <w:jc w:val="both"/>
        <w:rPr>
          <w:rFonts w:ascii="Candara" w:hAnsi="Candara"/>
          <w:bCs/>
          <w:sz w:val="24"/>
          <w:szCs w:val="24"/>
          <w:lang w:val="es-ES"/>
        </w:rPr>
      </w:pPr>
      <w:r w:rsidRPr="00EE5BE7">
        <w:rPr>
          <w:rFonts w:ascii="Candara" w:hAnsi="Candara"/>
          <w:bCs/>
          <w:sz w:val="24"/>
          <w:szCs w:val="24"/>
          <w:lang w:val="es-ES"/>
        </w:rPr>
        <w:t>(ii) Una práctica fraudulenta es cualquier acto u omisión, incluida la tergiversación de hechos y circunstancias, que deliberada o imprudentemente engañen, o intenten engañar, a alguna parte para obtener un beneficio financiero o de otra naturaleza o para evadir una obligación;</w:t>
      </w:r>
    </w:p>
    <w:p w14:paraId="70ED1291" w14:textId="77777777" w:rsidR="00C46B92" w:rsidRPr="00EE5BE7" w:rsidRDefault="00C46B92" w:rsidP="00C46B92">
      <w:pPr>
        <w:pStyle w:val="Sangra3detindependiente"/>
        <w:ind w:left="1242" w:hanging="360"/>
        <w:jc w:val="both"/>
        <w:rPr>
          <w:rFonts w:ascii="Candara" w:hAnsi="Candara"/>
          <w:bCs/>
          <w:sz w:val="24"/>
          <w:szCs w:val="24"/>
          <w:lang w:val="es-ES"/>
        </w:rPr>
      </w:pPr>
      <w:r w:rsidRPr="00EE5BE7">
        <w:rPr>
          <w:rFonts w:ascii="Candara" w:hAnsi="Candara"/>
          <w:bCs/>
          <w:sz w:val="24"/>
          <w:szCs w:val="24"/>
          <w:lang w:val="es-ES"/>
        </w:rPr>
        <w:lastRenderedPageBreak/>
        <w:t>(iii) Una práctica coercitiva consiste en perjudicar o causar daño, o amenazar con perjudicar o causar daño, directa o indirectamente, a cualquier parte o a sus bienes para influenciar indebidamente las acciones de una parte;</w:t>
      </w:r>
    </w:p>
    <w:p w14:paraId="51EE27E1" w14:textId="77777777" w:rsidR="00C46B92" w:rsidRPr="00EE5BE7" w:rsidRDefault="00C46B92" w:rsidP="00C46B92">
      <w:pPr>
        <w:pStyle w:val="Sangra3detindependiente"/>
        <w:tabs>
          <w:tab w:val="num" w:pos="792"/>
        </w:tabs>
        <w:ind w:left="1242" w:hanging="360"/>
        <w:jc w:val="both"/>
        <w:rPr>
          <w:rFonts w:ascii="Candara" w:hAnsi="Candara"/>
          <w:bCs/>
          <w:sz w:val="24"/>
          <w:szCs w:val="24"/>
          <w:lang w:val="es-ES"/>
        </w:rPr>
      </w:pPr>
      <w:r w:rsidRPr="00EE5BE7">
        <w:rPr>
          <w:rFonts w:ascii="Candara" w:hAnsi="Candara"/>
          <w:bCs/>
          <w:sz w:val="24"/>
          <w:szCs w:val="24"/>
          <w:lang w:val="es-ES"/>
        </w:rPr>
        <w:t>(iv)</w:t>
      </w:r>
      <w:r w:rsidRPr="00EE5BE7">
        <w:rPr>
          <w:rFonts w:ascii="Candara" w:hAnsi="Candara"/>
          <w:sz w:val="24"/>
          <w:szCs w:val="24"/>
        </w:rPr>
        <w:t xml:space="preserve"> </w:t>
      </w:r>
      <w:r w:rsidRPr="00EE5BE7">
        <w:rPr>
          <w:rFonts w:ascii="Candara" w:hAnsi="Candara"/>
          <w:bCs/>
          <w:sz w:val="24"/>
          <w:szCs w:val="24"/>
          <w:lang w:val="es-ES"/>
        </w:rPr>
        <w:t>Una práctica colusoria es un acuerdo entre dos o más partes realizado con la intención de alcanzar un propósito inapropiado, lo que incluye influenciar en forma inapropiada las acciones de otra parte;</w:t>
      </w:r>
    </w:p>
    <w:p w14:paraId="387CCF76" w14:textId="77777777" w:rsidR="00C46B92" w:rsidRPr="00EE5BE7" w:rsidRDefault="00C46B92" w:rsidP="00C46B92">
      <w:pPr>
        <w:pStyle w:val="Sangra3detindependiente"/>
        <w:tabs>
          <w:tab w:val="num" w:pos="792"/>
        </w:tabs>
        <w:ind w:left="1242" w:hanging="360"/>
        <w:jc w:val="both"/>
        <w:rPr>
          <w:rFonts w:ascii="Candara" w:hAnsi="Candara"/>
          <w:bCs/>
          <w:sz w:val="24"/>
          <w:szCs w:val="24"/>
          <w:lang w:val="es-ES"/>
        </w:rPr>
      </w:pPr>
      <w:r w:rsidRPr="00EE5BE7">
        <w:rPr>
          <w:rFonts w:ascii="Candara" w:hAnsi="Candara"/>
          <w:bCs/>
          <w:sz w:val="24"/>
          <w:szCs w:val="24"/>
          <w:lang w:val="es-ES"/>
        </w:rPr>
        <w:t>(v) Una práctica obstructiva consiste en</w:t>
      </w:r>
    </w:p>
    <w:p w14:paraId="272FAAD9" w14:textId="77777777" w:rsidR="00C46B92" w:rsidRPr="00EE5BE7" w:rsidRDefault="00C46B92" w:rsidP="00C46B92">
      <w:pPr>
        <w:pStyle w:val="Sangra3detindependiente"/>
        <w:ind w:left="1413" w:hanging="522"/>
        <w:jc w:val="both"/>
        <w:rPr>
          <w:rFonts w:ascii="Candara" w:hAnsi="Candara"/>
          <w:bCs/>
          <w:sz w:val="24"/>
          <w:szCs w:val="24"/>
          <w:lang w:val="es-ES"/>
        </w:rPr>
      </w:pPr>
      <w:r w:rsidRPr="00EE5BE7">
        <w:rPr>
          <w:rFonts w:ascii="Candara" w:hAnsi="Candara"/>
          <w:bCs/>
          <w:sz w:val="24"/>
          <w:szCs w:val="24"/>
          <w:lang w:val="es-ES"/>
        </w:rPr>
        <w:t xml:space="preserve">           i. destruir, falsificar, alterar u ocultar evidencia significativa para una investigación del Grupo BID, o realizar declaraciones falsas ante los investigadores con la intención de impedir una investigación del Grupo BID;</w:t>
      </w:r>
    </w:p>
    <w:p w14:paraId="6ABA1D86" w14:textId="77777777" w:rsidR="00C46B92" w:rsidRPr="00EE5BE7" w:rsidRDefault="00C46B92" w:rsidP="00C46B92">
      <w:pPr>
        <w:pStyle w:val="Sangra3detindependiente"/>
        <w:ind w:left="1413" w:hanging="522"/>
        <w:jc w:val="both"/>
        <w:rPr>
          <w:rFonts w:ascii="Candara" w:hAnsi="Candara"/>
          <w:bCs/>
          <w:sz w:val="24"/>
          <w:szCs w:val="24"/>
          <w:lang w:val="es-ES"/>
        </w:rPr>
      </w:pPr>
      <w:r w:rsidRPr="00EE5BE7">
        <w:rPr>
          <w:rFonts w:ascii="Candara" w:hAnsi="Candara"/>
          <w:bCs/>
          <w:sz w:val="24"/>
          <w:szCs w:val="24"/>
          <w:lang w:val="es-ES"/>
        </w:rPr>
        <w:t xml:space="preserve">           ii. amenazar, hostigar o intimidar a cualquier parte para impedir que divulgue su conocimiento de asuntos que son importantes para una investigación del Grupo BID o que prosiga con la investigación; o</w:t>
      </w:r>
    </w:p>
    <w:p w14:paraId="010B7D98" w14:textId="2097CB8D" w:rsidR="00C46B92" w:rsidRPr="00EE5BE7" w:rsidRDefault="00C46B92" w:rsidP="00C46B92">
      <w:pPr>
        <w:pStyle w:val="Sangra3detindependiente"/>
        <w:ind w:left="1413" w:hanging="522"/>
        <w:jc w:val="both"/>
        <w:rPr>
          <w:rFonts w:ascii="Candara" w:hAnsi="Candara"/>
          <w:bCs/>
          <w:sz w:val="24"/>
          <w:szCs w:val="24"/>
          <w:lang w:val="es-ES"/>
        </w:rPr>
      </w:pPr>
      <w:r w:rsidRPr="00EE5BE7">
        <w:rPr>
          <w:rFonts w:ascii="Candara" w:hAnsi="Candara"/>
          <w:bCs/>
          <w:sz w:val="24"/>
          <w:szCs w:val="24"/>
          <w:lang w:val="es-ES"/>
        </w:rPr>
        <w:t xml:space="preserve">           iii</w:t>
      </w:r>
      <w:r w:rsidR="00D76F46">
        <w:rPr>
          <w:rFonts w:ascii="Candara" w:hAnsi="Candara"/>
          <w:bCs/>
          <w:sz w:val="24"/>
          <w:szCs w:val="24"/>
          <w:lang w:val="es-ES"/>
        </w:rPr>
        <w:t>.</w:t>
      </w:r>
      <w:r w:rsidRPr="00EE5BE7">
        <w:rPr>
          <w:rFonts w:ascii="Candara" w:hAnsi="Candara"/>
          <w:bCs/>
          <w:sz w:val="24"/>
          <w:szCs w:val="24"/>
          <w:lang w:val="es-ES"/>
        </w:rPr>
        <w:t xml:space="preserve"> actos realizados con la intención de impedir el ejercicio de los derechos contractuales de auditoría e inspección del Grupo BID previstos en el párrafo 60.1 (f) de abajo, o sus derechos de acceso a la información; y</w:t>
      </w:r>
    </w:p>
    <w:p w14:paraId="30DDD084" w14:textId="15AE91DD" w:rsidR="00C46B92" w:rsidRPr="00EE5BE7" w:rsidRDefault="004B6562" w:rsidP="00C46B92">
      <w:pPr>
        <w:pStyle w:val="Sangra3detindependiente"/>
        <w:ind w:left="1413" w:hanging="522"/>
        <w:jc w:val="both"/>
        <w:rPr>
          <w:rFonts w:ascii="Candara" w:hAnsi="Candara"/>
          <w:bCs/>
          <w:sz w:val="24"/>
          <w:szCs w:val="24"/>
          <w:lang w:val="es-ES"/>
        </w:rPr>
      </w:pPr>
      <w:r>
        <w:rPr>
          <w:rFonts w:ascii="Candara" w:hAnsi="Candara"/>
          <w:bCs/>
          <w:sz w:val="24"/>
          <w:szCs w:val="24"/>
          <w:lang w:val="es-ES"/>
        </w:rPr>
        <w:t xml:space="preserve">          </w:t>
      </w:r>
      <w:r w:rsidR="00C46B92" w:rsidRPr="00EE5BE7">
        <w:rPr>
          <w:rFonts w:ascii="Candara" w:hAnsi="Candara"/>
          <w:bCs/>
          <w:sz w:val="24"/>
          <w:szCs w:val="24"/>
          <w:lang w:val="es-ES"/>
        </w:rPr>
        <w:t>vi</w:t>
      </w:r>
      <w:r>
        <w:rPr>
          <w:rFonts w:ascii="Candara" w:hAnsi="Candara"/>
          <w:bCs/>
          <w:sz w:val="24"/>
          <w:szCs w:val="24"/>
          <w:lang w:val="es-ES"/>
        </w:rPr>
        <w:t>.</w:t>
      </w:r>
      <w:r w:rsidR="00C46B92" w:rsidRPr="00EE5BE7">
        <w:rPr>
          <w:rFonts w:ascii="Candara" w:hAnsi="Candara"/>
          <w:bCs/>
          <w:sz w:val="24"/>
          <w:szCs w:val="24"/>
          <w:lang w:val="es-ES"/>
        </w:rPr>
        <w:t xml:space="preserve"> La apropiación indebida consiste en el uso de fondos o recursos del Grupo BID para un propósito indebido o para un propósito no autorizado, cometido de forma intencional o por negligencia grave.</w:t>
      </w:r>
    </w:p>
    <w:p w14:paraId="48951672" w14:textId="77777777" w:rsidR="00C46B92" w:rsidRPr="00EE5BE7" w:rsidRDefault="00C46B92" w:rsidP="00C46B92">
      <w:pPr>
        <w:spacing w:after="120"/>
        <w:ind w:left="882" w:hanging="360"/>
        <w:jc w:val="both"/>
        <w:rPr>
          <w:rFonts w:ascii="Candara" w:hAnsi="Candara"/>
          <w:bCs/>
          <w:sz w:val="24"/>
          <w:szCs w:val="24"/>
          <w:lang w:val="es-ES"/>
        </w:rPr>
      </w:pPr>
      <w:r w:rsidRPr="00EE5BE7">
        <w:rPr>
          <w:rFonts w:ascii="Candara" w:hAnsi="Candara"/>
          <w:bCs/>
          <w:sz w:val="24"/>
          <w:szCs w:val="24"/>
          <w:lang w:val="es-ES"/>
        </w:rPr>
        <w:t>(b) Si el Banco determina que cualquier firma, entidad o individuo actuando como oferente o participando en una actividad financiada por el Banco incluidos, entre otros, solicitantes, oferentes, proveedores, contratistas, consultores, miembros del personal, subcontratistas, subconsultores, proveedores de servicios, concesionarios, Prestatarios (incluidos los Beneficiarios de donaciones), organismos ejecutores o contratantes (incluidos sus respectivos funcionarios, empleados y representantes, ya sean sus atribuciones expresas o implícitas) ha cometido una Práctica Prohibida en cualquier etapa de la adjudicación o ejecución de un contrato, el Banco podrá:</w:t>
      </w:r>
    </w:p>
    <w:p w14:paraId="1A8AE520" w14:textId="77777777" w:rsidR="00C46B92" w:rsidRPr="00EE5BE7" w:rsidRDefault="00C46B92" w:rsidP="00C46B92">
      <w:pPr>
        <w:pStyle w:val="Sangra3detindependiente"/>
        <w:ind w:left="1242" w:hanging="360"/>
        <w:jc w:val="both"/>
        <w:rPr>
          <w:rFonts w:ascii="Candara" w:hAnsi="Candara"/>
          <w:bCs/>
          <w:sz w:val="24"/>
          <w:szCs w:val="24"/>
          <w:lang w:val="es-ES"/>
        </w:rPr>
      </w:pPr>
      <w:r w:rsidRPr="00EE5BE7">
        <w:rPr>
          <w:rFonts w:ascii="Candara" w:hAnsi="Candara"/>
          <w:bCs/>
          <w:sz w:val="24"/>
          <w:szCs w:val="24"/>
          <w:lang w:val="es-ES"/>
        </w:rPr>
        <w:t>(i) No financiar ninguna propuesta de adjudicación de un contrato para la adquisición de bienes o la contratación de obras financiadas por el Banco;</w:t>
      </w:r>
    </w:p>
    <w:p w14:paraId="5D84C65A" w14:textId="77777777" w:rsidR="00C46B92" w:rsidRPr="00EE5BE7" w:rsidRDefault="00C46B92" w:rsidP="00C46B92">
      <w:pPr>
        <w:pStyle w:val="Sangra3detindependiente"/>
        <w:ind w:left="1242" w:hanging="360"/>
        <w:jc w:val="both"/>
        <w:rPr>
          <w:rFonts w:ascii="Candara" w:hAnsi="Candara"/>
          <w:bCs/>
          <w:sz w:val="24"/>
          <w:szCs w:val="24"/>
          <w:lang w:val="es-ES"/>
        </w:rPr>
      </w:pPr>
      <w:r w:rsidRPr="00EE5BE7">
        <w:rPr>
          <w:rFonts w:ascii="Candara" w:hAnsi="Candara"/>
          <w:bCs/>
          <w:sz w:val="24"/>
          <w:szCs w:val="24"/>
          <w:lang w:val="es-ES"/>
        </w:rPr>
        <w:t>(ii) Suspender los desembolsos de la operación, si se determina, en cualquier etapa, que un empleado, agencia o representante del Prestatario, el Organismo Ejecutor o el Organismo Contratante ha cometido una Práctica Prohibida;</w:t>
      </w:r>
    </w:p>
    <w:p w14:paraId="49BA60B5" w14:textId="1BD12ADA" w:rsidR="00C46B92" w:rsidRPr="00EE5BE7" w:rsidRDefault="00C46B92" w:rsidP="00C46B92">
      <w:pPr>
        <w:pStyle w:val="Sangra3detindependiente"/>
        <w:ind w:left="1242" w:hanging="360"/>
        <w:jc w:val="both"/>
        <w:rPr>
          <w:rFonts w:ascii="Candara" w:hAnsi="Candara"/>
          <w:bCs/>
          <w:sz w:val="24"/>
          <w:szCs w:val="24"/>
          <w:lang w:val="es-ES"/>
        </w:rPr>
      </w:pPr>
      <w:r w:rsidRPr="00EE5BE7">
        <w:rPr>
          <w:rFonts w:ascii="Candara" w:hAnsi="Candara"/>
          <w:bCs/>
          <w:sz w:val="24"/>
          <w:szCs w:val="24"/>
          <w:lang w:val="es-ES"/>
        </w:rPr>
        <w:t>(iii)</w:t>
      </w:r>
      <w:r w:rsidR="00D76F46">
        <w:rPr>
          <w:rFonts w:ascii="Candara" w:hAnsi="Candara"/>
          <w:bCs/>
          <w:sz w:val="24"/>
          <w:szCs w:val="24"/>
          <w:lang w:val="es-ES"/>
        </w:rPr>
        <w:t xml:space="preserve"> </w:t>
      </w:r>
      <w:r w:rsidRPr="00EE5BE7">
        <w:rPr>
          <w:rFonts w:ascii="Candara" w:hAnsi="Candara"/>
          <w:bCs/>
          <w:sz w:val="24"/>
          <w:szCs w:val="24"/>
          <w:lang w:val="es-ES"/>
        </w:rPr>
        <w:t>Declarar una contratación no elegible para financiamiento del Banco y cancelar o acelerar el pago de una parte del préstamo o de la donación relacionada inequívocamente con un contrato, cuando exista evidencia de que el representante del Prestatario, o Beneficiario de una donación, no ha tomado las medidas correctivas adecuadas (lo que incluye, entre otras cosas, la notificación adecuada al Banco tras tener conocimiento de la comisión de la Práctica Prohibida) en un plazo que el Banco considere razonable;</w:t>
      </w:r>
    </w:p>
    <w:p w14:paraId="0E1CDCD1" w14:textId="77777777" w:rsidR="00C46B92" w:rsidRPr="00EE5BE7" w:rsidRDefault="00C46B92" w:rsidP="00C46B92">
      <w:pPr>
        <w:pStyle w:val="Sangra3detindependiente"/>
        <w:ind w:left="1242" w:hanging="360"/>
        <w:jc w:val="both"/>
        <w:rPr>
          <w:rFonts w:ascii="Candara" w:hAnsi="Candara"/>
          <w:bCs/>
          <w:sz w:val="24"/>
          <w:szCs w:val="24"/>
          <w:lang w:val="es-ES"/>
        </w:rPr>
      </w:pPr>
      <w:r w:rsidRPr="00EE5BE7">
        <w:rPr>
          <w:rFonts w:ascii="Candara" w:hAnsi="Candara"/>
          <w:bCs/>
          <w:sz w:val="24"/>
          <w:szCs w:val="24"/>
          <w:lang w:val="es-ES"/>
        </w:rPr>
        <w:t>(iv) Emitir una amonestación a la firma, entidad o individuo en el formato de una carta formal de censura por su conducta;</w:t>
      </w:r>
    </w:p>
    <w:p w14:paraId="04500855" w14:textId="77777777" w:rsidR="00C46B92" w:rsidRPr="00EE5BE7" w:rsidRDefault="00C46B92" w:rsidP="00C46B92">
      <w:pPr>
        <w:pStyle w:val="Sangra3detindependiente"/>
        <w:ind w:left="1242" w:hanging="360"/>
        <w:jc w:val="both"/>
        <w:rPr>
          <w:rFonts w:ascii="Candara" w:hAnsi="Candara"/>
          <w:bCs/>
          <w:sz w:val="24"/>
          <w:szCs w:val="24"/>
          <w:lang w:val="es-ES"/>
        </w:rPr>
      </w:pPr>
      <w:r w:rsidRPr="00EE5BE7">
        <w:rPr>
          <w:rFonts w:ascii="Candara" w:hAnsi="Candara"/>
          <w:bCs/>
          <w:sz w:val="24"/>
          <w:szCs w:val="24"/>
          <w:lang w:val="es-ES"/>
        </w:rPr>
        <w:lastRenderedPageBreak/>
        <w:t xml:space="preserve">(v) Declarar a una firma, entidad o individuo inelegible, en forma permanente o por determinado período de tiempo, para que (i) se le adjudiquen o participe en actividades financiadas por el Banco, y (ii) sea designado13 subconsultor, subcontratista o proveedor de bienes o servicios por otra firma elegible a la que se adjudique un contrato para ejecutar actividades financiadas por el Banco; </w:t>
      </w:r>
    </w:p>
    <w:p w14:paraId="0D5C6685" w14:textId="77777777" w:rsidR="00C46B92" w:rsidRPr="00EE5BE7" w:rsidRDefault="00C46B92" w:rsidP="00C46B92">
      <w:pPr>
        <w:pStyle w:val="Sangra3detindependiente"/>
        <w:ind w:left="1242" w:hanging="360"/>
        <w:jc w:val="both"/>
        <w:rPr>
          <w:rFonts w:ascii="Candara" w:hAnsi="Candara"/>
          <w:bCs/>
          <w:sz w:val="24"/>
          <w:szCs w:val="24"/>
          <w:lang w:val="es-ES"/>
        </w:rPr>
      </w:pPr>
      <w:r w:rsidRPr="00EE5BE7">
        <w:rPr>
          <w:rFonts w:ascii="Candara" w:hAnsi="Candara"/>
          <w:bCs/>
          <w:sz w:val="24"/>
          <w:szCs w:val="24"/>
          <w:lang w:val="es-ES"/>
        </w:rPr>
        <w:t>(vi) Remitir el tema a las autoridades pertinentes encargadas de hacer cumplir las leyes; o</w:t>
      </w:r>
    </w:p>
    <w:p w14:paraId="2CD5B44A" w14:textId="77777777" w:rsidR="00C46B92" w:rsidRPr="00EE5BE7" w:rsidRDefault="00C46B92" w:rsidP="00C46B92">
      <w:pPr>
        <w:pStyle w:val="Sangra3detindependiente"/>
        <w:ind w:left="1242" w:hanging="360"/>
        <w:jc w:val="both"/>
        <w:rPr>
          <w:rFonts w:ascii="Candara" w:hAnsi="Candara"/>
          <w:bCs/>
          <w:sz w:val="24"/>
          <w:szCs w:val="24"/>
          <w:lang w:val="es-ES"/>
        </w:rPr>
      </w:pPr>
      <w:r w:rsidRPr="00EE5BE7">
        <w:rPr>
          <w:rFonts w:ascii="Candara" w:hAnsi="Candara"/>
          <w:bCs/>
          <w:sz w:val="24"/>
          <w:szCs w:val="24"/>
          <w:lang w:val="es-ES"/>
        </w:rPr>
        <w:t>(vii) Imponer otras sanciones que considere apropiadas bajo las circunstancias del caso, incluida la imposición de multas que representen para el Banco un reembolso de los costos vinculados con las investigaciones y actuaciones. Dichas sanciones podrán ser impuestas en forma adicional o en sustitución de las sanciones arriba referidas.</w:t>
      </w:r>
    </w:p>
    <w:p w14:paraId="1D7248A9" w14:textId="77777777" w:rsidR="00C46B92" w:rsidRPr="00EE5BE7" w:rsidRDefault="00C46B92" w:rsidP="00C46B92">
      <w:pPr>
        <w:tabs>
          <w:tab w:val="left" w:pos="4825"/>
        </w:tabs>
        <w:spacing w:after="120"/>
        <w:ind w:left="882" w:hanging="360"/>
        <w:jc w:val="both"/>
        <w:rPr>
          <w:rFonts w:ascii="Candara" w:hAnsi="Candara"/>
          <w:bCs/>
          <w:sz w:val="24"/>
          <w:szCs w:val="24"/>
          <w:lang w:val="es-ES"/>
        </w:rPr>
      </w:pPr>
      <w:r w:rsidRPr="00EE5BE7">
        <w:rPr>
          <w:rFonts w:ascii="Candara" w:hAnsi="Candara"/>
          <w:bCs/>
          <w:sz w:val="24"/>
          <w:szCs w:val="24"/>
          <w:lang w:val="es-ES"/>
        </w:rPr>
        <w:t xml:space="preserve">(c) Lo dispuesto en los incisos (i) y (ii) del párrafo </w:t>
      </w:r>
      <w:r w:rsidR="00707F9C" w:rsidRPr="00EE5BE7">
        <w:rPr>
          <w:rFonts w:ascii="Candara" w:hAnsi="Candara"/>
          <w:bCs/>
          <w:sz w:val="24"/>
          <w:szCs w:val="24"/>
          <w:lang w:val="es-ES"/>
        </w:rPr>
        <w:t>1</w:t>
      </w:r>
      <w:r w:rsidRPr="00EE5BE7">
        <w:rPr>
          <w:rFonts w:ascii="Candara" w:hAnsi="Candara"/>
          <w:bCs/>
          <w:sz w:val="24"/>
          <w:szCs w:val="24"/>
          <w:lang w:val="es-ES"/>
        </w:rPr>
        <w:t>.1 (b) se aplicará también en casos en los que las partes hayan sido temporalmente declaradas inelegibles para la adjudicación de nuevos contratos en espera de que se adopte una decisión definitiva en un proceso de sanción, o cualquier otra resolución.</w:t>
      </w:r>
    </w:p>
    <w:p w14:paraId="445A43B3" w14:textId="77777777" w:rsidR="00C46B92" w:rsidRPr="00EE5BE7" w:rsidRDefault="00C46B92" w:rsidP="00C46B92">
      <w:pPr>
        <w:spacing w:after="120"/>
        <w:ind w:left="882" w:hanging="360"/>
        <w:jc w:val="both"/>
        <w:rPr>
          <w:rFonts w:ascii="Candara" w:hAnsi="Candara"/>
          <w:bCs/>
          <w:sz w:val="24"/>
          <w:szCs w:val="24"/>
          <w:lang w:val="es-ES"/>
        </w:rPr>
      </w:pPr>
      <w:r w:rsidRPr="00EE5BE7">
        <w:rPr>
          <w:rFonts w:ascii="Candara" w:hAnsi="Candara"/>
          <w:bCs/>
          <w:sz w:val="24"/>
          <w:szCs w:val="24"/>
          <w:lang w:val="es-ES"/>
        </w:rPr>
        <w:t>(d) La imposición de cualquier medida que sea tomada por el Banco de conformidad con las provisiones referidas anteriormente será de carácter público.</w:t>
      </w:r>
    </w:p>
    <w:p w14:paraId="55E40EBB" w14:textId="77777777" w:rsidR="00C46B92" w:rsidRPr="00EE5BE7" w:rsidRDefault="00C46B92" w:rsidP="00C46B92">
      <w:pPr>
        <w:spacing w:after="120"/>
        <w:ind w:left="882" w:hanging="360"/>
        <w:jc w:val="both"/>
        <w:rPr>
          <w:rFonts w:ascii="Candara" w:hAnsi="Candara"/>
          <w:bCs/>
          <w:sz w:val="24"/>
          <w:szCs w:val="24"/>
          <w:lang w:val="es-ES"/>
        </w:rPr>
      </w:pPr>
      <w:r w:rsidRPr="00EE5BE7">
        <w:rPr>
          <w:rFonts w:ascii="Candara" w:hAnsi="Candara"/>
          <w:bCs/>
          <w:sz w:val="24"/>
          <w:szCs w:val="24"/>
          <w:lang w:val="es-ES"/>
        </w:rPr>
        <w:t>(e) Asimismo, cualquier firma, entidad o individuo actuando como oferente o participando en una actividad financiada por el Banco, incluidos, entre otros, solicitantes, oferentes, proveedores de bienes, contratistas, consultores, miembros del personal, subcontratistas, subconsultores, proveedores de servicios, concesionarios, Prestatarios (incluidos los beneficiarios de donaciones), organismos ejecutores o contratantes (incluidos sus respectivos funcionarios, empleados y representantes, ya sean sus atribuciones expresas o implícitas) podrá verse sujeto a sanción de conformidad con lo dispuesto en convenios suscritos por el Banco con otra institución financiera internacional concernientes al reconocimiento recíproco de decisiones de inhabilitación. A efectos de lo dispuesto en el presente párrafo, el término “sanción” incluye toda inhabilitación permanente, imposición de condiciones para la participación en futuros contratos o adopción pública de medidas en respuesta a una contravención del marco vigente de una institución financiera internacional aplicable a la resolución de denuncias de comisión de Prácticas Prohibidas.</w:t>
      </w:r>
    </w:p>
    <w:p w14:paraId="2915FA92" w14:textId="77777777" w:rsidR="00C46B92" w:rsidRPr="00EE5BE7" w:rsidRDefault="00C46B92" w:rsidP="00C46B92">
      <w:pPr>
        <w:spacing w:after="120"/>
        <w:ind w:left="882" w:hanging="360"/>
        <w:jc w:val="both"/>
        <w:rPr>
          <w:rFonts w:ascii="Candara" w:hAnsi="Candara"/>
          <w:bCs/>
          <w:sz w:val="24"/>
          <w:szCs w:val="24"/>
          <w:lang w:val="es-ES"/>
        </w:rPr>
      </w:pPr>
      <w:r w:rsidRPr="00EE5BE7">
        <w:rPr>
          <w:rFonts w:ascii="Candara" w:hAnsi="Candara"/>
          <w:bCs/>
          <w:sz w:val="24"/>
          <w:szCs w:val="24"/>
          <w:lang w:val="es-ES"/>
        </w:rPr>
        <w:t xml:space="preserve">(f) El Banco requiere que en los documentos de licitación y los contratos financiados con un préstamo o donación del Banco se incluya una disposición que exija que los solicitantes, oferentes, proveedores de bienes y sus representantes, contratistas, consultores, miembros del personal, subcontratistas subconsultores, proveedores de servicios y concesionarios permitan al Banco revisar cualesquiera cuentas, registros y otros documentos relacionados con la presentación de propuestas y con el cumplimiento del contrato y someterlos a una auditoría por auditores designados por el Banco. Bajo esta política, todo solicitante, oferente, proveedor de bienes y su representante, contratista, consultor, miembro del personal, subcontratista, subconsultor, proveedor de servicios y concesionario deberá prestar plena asistencia al Banco en su </w:t>
      </w:r>
      <w:r w:rsidRPr="00EE5BE7">
        <w:rPr>
          <w:rFonts w:ascii="Candara" w:hAnsi="Candara"/>
          <w:bCs/>
          <w:sz w:val="24"/>
          <w:szCs w:val="24"/>
          <w:lang w:val="es-ES"/>
        </w:rPr>
        <w:lastRenderedPageBreak/>
        <w:t>investigación. El Banco requerirá asimismo que se incluya en contratos financiados con un préstamo o donación del Banco una disposición que obligue a solicitantes, oferentes, proveedores de bienes y sus representantes, contratistas, consultores, miembros del personal, subcontratistas, subconsultores, proveedores de servicios y concesionarios a (i) conservar todos los documentos y registros relacionados con actividades financiadas por el Banco por un período de siete (7) años luego de terminado el trabajo contemplado en el respectivo contrato; (ii) entregar cualquier documento necesario para la investigación de denuncias de comisión de Prácticas Prohibidas y hacer que empleados o agentes de los solicitantes, oferentes, proveedores de bienes y sus representantes, contratistas, consultores, subcontratistas, subconsultores, proveedores de servicios y concesionarios que tengan conocimiento de las actividades financiadas por el Banco estén disponibles para responder a las consultas relacionadas con la investigación provenientes de personal del Banco o de cualquier investigador, agente, auditor o consultor apropiadamente designado. Si el solicitante, oferente, proveedor de servicios y su representante, contratista, consultor, miembro del personal, subcontratista, subconsultor, proveedor de servicios o concesionario se niega a cooperar o incumple el requerimiento del Banco, o de cualquier otra forma obstaculiza la investigación por parte del Banco, el Banco, bajo su sola discreción, podrá tomar medidas apropiadas contra el solicitante, oferente, proveedor de bienes y su representante, contratista, consultor, miembro del personal, subcontratista, subconsultor, proveedor de servicios o concesionario.</w:t>
      </w:r>
    </w:p>
    <w:p w14:paraId="4B3A7653" w14:textId="430B6996" w:rsidR="00B345B9" w:rsidRPr="00EE5BE7" w:rsidRDefault="00C46B92" w:rsidP="00707F9C">
      <w:pPr>
        <w:pStyle w:val="Prrafodelista"/>
        <w:widowControl w:val="0"/>
        <w:tabs>
          <w:tab w:val="left" w:pos="810"/>
        </w:tabs>
        <w:suppressAutoHyphens/>
        <w:overflowPunct w:val="0"/>
        <w:autoSpaceDE w:val="0"/>
        <w:autoSpaceDN w:val="0"/>
        <w:adjustRightInd w:val="0"/>
        <w:spacing w:before="120" w:after="120"/>
        <w:ind w:left="810" w:hanging="450"/>
        <w:jc w:val="both"/>
        <w:textAlignment w:val="baseline"/>
        <w:rPr>
          <w:rFonts w:ascii="Candara" w:hAnsi="Candara"/>
          <w:sz w:val="24"/>
          <w:szCs w:val="24"/>
          <w:lang w:val="es-CO"/>
        </w:rPr>
      </w:pPr>
      <w:r w:rsidRPr="00EE5BE7">
        <w:rPr>
          <w:rFonts w:ascii="Candara" w:hAnsi="Candara"/>
          <w:bCs/>
          <w:sz w:val="24"/>
          <w:szCs w:val="24"/>
          <w:lang w:val="es-ES"/>
        </w:rPr>
        <w:t xml:space="preserve">(g) El Banco exigirá que, cuando un Prestatario adquiera bienes, obras o servicios diferentes a los de consultoría directamente de una agencia especializada, de conformidad con lo establecido en el párrafo 3.10, en el marco de un acuerdo entre el Prestatario y dicha agencia especializada, todas las disposiciones contempladas en el párrafo </w:t>
      </w:r>
      <w:r w:rsidR="00707F9C" w:rsidRPr="00EE5BE7">
        <w:rPr>
          <w:rFonts w:ascii="Candara" w:hAnsi="Candara"/>
          <w:bCs/>
          <w:sz w:val="24"/>
          <w:szCs w:val="24"/>
          <w:lang w:val="es-ES"/>
        </w:rPr>
        <w:t>1</w:t>
      </w:r>
      <w:r w:rsidRPr="00EE5BE7">
        <w:rPr>
          <w:rFonts w:ascii="Candara" w:hAnsi="Candara"/>
          <w:bCs/>
          <w:sz w:val="24"/>
          <w:szCs w:val="24"/>
          <w:lang w:val="es-ES"/>
        </w:rPr>
        <w:t>.1 (b) relativas a sanciones y Prácticas Prohibidas se apliquen íntegramente a los solicitantes, oferentes, proveedores de bienes y sus representantes, contratistas, consultores, miembros del personal, subcontratistas, subconsultores, proveedores de servicios, concesionarios (incluidos sus respectivos funcionarios, empleados y representantes, ya sean sus atribuciones expresas o implícitas), o cualquier otra entidad que haya suscrito contratos con dicha agencia especializada para la provisión de bienes, obras o servicios diferentes a los de consultoría en conexión con actividades financiadas por el Banco. El Banco se reserva el derecho de obligar al Prestatario a que se acoja a recursos tales como la suspensión o la rescisión. Las agencias especializadas deberán consultar la lista de firmas e individuos declarados inelegibles de forma temporal o permanente por el Banco. En caso de que una agencia especializada suscriba un contrato o una orden de compra con una firma o individuo declarado inelegible de forma temporal o permanente por el Banco, el Banco no financiará los gastos conexos y se acogerá a otras medidas que considere convenientes</w:t>
      </w:r>
      <w:r w:rsidR="00B345B9" w:rsidRPr="00EE5BE7">
        <w:rPr>
          <w:rFonts w:ascii="Candara" w:hAnsi="Candara"/>
          <w:sz w:val="24"/>
          <w:szCs w:val="24"/>
          <w:lang w:val="es-CO"/>
        </w:rPr>
        <w:t>.</w:t>
      </w:r>
    </w:p>
    <w:p w14:paraId="78E3C571" w14:textId="77777777" w:rsidR="005D1F10" w:rsidRPr="00EE5BE7" w:rsidRDefault="005D1F10" w:rsidP="00F15172">
      <w:pPr>
        <w:pStyle w:val="Prrafodelista"/>
        <w:numPr>
          <w:ilvl w:val="0"/>
          <w:numId w:val="26"/>
        </w:numPr>
        <w:suppressAutoHyphens/>
        <w:overflowPunct w:val="0"/>
        <w:autoSpaceDE w:val="0"/>
        <w:autoSpaceDN w:val="0"/>
        <w:adjustRightInd w:val="0"/>
        <w:spacing w:before="120" w:after="120"/>
        <w:jc w:val="both"/>
        <w:textAlignment w:val="baseline"/>
        <w:rPr>
          <w:rFonts w:ascii="Century Gothic" w:hAnsi="Century Gothic"/>
          <w:bCs/>
          <w:vanish/>
          <w:sz w:val="22"/>
          <w:szCs w:val="22"/>
          <w:lang w:val="es-CO"/>
        </w:rPr>
      </w:pPr>
    </w:p>
    <w:p w14:paraId="551A76F6" w14:textId="77777777" w:rsidR="005D1F10" w:rsidRPr="00EE5BE7" w:rsidRDefault="005D1F10" w:rsidP="00F15172">
      <w:pPr>
        <w:pStyle w:val="Prrafodelista"/>
        <w:numPr>
          <w:ilvl w:val="1"/>
          <w:numId w:val="26"/>
        </w:numPr>
        <w:suppressAutoHyphens/>
        <w:overflowPunct w:val="0"/>
        <w:autoSpaceDE w:val="0"/>
        <w:autoSpaceDN w:val="0"/>
        <w:adjustRightInd w:val="0"/>
        <w:spacing w:before="120" w:after="120"/>
        <w:jc w:val="both"/>
        <w:textAlignment w:val="baseline"/>
        <w:rPr>
          <w:rFonts w:ascii="Century Gothic" w:hAnsi="Century Gothic"/>
          <w:bCs/>
          <w:vanish/>
          <w:sz w:val="22"/>
          <w:szCs w:val="22"/>
          <w:lang w:val="es-CO"/>
        </w:rPr>
      </w:pPr>
    </w:p>
    <w:p w14:paraId="53090BEC" w14:textId="77777777" w:rsidR="00204FC6" w:rsidRPr="00204FC6" w:rsidRDefault="00204FC6" w:rsidP="00204FC6">
      <w:pPr>
        <w:pStyle w:val="Prrafodelista"/>
        <w:suppressAutoHyphens/>
        <w:overflowPunct w:val="0"/>
        <w:autoSpaceDE w:val="0"/>
        <w:autoSpaceDN w:val="0"/>
        <w:adjustRightInd w:val="0"/>
        <w:spacing w:before="120" w:after="120"/>
        <w:jc w:val="both"/>
        <w:textAlignment w:val="baseline"/>
        <w:rPr>
          <w:rFonts w:ascii="Candara" w:hAnsi="Candara"/>
          <w:sz w:val="24"/>
          <w:szCs w:val="24"/>
          <w:lang w:val="es-CO"/>
        </w:rPr>
      </w:pPr>
    </w:p>
    <w:p w14:paraId="73529F65" w14:textId="0DDF8549" w:rsidR="00B345B9" w:rsidRPr="00EE5BE7" w:rsidRDefault="00B345B9" w:rsidP="00F15172">
      <w:pPr>
        <w:pStyle w:val="Prrafodelista"/>
        <w:numPr>
          <w:ilvl w:val="1"/>
          <w:numId w:val="26"/>
        </w:numPr>
        <w:suppressAutoHyphens/>
        <w:overflowPunct w:val="0"/>
        <w:autoSpaceDE w:val="0"/>
        <w:autoSpaceDN w:val="0"/>
        <w:adjustRightInd w:val="0"/>
        <w:spacing w:before="120" w:after="120"/>
        <w:jc w:val="both"/>
        <w:textAlignment w:val="baseline"/>
        <w:rPr>
          <w:rFonts w:ascii="Candara" w:hAnsi="Candara"/>
          <w:sz w:val="24"/>
          <w:szCs w:val="24"/>
          <w:lang w:val="es-CO"/>
        </w:rPr>
      </w:pPr>
      <w:r w:rsidRPr="00EE5BE7">
        <w:rPr>
          <w:rFonts w:ascii="Candara" w:hAnsi="Candara"/>
          <w:bCs/>
          <w:sz w:val="24"/>
          <w:szCs w:val="24"/>
          <w:lang w:val="es-CO"/>
        </w:rPr>
        <w:t xml:space="preserve">Los </w:t>
      </w:r>
      <w:r w:rsidR="00BA3032" w:rsidRPr="00EE5BE7">
        <w:rPr>
          <w:rFonts w:ascii="Candara" w:hAnsi="Candara"/>
          <w:bCs/>
          <w:sz w:val="24"/>
          <w:szCs w:val="24"/>
          <w:lang w:val="es-CO"/>
        </w:rPr>
        <w:t>oferentes</w:t>
      </w:r>
      <w:r w:rsidRPr="00EE5BE7">
        <w:rPr>
          <w:rFonts w:ascii="Candara" w:hAnsi="Candara"/>
          <w:bCs/>
          <w:sz w:val="24"/>
          <w:szCs w:val="24"/>
          <w:lang w:val="es-CO"/>
        </w:rPr>
        <w:t xml:space="preserve"> al presentar su</w:t>
      </w:r>
      <w:r w:rsidR="00BA3032" w:rsidRPr="00EE5BE7">
        <w:rPr>
          <w:rFonts w:ascii="Candara" w:hAnsi="Candara"/>
          <w:bCs/>
          <w:sz w:val="24"/>
          <w:szCs w:val="24"/>
          <w:lang w:val="es-CO"/>
        </w:rPr>
        <w:t>s ofertas</w:t>
      </w:r>
      <w:r w:rsidRPr="00EE5BE7">
        <w:rPr>
          <w:rFonts w:ascii="Candara" w:hAnsi="Candara"/>
          <w:bCs/>
          <w:sz w:val="24"/>
          <w:szCs w:val="24"/>
          <w:lang w:val="es-CO"/>
        </w:rPr>
        <w:t xml:space="preserve"> declaran y garantizan</w:t>
      </w:r>
      <w:r w:rsidRPr="00EE5BE7">
        <w:rPr>
          <w:rFonts w:ascii="Candara" w:hAnsi="Candara"/>
          <w:sz w:val="24"/>
          <w:szCs w:val="24"/>
          <w:lang w:val="es-CO"/>
        </w:rPr>
        <w:t>:</w:t>
      </w:r>
    </w:p>
    <w:p w14:paraId="43B9D256" w14:textId="77777777" w:rsidR="00707F9C" w:rsidRPr="00EE5BE7" w:rsidRDefault="00B345B9" w:rsidP="00F15172">
      <w:pPr>
        <w:widowControl w:val="0"/>
        <w:numPr>
          <w:ilvl w:val="0"/>
          <w:numId w:val="25"/>
        </w:numPr>
        <w:suppressAutoHyphens/>
        <w:overflowPunct w:val="0"/>
        <w:autoSpaceDE w:val="0"/>
        <w:autoSpaceDN w:val="0"/>
        <w:adjustRightInd w:val="0"/>
        <w:spacing w:before="120" w:after="120"/>
        <w:ind w:left="1170" w:hanging="540"/>
        <w:jc w:val="both"/>
        <w:textAlignment w:val="baseline"/>
        <w:rPr>
          <w:rFonts w:ascii="Candara" w:hAnsi="Candara"/>
          <w:sz w:val="24"/>
          <w:szCs w:val="24"/>
          <w:lang w:val="es-CO"/>
        </w:rPr>
      </w:pPr>
      <w:r w:rsidRPr="00EE5BE7">
        <w:rPr>
          <w:rFonts w:ascii="Candara" w:hAnsi="Candara"/>
          <w:bCs/>
          <w:sz w:val="24"/>
          <w:szCs w:val="24"/>
          <w:lang w:val="es-CO"/>
        </w:rPr>
        <w:t xml:space="preserve">que han leído y entendido las definiciones de Prácticas Prohibidas del Banco y las sanciones aplicables a la comisión de las mismas que constan de este </w:t>
      </w:r>
      <w:r w:rsidRPr="00EE5BE7">
        <w:rPr>
          <w:rFonts w:ascii="Candara" w:hAnsi="Candara"/>
          <w:bCs/>
          <w:sz w:val="24"/>
          <w:szCs w:val="24"/>
          <w:lang w:val="es-CO"/>
        </w:rPr>
        <w:lastRenderedPageBreak/>
        <w:t>documento y se obligan a observar las normas pertinentes sobre las mismas</w:t>
      </w:r>
      <w:r w:rsidRPr="00EE5BE7">
        <w:rPr>
          <w:rFonts w:ascii="Candara" w:hAnsi="Candara"/>
          <w:sz w:val="24"/>
          <w:szCs w:val="24"/>
          <w:lang w:val="es-CO"/>
        </w:rPr>
        <w:t>;</w:t>
      </w:r>
    </w:p>
    <w:p w14:paraId="4AC715C4" w14:textId="77777777" w:rsidR="00707F9C" w:rsidRPr="00EE5BE7" w:rsidRDefault="00B345B9" w:rsidP="00F15172">
      <w:pPr>
        <w:widowControl w:val="0"/>
        <w:numPr>
          <w:ilvl w:val="0"/>
          <w:numId w:val="25"/>
        </w:numPr>
        <w:suppressAutoHyphens/>
        <w:overflowPunct w:val="0"/>
        <w:autoSpaceDE w:val="0"/>
        <w:autoSpaceDN w:val="0"/>
        <w:adjustRightInd w:val="0"/>
        <w:spacing w:before="120" w:after="120"/>
        <w:ind w:left="1170" w:hanging="540"/>
        <w:jc w:val="both"/>
        <w:textAlignment w:val="baseline"/>
        <w:rPr>
          <w:rFonts w:ascii="Candara" w:hAnsi="Candara"/>
          <w:sz w:val="24"/>
          <w:szCs w:val="24"/>
          <w:lang w:val="es-CO"/>
        </w:rPr>
      </w:pPr>
      <w:r w:rsidRPr="00EE5BE7">
        <w:rPr>
          <w:rFonts w:ascii="Candara" w:hAnsi="Candara"/>
          <w:bCs/>
          <w:sz w:val="24"/>
          <w:szCs w:val="24"/>
          <w:lang w:val="es-CO"/>
        </w:rPr>
        <w:t>que no han incurrido en ninguna Práctica Prohibida descrita en este documento</w:t>
      </w:r>
      <w:r w:rsidRPr="00EE5BE7">
        <w:rPr>
          <w:rFonts w:ascii="Candara" w:hAnsi="Candara"/>
          <w:sz w:val="24"/>
          <w:szCs w:val="24"/>
          <w:lang w:val="es-CO"/>
        </w:rPr>
        <w:t>;</w:t>
      </w:r>
    </w:p>
    <w:p w14:paraId="529AE8F4" w14:textId="77777777" w:rsidR="00707F9C" w:rsidRPr="00EE5BE7" w:rsidRDefault="00B345B9" w:rsidP="00F15172">
      <w:pPr>
        <w:widowControl w:val="0"/>
        <w:numPr>
          <w:ilvl w:val="0"/>
          <w:numId w:val="25"/>
        </w:numPr>
        <w:suppressAutoHyphens/>
        <w:overflowPunct w:val="0"/>
        <w:autoSpaceDE w:val="0"/>
        <w:autoSpaceDN w:val="0"/>
        <w:adjustRightInd w:val="0"/>
        <w:spacing w:before="120" w:after="120"/>
        <w:ind w:left="1170" w:hanging="540"/>
        <w:jc w:val="both"/>
        <w:textAlignment w:val="baseline"/>
        <w:rPr>
          <w:rFonts w:ascii="Candara" w:hAnsi="Candara"/>
          <w:sz w:val="24"/>
          <w:szCs w:val="24"/>
          <w:lang w:val="es-CO"/>
        </w:rPr>
      </w:pPr>
      <w:r w:rsidRPr="00EE5BE7">
        <w:rPr>
          <w:rFonts w:ascii="Candara" w:hAnsi="Candara"/>
          <w:bCs/>
          <w:sz w:val="24"/>
          <w:szCs w:val="24"/>
          <w:lang w:val="es-CO"/>
        </w:rPr>
        <w:t>que no han tergiversado ni ocultado ningún hecho sustancial durante los procesos de selección, negociación, adjudicación o ejecución de un contrato</w:t>
      </w:r>
      <w:r w:rsidRPr="00EE5BE7">
        <w:rPr>
          <w:rFonts w:ascii="Candara" w:hAnsi="Candara"/>
          <w:sz w:val="24"/>
          <w:szCs w:val="24"/>
          <w:lang w:val="es-CO"/>
        </w:rPr>
        <w:t>;</w:t>
      </w:r>
    </w:p>
    <w:p w14:paraId="1BE7AFEF" w14:textId="77777777" w:rsidR="00B345B9" w:rsidRPr="00EE5BE7" w:rsidRDefault="00B345B9" w:rsidP="00F15172">
      <w:pPr>
        <w:widowControl w:val="0"/>
        <w:numPr>
          <w:ilvl w:val="0"/>
          <w:numId w:val="25"/>
        </w:numPr>
        <w:suppressAutoHyphens/>
        <w:overflowPunct w:val="0"/>
        <w:autoSpaceDE w:val="0"/>
        <w:autoSpaceDN w:val="0"/>
        <w:adjustRightInd w:val="0"/>
        <w:spacing w:before="120" w:after="120"/>
        <w:ind w:left="1170" w:hanging="540"/>
        <w:jc w:val="both"/>
        <w:textAlignment w:val="baseline"/>
        <w:rPr>
          <w:rFonts w:ascii="Candara" w:hAnsi="Candara"/>
          <w:sz w:val="24"/>
          <w:szCs w:val="24"/>
          <w:lang w:val="es-CO"/>
        </w:rPr>
      </w:pPr>
      <w:r w:rsidRPr="00EE5BE7">
        <w:rPr>
          <w:rFonts w:ascii="Candara" w:hAnsi="Candara"/>
          <w:bCs/>
          <w:sz w:val="24"/>
          <w:szCs w:val="24"/>
          <w:lang w:val="es-CO"/>
        </w:rPr>
        <w:t>que reconocen que el incumplimiento de cualquiera de estas garantías constituye el fundamento para la imposición por el Banco de una o más de las medidas que se describen en la Cláusula 1.1 (b)</w:t>
      </w:r>
      <w:r w:rsidRPr="00EE5BE7">
        <w:rPr>
          <w:rFonts w:ascii="Candara" w:hAnsi="Candara" w:cs="Calibri"/>
          <w:iCs/>
          <w:sz w:val="24"/>
          <w:szCs w:val="24"/>
          <w:lang w:val="es-CO"/>
        </w:rPr>
        <w:t>.</w:t>
      </w:r>
    </w:p>
    <w:p w14:paraId="22552EC1" w14:textId="77777777" w:rsidR="00887785" w:rsidRPr="00EE5BE7" w:rsidRDefault="00887785" w:rsidP="00887785">
      <w:pPr>
        <w:widowControl w:val="0"/>
        <w:suppressAutoHyphens/>
        <w:overflowPunct w:val="0"/>
        <w:autoSpaceDE w:val="0"/>
        <w:autoSpaceDN w:val="0"/>
        <w:adjustRightInd w:val="0"/>
        <w:spacing w:before="120" w:after="120"/>
        <w:ind w:left="1170"/>
        <w:jc w:val="both"/>
        <w:textAlignment w:val="baseline"/>
        <w:rPr>
          <w:rFonts w:ascii="Candara" w:hAnsi="Candara"/>
          <w:sz w:val="24"/>
          <w:szCs w:val="24"/>
          <w:lang w:val="es-CO"/>
        </w:rPr>
      </w:pPr>
    </w:p>
    <w:p w14:paraId="38EF6E2B" w14:textId="77777777" w:rsidR="00726EFC" w:rsidRPr="00EE5BE7" w:rsidRDefault="00726EFC" w:rsidP="00DB27F3">
      <w:pPr>
        <w:pStyle w:val="Ttulo4"/>
        <w:widowControl/>
        <w:numPr>
          <w:ilvl w:val="0"/>
          <w:numId w:val="14"/>
        </w:numPr>
        <w:tabs>
          <w:tab w:val="clear" w:pos="-720"/>
          <w:tab w:val="clear" w:pos="0"/>
          <w:tab w:val="clear" w:pos="720"/>
        </w:tabs>
        <w:suppressAutoHyphens w:val="0"/>
        <w:spacing w:after="120"/>
        <w:jc w:val="both"/>
        <w:rPr>
          <w:rFonts w:ascii="Candara" w:hAnsi="Candara"/>
          <w:szCs w:val="24"/>
        </w:rPr>
      </w:pPr>
      <w:bookmarkStart w:id="4" w:name="_Hlk45098856"/>
      <w:r w:rsidRPr="00EE5BE7">
        <w:rPr>
          <w:rFonts w:ascii="Candara" w:hAnsi="Candara"/>
          <w:szCs w:val="24"/>
        </w:rPr>
        <w:t>OFERENTES ELEGIBLES</w:t>
      </w:r>
    </w:p>
    <w:p w14:paraId="54CFE792" w14:textId="77777777" w:rsidR="00726EFC" w:rsidRPr="00EE5BE7" w:rsidRDefault="00726EFC" w:rsidP="00726EFC">
      <w:pPr>
        <w:pStyle w:val="Sub-ClauseText"/>
        <w:numPr>
          <w:ilvl w:val="1"/>
          <w:numId w:val="37"/>
        </w:numPr>
        <w:tabs>
          <w:tab w:val="clear" w:pos="360"/>
        </w:tabs>
        <w:spacing w:before="0"/>
        <w:ind w:left="432" w:hanging="432"/>
        <w:rPr>
          <w:rFonts w:ascii="Candara" w:hAnsi="Candara"/>
          <w:color w:val="000000"/>
          <w:szCs w:val="24"/>
          <w:lang w:val="es-ES"/>
        </w:rPr>
      </w:pPr>
      <w:bookmarkStart w:id="5" w:name="_Hlk45098874"/>
      <w:bookmarkEnd w:id="4"/>
      <w:r w:rsidRPr="00EE5BE7">
        <w:rPr>
          <w:rFonts w:ascii="Candara" w:hAnsi="Candara"/>
          <w:color w:val="000000"/>
          <w:szCs w:val="24"/>
          <w:lang w:val="es-ES"/>
        </w:rPr>
        <w:t>Un Oferente, y todas las partes que constituyen el Oferente, deberán ser originarios de países miembros del Banco. Los Oferentes originarios de países no miembros del Banco serán descalificados de participar en contratos financiados en todo o en parte con fondos del Banco. En la Sección Anexos de este documento se indican los países miembros del Banco al igual que los criterios para determinar la nacionalidad de los Oferentes y el origen de los bienes y servicios. Los oferentes de un país miembro del Banco, al igual que los bienes suministrados, no serán elegibles si:</w:t>
      </w:r>
    </w:p>
    <w:p w14:paraId="0527C358" w14:textId="77777777" w:rsidR="00726EFC" w:rsidRPr="00EE5BE7" w:rsidRDefault="00726EFC" w:rsidP="00726EFC">
      <w:pPr>
        <w:numPr>
          <w:ilvl w:val="0"/>
          <w:numId w:val="39"/>
        </w:numPr>
        <w:tabs>
          <w:tab w:val="clear" w:pos="2232"/>
          <w:tab w:val="num" w:pos="810"/>
        </w:tabs>
        <w:spacing w:after="120"/>
        <w:ind w:left="803" w:hanging="360"/>
        <w:jc w:val="both"/>
        <w:rPr>
          <w:rFonts w:ascii="Candara" w:hAnsi="Candara"/>
          <w:sz w:val="24"/>
          <w:szCs w:val="24"/>
        </w:rPr>
      </w:pPr>
      <w:r w:rsidRPr="00EE5BE7">
        <w:rPr>
          <w:rFonts w:ascii="Candara" w:hAnsi="Candara"/>
          <w:sz w:val="24"/>
          <w:szCs w:val="24"/>
          <w:lang w:val="es-ES"/>
        </w:rPr>
        <w:t>Las firmas de un país o los bienes producidos en un país pueden ser excluidos si, (i) las leyes o las reglamentaciones oficiales del país del Prestatario prohíben las relaciones comerciales con aquel país, a condición de que se demuestre satisfactoriamente al Banco que esa exclusión no impedirá la competencia efectiva respecto al suministro de los bienes o la construcción de las obras de que se trate, o (ii) en cumplimiento de una decisión del Consejo de Seguridad de las Naciones Unidas adoptada en virtud del Capítulo VII de la Carta de las Naciones Unidas del país Prestatario prohíbe la importación de bienes del país en cuestión o pagos de cualquier naturaleza a ese país, a una persona o una entidad. Cuando se trate de que el país del Prestatario, en cumplimiento de este mandato, prohíba pagos a una firma o compras de bienes en particular, esta firma puede ser excluida.</w:t>
      </w:r>
    </w:p>
    <w:p w14:paraId="617DC4EF" w14:textId="6379BA66" w:rsidR="00726EFC" w:rsidRPr="00EE5BE7" w:rsidRDefault="00726EFC" w:rsidP="00726EFC">
      <w:pPr>
        <w:numPr>
          <w:ilvl w:val="0"/>
          <w:numId w:val="39"/>
        </w:numPr>
        <w:tabs>
          <w:tab w:val="clear" w:pos="2232"/>
        </w:tabs>
        <w:spacing w:after="120"/>
        <w:ind w:left="803" w:hanging="360"/>
        <w:jc w:val="both"/>
        <w:rPr>
          <w:rFonts w:ascii="Candara" w:hAnsi="Candara"/>
          <w:sz w:val="24"/>
          <w:szCs w:val="24"/>
        </w:rPr>
      </w:pPr>
      <w:r w:rsidRPr="00EE5BE7">
        <w:rPr>
          <w:rFonts w:ascii="Candara" w:hAnsi="Candara"/>
          <w:sz w:val="24"/>
          <w:szCs w:val="24"/>
        </w:rPr>
        <w:t>Toda firma (incluidos sus accionistas, directores ejecutivos y personal clave) contratada por el Prestatario para proveer servicios de consultoría respecto de la preparación o ejecución de un proyecto, al igual que su matriz y todas sus filiales, quedará descalificada para suministrar bienes o construir obras o servicios que resulten directamente relacionados con los servicios de consultoría para la preparación o ejecución. Esta disposición no se aplica a las diversas firmas (consultores, contratistas o proveedores) que conjuntamente estén cumpliendo las obligaciones del contratista en virtud de un contrato llave en mano o de un contrato de diseño y construcción.</w:t>
      </w:r>
    </w:p>
    <w:p w14:paraId="30F8E6FB" w14:textId="77777777" w:rsidR="00726EFC" w:rsidRPr="00EE5BE7" w:rsidRDefault="00726EFC" w:rsidP="00726EFC">
      <w:pPr>
        <w:numPr>
          <w:ilvl w:val="0"/>
          <w:numId w:val="39"/>
        </w:numPr>
        <w:tabs>
          <w:tab w:val="clear" w:pos="2232"/>
          <w:tab w:val="num" w:pos="810"/>
        </w:tabs>
        <w:spacing w:after="120"/>
        <w:ind w:left="803" w:hanging="360"/>
        <w:jc w:val="both"/>
        <w:rPr>
          <w:rFonts w:ascii="Candara" w:hAnsi="Candara"/>
          <w:sz w:val="24"/>
          <w:szCs w:val="24"/>
        </w:rPr>
      </w:pPr>
      <w:r w:rsidRPr="00EE5BE7">
        <w:rPr>
          <w:rFonts w:ascii="Candara" w:hAnsi="Candara"/>
          <w:sz w:val="24"/>
          <w:szCs w:val="24"/>
        </w:rPr>
        <w:t xml:space="preserve">Toda firma (incluidos sus accionistas, directores ejecutivos y personal clave) que tenga una relación de negocios, incluida una relación de empleo u otro arreglo financiero, antes o durante la ejecución del contrato, una relación familiar o personal con un miembro del personal, consultor, empresa de consultoría del Prestatario o personal del Banco que participe directa o indirectamente en (i) la preparación de las especificaciones técnicas o una actividad equivalente; (ii) el </w:t>
      </w:r>
      <w:r w:rsidRPr="00EE5BE7">
        <w:rPr>
          <w:rFonts w:ascii="Candara" w:hAnsi="Candara"/>
          <w:sz w:val="24"/>
          <w:szCs w:val="24"/>
        </w:rPr>
        <w:lastRenderedPageBreak/>
        <w:t>proceso de licitación del contrato; o (iii) la supervisión del contrato, puede quedar excluida de la adjudicación del contrato, a menos que el conflicto derivado de esa relación se haya divulgado y resuelto de manera aceptable para el Banco a lo largo del proceso de selección y de la ejecución del contrato.</w:t>
      </w:r>
    </w:p>
    <w:p w14:paraId="57C20313" w14:textId="45672FF3" w:rsidR="00726EFC" w:rsidRPr="00EE5BE7" w:rsidRDefault="00726EFC" w:rsidP="00726EFC">
      <w:pPr>
        <w:numPr>
          <w:ilvl w:val="0"/>
          <w:numId w:val="39"/>
        </w:numPr>
        <w:tabs>
          <w:tab w:val="clear" w:pos="2232"/>
          <w:tab w:val="num" w:pos="810"/>
        </w:tabs>
        <w:spacing w:after="120"/>
        <w:ind w:left="803" w:hanging="360"/>
        <w:jc w:val="both"/>
        <w:rPr>
          <w:rFonts w:ascii="Candara" w:hAnsi="Candara"/>
          <w:sz w:val="24"/>
          <w:szCs w:val="24"/>
        </w:rPr>
      </w:pPr>
      <w:r w:rsidRPr="00EE5BE7">
        <w:rPr>
          <w:rFonts w:ascii="Candara" w:hAnsi="Candara"/>
          <w:sz w:val="24"/>
          <w:szCs w:val="24"/>
        </w:rPr>
        <w:t>Las empresas estatales del país del Prestatario podrán participar solamente si pueden demostrar que (i) tienen autonomía legal y financiera; (ii) funcionan conforme a las leyes comerciales; y (iii) no dependen de entidades del Prestatario o Subprestatario.</w:t>
      </w:r>
    </w:p>
    <w:p w14:paraId="48FCCC37" w14:textId="20AC4943" w:rsidR="00726EFC" w:rsidRDefault="00726EFC" w:rsidP="00726EFC">
      <w:pPr>
        <w:numPr>
          <w:ilvl w:val="0"/>
          <w:numId w:val="39"/>
        </w:numPr>
        <w:tabs>
          <w:tab w:val="clear" w:pos="2232"/>
          <w:tab w:val="num" w:pos="810"/>
        </w:tabs>
        <w:spacing w:after="120"/>
        <w:ind w:left="803" w:hanging="360"/>
        <w:jc w:val="both"/>
        <w:rPr>
          <w:rFonts w:ascii="Candara" w:hAnsi="Candara"/>
          <w:sz w:val="24"/>
          <w:szCs w:val="24"/>
        </w:rPr>
      </w:pPr>
      <w:r w:rsidRPr="00EE5BE7">
        <w:rPr>
          <w:rFonts w:ascii="Candara" w:hAnsi="Candara"/>
          <w:sz w:val="24"/>
          <w:szCs w:val="24"/>
        </w:rPr>
        <w:t>Toda firma, individuo, empresa matriz o filial, u organización anterior constituida o integrada por cualquiera de los individuos designados como partes contratantes que el Banco declare inelegible de conformidad con lo dispuesto en los incisos (b)</w:t>
      </w:r>
      <w:r w:rsidR="00CC539E">
        <w:rPr>
          <w:rFonts w:ascii="Candara" w:hAnsi="Candara"/>
          <w:sz w:val="24"/>
          <w:szCs w:val="24"/>
        </w:rPr>
        <w:t xml:space="preserve"> </w:t>
      </w:r>
      <w:r w:rsidRPr="00EE5BE7">
        <w:rPr>
          <w:rFonts w:ascii="Candara" w:hAnsi="Candara"/>
          <w:sz w:val="24"/>
          <w:szCs w:val="24"/>
        </w:rPr>
        <w:t>(v) y (e) párrafo 1.16 de las Políticas de Adquisición de bienes y obras GN 2349-15, relativos a Prácticas Prohibidas, o que otra institución financiera internacional declare inelegible y con sujeción a lo dispuesto en acuerdos suscritos por el Banco concernientes al reconocimiento recíproco de sanciones será inelegible para la adjudicación o derivación de beneficio alguno, financiero o de cualquier otra índole, de un contrato financiado por el Banco durante el período que el Banco determine.</w:t>
      </w:r>
    </w:p>
    <w:p w14:paraId="25332B6E" w14:textId="01A278FE" w:rsidR="00726EFC" w:rsidRPr="00EE5BE7" w:rsidRDefault="00726EFC" w:rsidP="00726EFC">
      <w:pPr>
        <w:pStyle w:val="Sub-ClauseText"/>
        <w:numPr>
          <w:ilvl w:val="1"/>
          <w:numId w:val="37"/>
        </w:numPr>
        <w:tabs>
          <w:tab w:val="clear" w:pos="360"/>
        </w:tabs>
        <w:spacing w:before="0"/>
        <w:ind w:left="432" w:hanging="432"/>
        <w:rPr>
          <w:rFonts w:ascii="Candara" w:hAnsi="Candara"/>
          <w:color w:val="000000"/>
          <w:szCs w:val="24"/>
          <w:lang w:val="es-ES"/>
        </w:rPr>
      </w:pPr>
      <w:r w:rsidRPr="00EE5BE7">
        <w:rPr>
          <w:rFonts w:ascii="Candara" w:hAnsi="Candara"/>
          <w:color w:val="000000"/>
          <w:szCs w:val="24"/>
          <w:lang w:val="es-ES"/>
        </w:rPr>
        <w:t>Un Oferente no deberá tener conflicto de interés. Los Oferentes que sean considerados que tienen conflicto de interés serán descalificados. Se considerará que los Oferentes tienen conflicto de interés con una o más partes en este proceso si ellos:</w:t>
      </w:r>
    </w:p>
    <w:p w14:paraId="3715DF72" w14:textId="48390BFC" w:rsidR="00726EFC" w:rsidRPr="00EE5BE7" w:rsidRDefault="00726EFC" w:rsidP="00726EFC">
      <w:pPr>
        <w:numPr>
          <w:ilvl w:val="1"/>
          <w:numId w:val="39"/>
        </w:numPr>
        <w:spacing w:after="120"/>
        <w:jc w:val="both"/>
        <w:rPr>
          <w:rFonts w:ascii="Candara" w:hAnsi="Candara"/>
          <w:color w:val="000000"/>
          <w:spacing w:val="-4"/>
          <w:sz w:val="24"/>
          <w:szCs w:val="24"/>
          <w:lang w:val="es-ES"/>
        </w:rPr>
      </w:pPr>
      <w:r w:rsidRPr="00EE5BE7">
        <w:rPr>
          <w:rFonts w:ascii="Candara" w:hAnsi="Candara"/>
          <w:color w:val="000000"/>
          <w:spacing w:val="-4"/>
          <w:sz w:val="24"/>
          <w:szCs w:val="24"/>
          <w:lang w:val="es-ES"/>
        </w:rPr>
        <w:t xml:space="preserve">están o han estado asociados, directa o indirectamente, con una firma o con cualquiera de sus afiliados, que ha sido contratada por el Contratante para la prestación de servicios de consultoría para la preparación del diseño, las especificaciones técnicas y otros documentos que se utilizarán en </w:t>
      </w:r>
      <w:r w:rsidR="007451CA" w:rsidRPr="00EE5BE7">
        <w:rPr>
          <w:rFonts w:ascii="Candara" w:hAnsi="Candara"/>
          <w:color w:val="000000"/>
          <w:spacing w:val="-4"/>
          <w:sz w:val="24"/>
          <w:szCs w:val="24"/>
          <w:lang w:val="es-ES"/>
        </w:rPr>
        <w:t>el proceso</w:t>
      </w:r>
      <w:r w:rsidRPr="00EE5BE7">
        <w:rPr>
          <w:rFonts w:ascii="Candara" w:hAnsi="Candara"/>
          <w:color w:val="000000"/>
          <w:spacing w:val="-4"/>
          <w:sz w:val="24"/>
          <w:szCs w:val="24"/>
          <w:lang w:val="es-ES"/>
        </w:rPr>
        <w:t xml:space="preserve"> para la contratación de las obras y/o adquisición de bienes objeto de estos Documentos de </w:t>
      </w:r>
      <w:r w:rsidR="007451CA" w:rsidRPr="00EE5BE7">
        <w:rPr>
          <w:rFonts w:ascii="Candara" w:hAnsi="Candara"/>
          <w:color w:val="000000"/>
          <w:spacing w:val="-4"/>
          <w:sz w:val="24"/>
          <w:szCs w:val="24"/>
          <w:lang w:val="es-ES"/>
        </w:rPr>
        <w:t>Selección</w:t>
      </w:r>
      <w:r w:rsidRPr="00EE5BE7">
        <w:rPr>
          <w:rFonts w:ascii="Candara" w:hAnsi="Candara"/>
          <w:color w:val="000000"/>
          <w:spacing w:val="-4"/>
          <w:sz w:val="24"/>
          <w:szCs w:val="24"/>
          <w:lang w:val="es-ES"/>
        </w:rPr>
        <w:t>; o</w:t>
      </w:r>
    </w:p>
    <w:p w14:paraId="5D29F300" w14:textId="2E6B10E8" w:rsidR="00726EFC" w:rsidRDefault="00726EFC" w:rsidP="00726EFC">
      <w:pPr>
        <w:numPr>
          <w:ilvl w:val="1"/>
          <w:numId w:val="39"/>
        </w:numPr>
        <w:spacing w:after="120"/>
        <w:jc w:val="both"/>
        <w:rPr>
          <w:rFonts w:ascii="Candara" w:hAnsi="Candara"/>
          <w:sz w:val="24"/>
          <w:szCs w:val="24"/>
        </w:rPr>
      </w:pPr>
      <w:r w:rsidRPr="00EE5BE7">
        <w:rPr>
          <w:rFonts w:ascii="Candara" w:hAnsi="Candara"/>
          <w:color w:val="000000"/>
          <w:spacing w:val="-4"/>
          <w:sz w:val="24"/>
          <w:szCs w:val="24"/>
          <w:lang w:val="es-ES"/>
        </w:rPr>
        <w:t>presentan más de una oferta en este proceso licitatorio</w:t>
      </w:r>
      <w:r w:rsidRPr="00EE5BE7">
        <w:rPr>
          <w:rFonts w:ascii="Candara" w:hAnsi="Candara"/>
          <w:sz w:val="24"/>
          <w:szCs w:val="24"/>
        </w:rPr>
        <w:t>. Sin embargo, esto no limita la participación de subcontratistas en más de una oferta</w:t>
      </w:r>
      <w:r w:rsidR="00111BC7">
        <w:rPr>
          <w:rFonts w:ascii="Candara" w:hAnsi="Candara"/>
          <w:sz w:val="24"/>
          <w:szCs w:val="24"/>
        </w:rPr>
        <w:t>.</w:t>
      </w:r>
    </w:p>
    <w:p w14:paraId="2D5C37FE" w14:textId="52D6CFC5" w:rsidR="00726EFC" w:rsidRPr="00EE5BE7" w:rsidRDefault="00726EFC" w:rsidP="00CC539E">
      <w:pPr>
        <w:pStyle w:val="Sub-ClauseText"/>
        <w:numPr>
          <w:ilvl w:val="1"/>
          <w:numId w:val="37"/>
        </w:numPr>
        <w:tabs>
          <w:tab w:val="clear" w:pos="360"/>
        </w:tabs>
        <w:spacing w:before="0"/>
        <w:ind w:left="432" w:hanging="432"/>
        <w:rPr>
          <w:szCs w:val="24"/>
          <w:lang w:val="es-ES_tradnl" w:eastAsia="x-none"/>
        </w:rPr>
      </w:pPr>
      <w:r w:rsidRPr="00CC539E">
        <w:rPr>
          <w:rFonts w:ascii="Candara" w:hAnsi="Candara"/>
          <w:color w:val="000000"/>
          <w:szCs w:val="24"/>
          <w:lang w:val="es-ES"/>
        </w:rPr>
        <w:t>Los</w:t>
      </w:r>
      <w:r w:rsidRPr="00CC539E">
        <w:rPr>
          <w:rFonts w:ascii="Candara" w:hAnsi="Candara"/>
          <w:szCs w:val="24"/>
          <w:lang w:val="es-ES"/>
        </w:rPr>
        <w:t xml:space="preserve"> Oferentes deberán proporcionar al Contratante evidencia satisfactoria de su continua elegibilidad, cuando el Contratante razonablemente la solicite.</w:t>
      </w:r>
    </w:p>
    <w:bookmarkEnd w:id="5"/>
    <w:p w14:paraId="45DCE1D1" w14:textId="4D7687D6" w:rsidR="00726EFC" w:rsidRPr="00EE5BE7" w:rsidRDefault="00726EFC" w:rsidP="00170A6F">
      <w:pPr>
        <w:spacing w:before="240"/>
        <w:rPr>
          <w:lang w:val="es-ES_tradnl" w:eastAsia="x-none"/>
        </w:rPr>
      </w:pPr>
    </w:p>
    <w:p w14:paraId="45CFE0E6" w14:textId="77777777" w:rsidR="00814216" w:rsidRPr="00EE5BE7" w:rsidRDefault="00814216" w:rsidP="00DB27F3">
      <w:pPr>
        <w:pStyle w:val="Ttulo4"/>
        <w:widowControl/>
        <w:numPr>
          <w:ilvl w:val="0"/>
          <w:numId w:val="14"/>
        </w:numPr>
        <w:tabs>
          <w:tab w:val="clear" w:pos="-720"/>
          <w:tab w:val="clear" w:pos="0"/>
          <w:tab w:val="clear" w:pos="720"/>
        </w:tabs>
        <w:suppressAutoHyphens w:val="0"/>
        <w:spacing w:after="120"/>
        <w:jc w:val="both"/>
        <w:rPr>
          <w:rFonts w:ascii="Candara" w:hAnsi="Candara"/>
          <w:szCs w:val="24"/>
        </w:rPr>
      </w:pPr>
      <w:r w:rsidRPr="00EE5BE7">
        <w:rPr>
          <w:rFonts w:ascii="Candara" w:hAnsi="Candara"/>
          <w:szCs w:val="24"/>
        </w:rPr>
        <w:t>PRECIO REFERENCIAL</w:t>
      </w:r>
      <w:r w:rsidR="008A5AEB" w:rsidRPr="00EE5BE7">
        <w:rPr>
          <w:rFonts w:ascii="Candara" w:hAnsi="Candara"/>
          <w:szCs w:val="24"/>
        </w:rPr>
        <w:fldChar w:fldCharType="begin"/>
      </w:r>
      <w:r w:rsidR="008A5AEB" w:rsidRPr="00EE5BE7">
        <w:rPr>
          <w:rFonts w:ascii="Candara" w:hAnsi="Candara"/>
          <w:szCs w:val="24"/>
        </w:rPr>
        <w:instrText xml:space="preserve"> XE "PRECIO REFERENCIAL" </w:instrText>
      </w:r>
      <w:r w:rsidR="008A5AEB" w:rsidRPr="00EE5BE7">
        <w:rPr>
          <w:rFonts w:ascii="Candara" w:hAnsi="Candara"/>
          <w:szCs w:val="24"/>
        </w:rPr>
        <w:fldChar w:fldCharType="end"/>
      </w:r>
    </w:p>
    <w:p w14:paraId="52F3A674" w14:textId="0AC97957" w:rsidR="00006C58" w:rsidRPr="00EE5BE7" w:rsidRDefault="00B40230" w:rsidP="00DB27F3">
      <w:pPr>
        <w:suppressAutoHyphens/>
        <w:spacing w:after="120"/>
        <w:jc w:val="both"/>
        <w:rPr>
          <w:rFonts w:ascii="Candara" w:hAnsi="Candara"/>
          <w:spacing w:val="-3"/>
          <w:sz w:val="24"/>
          <w:szCs w:val="24"/>
          <w:lang w:val="es-ES_tradnl"/>
        </w:rPr>
      </w:pPr>
      <w:r w:rsidRPr="00EE5BE7">
        <w:rPr>
          <w:rFonts w:ascii="Candara" w:hAnsi="Candara"/>
          <w:spacing w:val="-3"/>
          <w:sz w:val="24"/>
          <w:szCs w:val="24"/>
          <w:lang w:val="es-ES_tradnl"/>
        </w:rPr>
        <w:t xml:space="preserve">El precio referencial es de </w:t>
      </w:r>
      <w:r w:rsidR="00EE318D" w:rsidRPr="00141CC7">
        <w:rPr>
          <w:rFonts w:ascii="Candara" w:hAnsi="Candara"/>
          <w:b/>
          <w:color w:val="4472C4"/>
          <w:sz w:val="24"/>
          <w:szCs w:val="24"/>
          <w:lang w:val="es-MX"/>
        </w:rPr>
        <w:t xml:space="preserve">US$ </w:t>
      </w:r>
      <w:r w:rsidR="000A23EF" w:rsidRPr="000A23EF">
        <w:rPr>
          <w:rFonts w:ascii="Candara" w:hAnsi="Candara"/>
          <w:b/>
          <w:color w:val="4472C4"/>
          <w:sz w:val="24"/>
          <w:szCs w:val="24"/>
          <w:lang w:val="es-MX"/>
        </w:rPr>
        <w:t>7.832,66 siete mil ochocientos treinta y dos con 66/100</w:t>
      </w:r>
      <w:r w:rsidR="000A23EF">
        <w:rPr>
          <w:rFonts w:ascii="Candara" w:hAnsi="Candara"/>
          <w:b/>
          <w:color w:val="4472C4"/>
          <w:sz w:val="24"/>
          <w:szCs w:val="24"/>
          <w:lang w:val="es-MX"/>
        </w:rPr>
        <w:t xml:space="preserve"> </w:t>
      </w:r>
      <w:r w:rsidR="00EE318D" w:rsidRPr="00141CC7">
        <w:rPr>
          <w:rFonts w:ascii="Candara" w:hAnsi="Candara"/>
          <w:spacing w:val="-2"/>
          <w:sz w:val="24"/>
          <w:szCs w:val="24"/>
          <w:lang w:eastAsia="hi-IN" w:bidi="hi-IN"/>
        </w:rPr>
        <w:t>dólares</w:t>
      </w:r>
      <w:r w:rsidR="00EE318D" w:rsidRPr="00EE5BE7">
        <w:rPr>
          <w:rFonts w:ascii="Candara" w:hAnsi="Candara"/>
          <w:spacing w:val="-2"/>
          <w:sz w:val="24"/>
          <w:szCs w:val="24"/>
          <w:lang w:eastAsia="hi-IN" w:bidi="hi-IN"/>
        </w:rPr>
        <w:t xml:space="preserve"> de los Estados Unidos de América, incluido el valor del </w:t>
      </w:r>
      <w:r w:rsidR="00EE318D" w:rsidRPr="00C15C8E">
        <w:rPr>
          <w:rFonts w:ascii="Candara" w:hAnsi="Candara"/>
          <w:sz w:val="24"/>
          <w:szCs w:val="24"/>
        </w:rPr>
        <w:t>IVA</w:t>
      </w:r>
      <w:r w:rsidRPr="00C15C8E">
        <w:rPr>
          <w:rFonts w:ascii="Candara" w:hAnsi="Candara"/>
          <w:sz w:val="24"/>
          <w:szCs w:val="24"/>
        </w:rPr>
        <w:t>.</w:t>
      </w:r>
      <w:r w:rsidRPr="00EE5BE7">
        <w:rPr>
          <w:rFonts w:ascii="Candara" w:hAnsi="Candara"/>
          <w:spacing w:val="-3"/>
          <w:sz w:val="24"/>
          <w:szCs w:val="24"/>
          <w:lang w:val="es-ES_tradnl"/>
        </w:rPr>
        <w:t xml:space="preserve"> </w:t>
      </w:r>
    </w:p>
    <w:p w14:paraId="6845943E" w14:textId="666422F6" w:rsidR="007E3D1C" w:rsidRDefault="007632DF" w:rsidP="00DB27F3">
      <w:pPr>
        <w:suppressAutoHyphens/>
        <w:spacing w:after="120"/>
        <w:jc w:val="both"/>
        <w:rPr>
          <w:rFonts w:ascii="Candara" w:hAnsi="Candara"/>
          <w:i/>
          <w:color w:val="548DD4"/>
          <w:sz w:val="24"/>
          <w:szCs w:val="24"/>
        </w:rPr>
      </w:pPr>
      <w:r w:rsidRPr="00EE5BE7">
        <w:rPr>
          <w:rFonts w:ascii="Candara" w:hAnsi="Candara"/>
          <w:spacing w:val="-3"/>
          <w:sz w:val="24"/>
          <w:szCs w:val="24"/>
          <w:lang w:val="es-ES_tradnl"/>
        </w:rPr>
        <w:t xml:space="preserve">El precio de </w:t>
      </w:r>
      <w:r w:rsidR="00B732B8" w:rsidRPr="00EE5BE7">
        <w:rPr>
          <w:rFonts w:ascii="Candara" w:hAnsi="Candara"/>
          <w:spacing w:val="-3"/>
          <w:sz w:val="24"/>
          <w:szCs w:val="24"/>
          <w:lang w:val="es-ES_tradnl"/>
        </w:rPr>
        <w:t>la oferta cubre</w:t>
      </w:r>
      <w:r w:rsidRPr="00EE5BE7">
        <w:rPr>
          <w:rFonts w:ascii="Candara" w:hAnsi="Candara"/>
          <w:spacing w:val="-3"/>
          <w:sz w:val="24"/>
          <w:szCs w:val="24"/>
          <w:lang w:val="es-ES_tradnl"/>
        </w:rPr>
        <w:t xml:space="preserve"> </w:t>
      </w:r>
      <w:r w:rsidR="00B02F6E" w:rsidRPr="00EE5BE7">
        <w:rPr>
          <w:rFonts w:ascii="Candara" w:hAnsi="Candara"/>
          <w:sz w:val="24"/>
          <w:szCs w:val="24"/>
        </w:rPr>
        <w:t>el valor total de la obra, incluyendo todos los materiales necesarios, los costos directos, indirectos, administrativos, utilidad, impuestos, tasas, servicios,</w:t>
      </w:r>
      <w:r w:rsidR="00B02F6E" w:rsidRPr="00EE5BE7">
        <w:rPr>
          <w:rFonts w:ascii="Candara" w:hAnsi="Candara"/>
          <w:spacing w:val="-2"/>
          <w:sz w:val="24"/>
          <w:szCs w:val="24"/>
        </w:rPr>
        <w:t xml:space="preserve"> depreciación, operación y mantenimiento de los equipos, sean de propiedad del oferente o alquilados, el costo de los materiales, equipos y accesorios a incorporarse definitivamente en el proyecto, mano de obra, transporte, seguros, garantías, etc.; </w:t>
      </w:r>
      <w:r w:rsidR="00CC7EF4" w:rsidRPr="00EE5BE7">
        <w:rPr>
          <w:rFonts w:ascii="Candara" w:hAnsi="Candara"/>
          <w:spacing w:val="-2"/>
          <w:sz w:val="24"/>
          <w:szCs w:val="24"/>
        </w:rPr>
        <w:t xml:space="preserve">incluido el IVA, </w:t>
      </w:r>
      <w:r w:rsidR="00B02F6E" w:rsidRPr="00EE5BE7">
        <w:rPr>
          <w:rFonts w:ascii="Candara" w:hAnsi="Candara"/>
          <w:sz w:val="24"/>
          <w:szCs w:val="24"/>
        </w:rPr>
        <w:t xml:space="preserve">es decir, absolutamente todo lo necesario para la entrega de la obra </w:t>
      </w:r>
      <w:r w:rsidR="000F57B8" w:rsidRPr="00EE5BE7">
        <w:rPr>
          <w:rFonts w:ascii="Candara" w:hAnsi="Candara"/>
          <w:sz w:val="24"/>
          <w:szCs w:val="24"/>
        </w:rPr>
        <w:t xml:space="preserve"> en el plazo comprometido</w:t>
      </w:r>
      <w:r w:rsidR="00B02F6E" w:rsidRPr="00EE5BE7">
        <w:rPr>
          <w:rFonts w:ascii="Candara" w:hAnsi="Candara"/>
          <w:sz w:val="24"/>
          <w:szCs w:val="24"/>
        </w:rPr>
        <w:t xml:space="preserve"> de conformidad con</w:t>
      </w:r>
      <w:r w:rsidR="000F57B8" w:rsidRPr="00EE5BE7">
        <w:rPr>
          <w:rFonts w:ascii="Candara" w:hAnsi="Candara"/>
          <w:sz w:val="24"/>
          <w:szCs w:val="24"/>
        </w:rPr>
        <w:t xml:space="preserve"> las reglas del arte y  lo requerido en los documentos de selección y sus secciones, </w:t>
      </w:r>
      <w:r w:rsidR="00B02F6E" w:rsidRPr="00EE5BE7">
        <w:rPr>
          <w:rFonts w:ascii="Candara" w:hAnsi="Candara"/>
          <w:sz w:val="24"/>
          <w:szCs w:val="24"/>
        </w:rPr>
        <w:t>a pl</w:t>
      </w:r>
      <w:r w:rsidR="000F57B8" w:rsidRPr="00EE5BE7">
        <w:rPr>
          <w:rFonts w:ascii="Candara" w:hAnsi="Candara"/>
          <w:sz w:val="24"/>
          <w:szCs w:val="24"/>
        </w:rPr>
        <w:t xml:space="preserve">ena satisfacción del </w:t>
      </w:r>
      <w:r w:rsidR="00B322BB" w:rsidRPr="00EE5BE7">
        <w:rPr>
          <w:rFonts w:ascii="Candara" w:hAnsi="Candara"/>
          <w:sz w:val="24"/>
          <w:szCs w:val="24"/>
        </w:rPr>
        <w:t>CONTRATANTE</w:t>
      </w:r>
      <w:r w:rsidR="00B02F6E" w:rsidRPr="00EE5BE7">
        <w:rPr>
          <w:rFonts w:ascii="Candara" w:hAnsi="Candara"/>
          <w:sz w:val="24"/>
          <w:szCs w:val="24"/>
        </w:rPr>
        <w:t>.</w:t>
      </w:r>
      <w:r w:rsidR="00B02F6E" w:rsidRPr="00EE5BE7">
        <w:rPr>
          <w:rFonts w:ascii="Candara" w:hAnsi="Candara"/>
          <w:i/>
          <w:color w:val="548DD4"/>
          <w:sz w:val="24"/>
          <w:szCs w:val="24"/>
        </w:rPr>
        <w:t xml:space="preserve"> </w:t>
      </w:r>
    </w:p>
    <w:p w14:paraId="2A9E28CF" w14:textId="77777777" w:rsidR="003B035E" w:rsidRDefault="003B035E" w:rsidP="00DB27F3">
      <w:pPr>
        <w:suppressAutoHyphens/>
        <w:spacing w:after="120"/>
        <w:jc w:val="both"/>
        <w:rPr>
          <w:rFonts w:ascii="Candara" w:hAnsi="Candara"/>
          <w:i/>
          <w:color w:val="548DD4"/>
          <w:sz w:val="24"/>
          <w:szCs w:val="24"/>
        </w:rPr>
      </w:pPr>
    </w:p>
    <w:p w14:paraId="683FDCF7" w14:textId="77777777" w:rsidR="001D1AB2" w:rsidRPr="00EE5BE7" w:rsidRDefault="001D1AB2" w:rsidP="00DB27F3">
      <w:pPr>
        <w:pStyle w:val="Ttulo4"/>
        <w:widowControl/>
        <w:numPr>
          <w:ilvl w:val="0"/>
          <w:numId w:val="14"/>
        </w:numPr>
        <w:tabs>
          <w:tab w:val="clear" w:pos="-720"/>
          <w:tab w:val="clear" w:pos="0"/>
          <w:tab w:val="clear" w:pos="720"/>
        </w:tabs>
        <w:suppressAutoHyphens w:val="0"/>
        <w:spacing w:after="120"/>
        <w:jc w:val="both"/>
        <w:rPr>
          <w:rFonts w:ascii="Candara" w:hAnsi="Candara"/>
          <w:szCs w:val="24"/>
        </w:rPr>
      </w:pPr>
      <w:r w:rsidRPr="00EE5BE7">
        <w:rPr>
          <w:rFonts w:ascii="Candara" w:hAnsi="Candara"/>
          <w:szCs w:val="24"/>
        </w:rPr>
        <w:t xml:space="preserve">PLAZO DE EJECUCIÓN </w:t>
      </w:r>
    </w:p>
    <w:p w14:paraId="750CF147" w14:textId="17C4AB4B" w:rsidR="001D1AB2" w:rsidRPr="00EE5BE7" w:rsidRDefault="00B677C1" w:rsidP="00DB27F3">
      <w:pPr>
        <w:pStyle w:val="Sangradetextonormal"/>
        <w:ind w:left="0" w:firstLine="1"/>
        <w:jc w:val="both"/>
        <w:rPr>
          <w:rFonts w:ascii="Candara" w:hAnsi="Candara"/>
          <w:sz w:val="24"/>
          <w:szCs w:val="24"/>
        </w:rPr>
      </w:pPr>
      <w:r w:rsidRPr="00EE5BE7">
        <w:rPr>
          <w:rFonts w:ascii="Candara" w:hAnsi="Candara"/>
          <w:sz w:val="24"/>
          <w:szCs w:val="24"/>
        </w:rPr>
        <w:t xml:space="preserve">El plazo de </w:t>
      </w:r>
      <w:r w:rsidR="001D1AB2" w:rsidRPr="00EE5BE7">
        <w:rPr>
          <w:rFonts w:ascii="Candara" w:hAnsi="Candara"/>
          <w:sz w:val="24"/>
          <w:szCs w:val="24"/>
        </w:rPr>
        <w:t>ejecución de la obra e</w:t>
      </w:r>
      <w:r w:rsidRPr="00EE5BE7">
        <w:rPr>
          <w:rFonts w:ascii="Candara" w:hAnsi="Candara"/>
          <w:sz w:val="24"/>
          <w:szCs w:val="24"/>
        </w:rPr>
        <w:t xml:space="preserve">s de </w:t>
      </w:r>
      <w:r w:rsidR="0059348B">
        <w:rPr>
          <w:rFonts w:ascii="Candara" w:hAnsi="Candara"/>
          <w:b/>
          <w:color w:val="4472C4"/>
          <w:sz w:val="24"/>
          <w:szCs w:val="24"/>
        </w:rPr>
        <w:t>10</w:t>
      </w:r>
      <w:r w:rsidR="00B066B4">
        <w:rPr>
          <w:rFonts w:ascii="Candara" w:hAnsi="Candara"/>
          <w:b/>
          <w:color w:val="4472C4"/>
          <w:sz w:val="24"/>
          <w:szCs w:val="24"/>
          <w:lang w:val="es-MX"/>
        </w:rPr>
        <w:t xml:space="preserve"> </w:t>
      </w:r>
      <w:r w:rsidR="00B066B4" w:rsidRPr="00DD61F6">
        <w:rPr>
          <w:rFonts w:ascii="Candara" w:hAnsi="Candara"/>
          <w:spacing w:val="-2"/>
          <w:sz w:val="24"/>
          <w:szCs w:val="24"/>
        </w:rPr>
        <w:t>días calendario</w:t>
      </w:r>
      <w:r w:rsidR="001D1AB2" w:rsidRPr="00EE5BE7">
        <w:rPr>
          <w:rFonts w:ascii="Candara" w:hAnsi="Candara"/>
          <w:sz w:val="24"/>
          <w:szCs w:val="24"/>
        </w:rPr>
        <w:t xml:space="preserve">, </w:t>
      </w:r>
      <w:r w:rsidR="001D1AB2" w:rsidRPr="00EE5BE7">
        <w:rPr>
          <w:rFonts w:ascii="Candara" w:hAnsi="Candara"/>
          <w:spacing w:val="-2"/>
          <w:sz w:val="24"/>
          <w:szCs w:val="24"/>
        </w:rPr>
        <w:t>contados a partir de</w:t>
      </w:r>
      <w:r w:rsidR="00170A6F">
        <w:rPr>
          <w:rFonts w:ascii="Candara" w:hAnsi="Candara"/>
          <w:spacing w:val="-2"/>
          <w:sz w:val="24"/>
          <w:szCs w:val="24"/>
        </w:rPr>
        <w:t>l</w:t>
      </w:r>
      <w:r w:rsidR="001D1AB2" w:rsidRPr="00EE5BE7">
        <w:rPr>
          <w:rFonts w:ascii="Candara" w:hAnsi="Candara"/>
          <w:spacing w:val="-2"/>
          <w:sz w:val="24"/>
          <w:szCs w:val="24"/>
        </w:rPr>
        <w:t xml:space="preserve"> </w:t>
      </w:r>
      <w:r w:rsidR="00170A6F" w:rsidRPr="00170A6F">
        <w:rPr>
          <w:rFonts w:ascii="Candara" w:hAnsi="Candara"/>
          <w:b/>
          <w:color w:val="4472C4"/>
          <w:sz w:val="24"/>
          <w:szCs w:val="24"/>
          <w:lang w:val="es-MX"/>
        </w:rPr>
        <w:t xml:space="preserve">siguiente día </w:t>
      </w:r>
      <w:r w:rsidR="00462A45">
        <w:rPr>
          <w:rFonts w:ascii="Candara" w:hAnsi="Candara"/>
          <w:b/>
          <w:color w:val="4472C4"/>
          <w:sz w:val="24"/>
          <w:szCs w:val="24"/>
          <w:lang w:val="es-MX"/>
        </w:rPr>
        <w:t xml:space="preserve">hábil </w:t>
      </w:r>
      <w:r w:rsidR="00170A6F" w:rsidRPr="00170A6F">
        <w:rPr>
          <w:rFonts w:ascii="Candara" w:hAnsi="Candara"/>
          <w:b/>
          <w:color w:val="4472C4"/>
          <w:sz w:val="24"/>
          <w:szCs w:val="24"/>
          <w:lang w:val="es-MX"/>
        </w:rPr>
        <w:t>de la fecha en que el anticipo se encuentra acreditado en la cuenta bancaria del Contratista.</w:t>
      </w:r>
      <w:r w:rsidRPr="00EE5BE7">
        <w:rPr>
          <w:rFonts w:ascii="Candara" w:hAnsi="Candara"/>
          <w:b/>
          <w:color w:val="4472C4"/>
          <w:sz w:val="24"/>
          <w:szCs w:val="24"/>
          <w:lang w:val="es-MX"/>
        </w:rPr>
        <w:t xml:space="preserve"> </w:t>
      </w:r>
    </w:p>
    <w:p w14:paraId="0C91332C" w14:textId="77777777" w:rsidR="00421702" w:rsidRPr="00EE5BE7" w:rsidRDefault="00421702" w:rsidP="00DB27F3">
      <w:pPr>
        <w:pStyle w:val="Ttulo4"/>
        <w:widowControl/>
        <w:tabs>
          <w:tab w:val="clear" w:pos="-720"/>
          <w:tab w:val="clear" w:pos="0"/>
          <w:tab w:val="clear" w:pos="720"/>
        </w:tabs>
        <w:suppressAutoHyphens w:val="0"/>
        <w:spacing w:after="120"/>
        <w:jc w:val="both"/>
        <w:rPr>
          <w:rFonts w:ascii="Candara" w:hAnsi="Candara"/>
          <w:szCs w:val="24"/>
        </w:rPr>
      </w:pPr>
    </w:p>
    <w:p w14:paraId="3964D48F" w14:textId="77777777" w:rsidR="001D1AB2" w:rsidRPr="00EE5BE7" w:rsidRDefault="001D1AB2" w:rsidP="00DB27F3">
      <w:pPr>
        <w:pStyle w:val="Ttulo4"/>
        <w:widowControl/>
        <w:numPr>
          <w:ilvl w:val="0"/>
          <w:numId w:val="14"/>
        </w:numPr>
        <w:tabs>
          <w:tab w:val="clear" w:pos="-720"/>
          <w:tab w:val="clear" w:pos="0"/>
          <w:tab w:val="clear" w:pos="720"/>
        </w:tabs>
        <w:suppressAutoHyphens w:val="0"/>
        <w:spacing w:after="120"/>
        <w:jc w:val="both"/>
        <w:rPr>
          <w:rFonts w:ascii="Candara" w:hAnsi="Candara"/>
          <w:szCs w:val="24"/>
        </w:rPr>
      </w:pPr>
      <w:r w:rsidRPr="00EE5BE7">
        <w:rPr>
          <w:rFonts w:ascii="Candara" w:hAnsi="Candara"/>
          <w:szCs w:val="24"/>
        </w:rPr>
        <w:t>FORMA DE PAGO</w:t>
      </w:r>
      <w:r w:rsidR="008A5AEB" w:rsidRPr="00EE5BE7">
        <w:rPr>
          <w:rFonts w:ascii="Candara" w:hAnsi="Candara"/>
          <w:szCs w:val="24"/>
        </w:rPr>
        <w:fldChar w:fldCharType="begin"/>
      </w:r>
      <w:r w:rsidR="008A5AEB" w:rsidRPr="00EE5BE7">
        <w:rPr>
          <w:rFonts w:ascii="Candara" w:hAnsi="Candara"/>
          <w:szCs w:val="24"/>
        </w:rPr>
        <w:instrText xml:space="preserve"> XE "FORMA DE PAGO" </w:instrText>
      </w:r>
      <w:r w:rsidR="008A5AEB" w:rsidRPr="00EE5BE7">
        <w:rPr>
          <w:rFonts w:ascii="Candara" w:hAnsi="Candara"/>
          <w:szCs w:val="24"/>
        </w:rPr>
        <w:fldChar w:fldCharType="end"/>
      </w:r>
      <w:r w:rsidR="008A5AEB" w:rsidRPr="00EE5BE7">
        <w:rPr>
          <w:rFonts w:ascii="Candara" w:hAnsi="Candara"/>
          <w:szCs w:val="24"/>
        </w:rPr>
        <w:fldChar w:fldCharType="begin"/>
      </w:r>
      <w:r w:rsidR="008A5AEB" w:rsidRPr="00EE5BE7">
        <w:rPr>
          <w:rFonts w:ascii="Candara" w:hAnsi="Candara"/>
          <w:szCs w:val="24"/>
        </w:rPr>
        <w:instrText xml:space="preserve"> XE "FORMA DE PAGO" </w:instrText>
      </w:r>
      <w:r w:rsidR="008A5AEB" w:rsidRPr="00EE5BE7">
        <w:rPr>
          <w:rFonts w:ascii="Candara" w:hAnsi="Candara"/>
          <w:szCs w:val="24"/>
        </w:rPr>
        <w:fldChar w:fldCharType="end"/>
      </w:r>
      <w:r w:rsidRPr="00EE5BE7">
        <w:rPr>
          <w:rFonts w:ascii="Candara" w:hAnsi="Candara"/>
          <w:szCs w:val="24"/>
        </w:rPr>
        <w:t xml:space="preserve"> </w:t>
      </w:r>
    </w:p>
    <w:p w14:paraId="6C3B46EA" w14:textId="77777777" w:rsidR="00755FCA" w:rsidRPr="00EE5BE7" w:rsidRDefault="00755FCA" w:rsidP="00DB27F3">
      <w:pPr>
        <w:tabs>
          <w:tab w:val="left" w:pos="0"/>
        </w:tabs>
        <w:spacing w:after="120"/>
        <w:ind w:right="-119"/>
        <w:jc w:val="both"/>
        <w:rPr>
          <w:rFonts w:ascii="Candara" w:hAnsi="Candara"/>
          <w:spacing w:val="-2"/>
          <w:sz w:val="24"/>
          <w:szCs w:val="24"/>
        </w:rPr>
      </w:pPr>
      <w:r w:rsidRPr="00EE5BE7">
        <w:rPr>
          <w:rFonts w:ascii="Candara" w:hAnsi="Candara"/>
          <w:spacing w:val="-2"/>
          <w:sz w:val="24"/>
          <w:szCs w:val="24"/>
        </w:rPr>
        <w:t xml:space="preserve">Los pagos se realizarán de la manera prevista en el proyecto de contrato.  </w:t>
      </w:r>
    </w:p>
    <w:p w14:paraId="391C7E76" w14:textId="77777777" w:rsidR="00081FEB" w:rsidRPr="00EE5BE7" w:rsidRDefault="00081FEB" w:rsidP="00DB27F3">
      <w:pPr>
        <w:spacing w:after="120"/>
        <w:jc w:val="both"/>
        <w:rPr>
          <w:rStyle w:val="nfasis"/>
          <w:rFonts w:ascii="Candara" w:hAnsi="Candara"/>
          <w:i w:val="0"/>
          <w:color w:val="000000"/>
          <w:sz w:val="24"/>
          <w:szCs w:val="24"/>
        </w:rPr>
      </w:pPr>
    </w:p>
    <w:p w14:paraId="152C4DA9" w14:textId="77777777" w:rsidR="00081FEB" w:rsidRPr="00EE5BE7" w:rsidRDefault="00081FEB" w:rsidP="00DB27F3">
      <w:pPr>
        <w:pStyle w:val="Ttulo4"/>
        <w:widowControl/>
        <w:numPr>
          <w:ilvl w:val="0"/>
          <w:numId w:val="14"/>
        </w:numPr>
        <w:tabs>
          <w:tab w:val="clear" w:pos="-720"/>
          <w:tab w:val="clear" w:pos="0"/>
          <w:tab w:val="clear" w:pos="720"/>
        </w:tabs>
        <w:suppressAutoHyphens w:val="0"/>
        <w:spacing w:after="120"/>
        <w:jc w:val="both"/>
        <w:rPr>
          <w:rFonts w:ascii="Candara" w:hAnsi="Candara"/>
          <w:szCs w:val="24"/>
        </w:rPr>
      </w:pPr>
      <w:r w:rsidRPr="00EE5BE7">
        <w:rPr>
          <w:rFonts w:ascii="Candara" w:hAnsi="Candara"/>
          <w:szCs w:val="24"/>
        </w:rPr>
        <w:t>COMUNICACIONES</w:t>
      </w:r>
      <w:r w:rsidR="008A5AEB" w:rsidRPr="00EE5BE7">
        <w:rPr>
          <w:rFonts w:ascii="Candara" w:hAnsi="Candara"/>
          <w:szCs w:val="24"/>
        </w:rPr>
        <w:fldChar w:fldCharType="begin"/>
      </w:r>
      <w:r w:rsidR="008A5AEB" w:rsidRPr="00EE5BE7">
        <w:rPr>
          <w:rFonts w:ascii="Candara" w:hAnsi="Candara"/>
          <w:szCs w:val="24"/>
        </w:rPr>
        <w:instrText xml:space="preserve"> XE "COMUNICACIONES" </w:instrText>
      </w:r>
      <w:r w:rsidR="008A5AEB" w:rsidRPr="00EE5BE7">
        <w:rPr>
          <w:rFonts w:ascii="Candara" w:hAnsi="Candara"/>
          <w:szCs w:val="24"/>
        </w:rPr>
        <w:fldChar w:fldCharType="end"/>
      </w:r>
      <w:r w:rsidRPr="00EE5BE7">
        <w:rPr>
          <w:rFonts w:ascii="Candara" w:hAnsi="Candara"/>
          <w:szCs w:val="24"/>
        </w:rPr>
        <w:t xml:space="preserve"> </w:t>
      </w:r>
    </w:p>
    <w:p w14:paraId="5FAC093C" w14:textId="135E5E58" w:rsidR="00B677C1" w:rsidRPr="00EE5BE7" w:rsidRDefault="00081FEB" w:rsidP="00DB27F3">
      <w:pPr>
        <w:pStyle w:val="Style10"/>
        <w:keepNext w:val="0"/>
        <w:pageBreakBefore w:val="0"/>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before="0"/>
        <w:outlineLvl w:val="9"/>
        <w:rPr>
          <w:rFonts w:ascii="Candara" w:hAnsi="Candara"/>
          <w:szCs w:val="24"/>
        </w:rPr>
      </w:pPr>
      <w:r w:rsidRPr="00EE5BE7">
        <w:rPr>
          <w:rFonts w:ascii="Candara" w:hAnsi="Candara"/>
          <w:szCs w:val="24"/>
        </w:rPr>
        <w:t xml:space="preserve">Todos los trámites y presentaciones referidos </w:t>
      </w:r>
      <w:r w:rsidR="00174F8A" w:rsidRPr="00EE5BE7">
        <w:rPr>
          <w:rFonts w:ascii="Candara" w:hAnsi="Candara"/>
          <w:szCs w:val="24"/>
        </w:rPr>
        <w:t>a este proceso de selección por comparación de precios deberán</w:t>
      </w:r>
      <w:r w:rsidRPr="00EE5BE7">
        <w:rPr>
          <w:rFonts w:ascii="Candara" w:hAnsi="Candara"/>
          <w:szCs w:val="24"/>
        </w:rPr>
        <w:t xml:space="preserve"> realizarse por escrito </w:t>
      </w:r>
      <w:r w:rsidR="00B677C1" w:rsidRPr="00EE5BE7">
        <w:rPr>
          <w:rFonts w:ascii="Candara" w:hAnsi="Candara"/>
          <w:szCs w:val="24"/>
        </w:rPr>
        <w:t>al Contratante a la siguiente dirección:</w:t>
      </w:r>
    </w:p>
    <w:p w14:paraId="7496AA76" w14:textId="77777777" w:rsidR="00170A6F" w:rsidRPr="00170A6F" w:rsidRDefault="00170A6F" w:rsidP="00170A6F">
      <w:pPr>
        <w:pStyle w:val="Default"/>
        <w:numPr>
          <w:ilvl w:val="0"/>
          <w:numId w:val="24"/>
        </w:numPr>
        <w:spacing w:after="120"/>
        <w:jc w:val="both"/>
        <w:rPr>
          <w:rFonts w:ascii="Candara" w:hAnsi="Candara"/>
          <w:i/>
          <w:color w:val="0070C0"/>
          <w:lang w:val="es-AR" w:eastAsia="es-ES"/>
        </w:rPr>
      </w:pPr>
      <w:r w:rsidRPr="00AD6A73">
        <w:rPr>
          <w:rFonts w:ascii="Candara" w:hAnsi="Candara"/>
          <w:b/>
          <w:bCs/>
          <w:i/>
          <w:color w:val="0070C0"/>
          <w:lang w:val="es-AR" w:eastAsia="es-ES"/>
        </w:rPr>
        <w:t>Dirección:</w:t>
      </w:r>
      <w:r w:rsidRPr="00170A6F">
        <w:rPr>
          <w:rFonts w:ascii="Candara" w:hAnsi="Candara"/>
          <w:i/>
          <w:color w:val="0070C0"/>
          <w:lang w:val="es-AR" w:eastAsia="es-ES"/>
        </w:rPr>
        <w:t xml:space="preserve"> Simón Bolívar y Aurelio Jaramillo, esquina</w:t>
      </w:r>
    </w:p>
    <w:p w14:paraId="5316574B" w14:textId="77777777" w:rsidR="00170A6F" w:rsidRPr="00170A6F" w:rsidRDefault="00170A6F" w:rsidP="00170A6F">
      <w:pPr>
        <w:pStyle w:val="Default"/>
        <w:numPr>
          <w:ilvl w:val="0"/>
          <w:numId w:val="24"/>
        </w:numPr>
        <w:spacing w:after="120"/>
        <w:jc w:val="both"/>
        <w:rPr>
          <w:rFonts w:ascii="Candara" w:hAnsi="Candara"/>
          <w:i/>
          <w:color w:val="0070C0"/>
          <w:lang w:val="es-AR" w:eastAsia="es-ES"/>
        </w:rPr>
      </w:pPr>
      <w:r w:rsidRPr="00AD6A73">
        <w:rPr>
          <w:rFonts w:ascii="Candara" w:hAnsi="Candara"/>
          <w:b/>
          <w:bCs/>
          <w:i/>
          <w:color w:val="0070C0"/>
          <w:lang w:val="es-AR" w:eastAsia="es-ES"/>
        </w:rPr>
        <w:t>Edificio:</w:t>
      </w:r>
      <w:r w:rsidRPr="00170A6F">
        <w:rPr>
          <w:rFonts w:ascii="Candara" w:hAnsi="Candara"/>
          <w:i/>
          <w:color w:val="0070C0"/>
          <w:lang w:val="es-AR" w:eastAsia="es-ES"/>
        </w:rPr>
        <w:t xml:space="preserve"> Matriz</w:t>
      </w:r>
    </w:p>
    <w:p w14:paraId="1B1FBDC7" w14:textId="77777777" w:rsidR="00170A6F" w:rsidRPr="00170A6F" w:rsidRDefault="00170A6F" w:rsidP="00170A6F">
      <w:pPr>
        <w:pStyle w:val="Default"/>
        <w:numPr>
          <w:ilvl w:val="0"/>
          <w:numId w:val="24"/>
        </w:numPr>
        <w:spacing w:after="120"/>
        <w:jc w:val="both"/>
        <w:rPr>
          <w:rFonts w:ascii="Candara" w:hAnsi="Candara"/>
          <w:i/>
          <w:color w:val="0070C0"/>
          <w:lang w:val="es-AR" w:eastAsia="es-ES"/>
        </w:rPr>
      </w:pPr>
      <w:r w:rsidRPr="00AD6A73">
        <w:rPr>
          <w:rFonts w:ascii="Candara" w:hAnsi="Candara"/>
          <w:b/>
          <w:bCs/>
          <w:i/>
          <w:color w:val="0070C0"/>
          <w:lang w:val="es-AR" w:eastAsia="es-ES"/>
        </w:rPr>
        <w:t>Departamento:</w:t>
      </w:r>
      <w:r w:rsidRPr="00170A6F">
        <w:rPr>
          <w:rFonts w:ascii="Candara" w:hAnsi="Candara"/>
          <w:i/>
          <w:color w:val="0070C0"/>
          <w:lang w:val="es-AR" w:eastAsia="es-ES"/>
        </w:rPr>
        <w:t xml:space="preserve"> Secretaría General, 3er Piso</w:t>
      </w:r>
    </w:p>
    <w:p w14:paraId="2BC0337E" w14:textId="77777777" w:rsidR="00170A6F" w:rsidRPr="00170A6F" w:rsidRDefault="00170A6F" w:rsidP="00170A6F">
      <w:pPr>
        <w:pStyle w:val="Default"/>
        <w:numPr>
          <w:ilvl w:val="0"/>
          <w:numId w:val="24"/>
        </w:numPr>
        <w:spacing w:after="120"/>
        <w:jc w:val="both"/>
        <w:rPr>
          <w:rFonts w:ascii="Candara" w:hAnsi="Candara"/>
          <w:i/>
          <w:color w:val="0070C0"/>
          <w:lang w:val="es-AR" w:eastAsia="es-ES"/>
        </w:rPr>
      </w:pPr>
      <w:r w:rsidRPr="00AD6A73">
        <w:rPr>
          <w:rFonts w:ascii="Candara" w:hAnsi="Candara"/>
          <w:b/>
          <w:bCs/>
          <w:i/>
          <w:color w:val="0070C0"/>
          <w:lang w:val="es-AR" w:eastAsia="es-ES"/>
        </w:rPr>
        <w:t>Ciudad:</w:t>
      </w:r>
      <w:r w:rsidRPr="00170A6F">
        <w:rPr>
          <w:rFonts w:ascii="Candara" w:hAnsi="Candara"/>
          <w:i/>
          <w:color w:val="0070C0"/>
          <w:lang w:val="es-AR" w:eastAsia="es-ES"/>
        </w:rPr>
        <w:t xml:space="preserve"> Azogues</w:t>
      </w:r>
    </w:p>
    <w:p w14:paraId="07842518" w14:textId="77777777" w:rsidR="00170A6F" w:rsidRPr="00170A6F" w:rsidRDefault="00170A6F" w:rsidP="00170A6F">
      <w:pPr>
        <w:pStyle w:val="Default"/>
        <w:numPr>
          <w:ilvl w:val="0"/>
          <w:numId w:val="24"/>
        </w:numPr>
        <w:spacing w:after="120"/>
        <w:jc w:val="both"/>
        <w:rPr>
          <w:rFonts w:ascii="Candara" w:hAnsi="Candara"/>
          <w:i/>
          <w:color w:val="0070C0"/>
          <w:lang w:val="es-AR" w:eastAsia="es-ES"/>
        </w:rPr>
      </w:pPr>
      <w:r w:rsidRPr="00AD6A73">
        <w:rPr>
          <w:rFonts w:ascii="Candara" w:hAnsi="Candara"/>
          <w:b/>
          <w:bCs/>
          <w:i/>
          <w:color w:val="0070C0"/>
          <w:lang w:val="es-AR" w:eastAsia="es-ES"/>
        </w:rPr>
        <w:t>País:</w:t>
      </w:r>
      <w:r w:rsidRPr="00170A6F">
        <w:rPr>
          <w:rFonts w:ascii="Candara" w:hAnsi="Candara"/>
          <w:i/>
          <w:color w:val="0070C0"/>
          <w:lang w:val="es-AR" w:eastAsia="es-ES"/>
        </w:rPr>
        <w:t xml:space="preserve"> Ecuador</w:t>
      </w:r>
    </w:p>
    <w:p w14:paraId="738FC5A9" w14:textId="38742D96" w:rsidR="00170A6F" w:rsidRPr="00170A6F" w:rsidRDefault="00170A6F" w:rsidP="00170A6F">
      <w:pPr>
        <w:pStyle w:val="Default"/>
        <w:numPr>
          <w:ilvl w:val="0"/>
          <w:numId w:val="24"/>
        </w:numPr>
        <w:spacing w:after="120"/>
        <w:jc w:val="both"/>
        <w:rPr>
          <w:rFonts w:ascii="Candara" w:hAnsi="Candara"/>
          <w:i/>
          <w:color w:val="0070C0"/>
          <w:lang w:val="es-AR" w:eastAsia="es-ES"/>
        </w:rPr>
      </w:pPr>
      <w:r w:rsidRPr="00AD6A73">
        <w:rPr>
          <w:rFonts w:ascii="Candara" w:hAnsi="Candara"/>
          <w:b/>
          <w:bCs/>
          <w:i/>
          <w:color w:val="0070C0"/>
          <w:lang w:val="es-AR" w:eastAsia="es-ES"/>
        </w:rPr>
        <w:t>Correo electrónico:</w:t>
      </w:r>
      <w:r w:rsidRPr="00170A6F">
        <w:rPr>
          <w:rFonts w:ascii="Candara" w:hAnsi="Candara"/>
          <w:i/>
          <w:color w:val="0070C0"/>
          <w:lang w:val="es-AR" w:eastAsia="es-ES"/>
        </w:rPr>
        <w:t xml:space="preserve"> </w:t>
      </w:r>
      <w:r w:rsidR="003B035E" w:rsidRPr="00141CC7">
        <w:rPr>
          <w:rFonts w:ascii="Candara" w:hAnsi="Candara"/>
          <w:i/>
          <w:color w:val="0070C0"/>
          <w:lang w:val="es-AR" w:eastAsia="es-ES"/>
        </w:rPr>
        <w:t>npalomeque@eea.gob.ec</w:t>
      </w:r>
    </w:p>
    <w:p w14:paraId="142C4AF6" w14:textId="6D9ECA38" w:rsidR="00B677C1" w:rsidRPr="00EE5BE7" w:rsidRDefault="00170A6F" w:rsidP="00170A6F">
      <w:pPr>
        <w:pStyle w:val="Default"/>
        <w:numPr>
          <w:ilvl w:val="0"/>
          <w:numId w:val="24"/>
        </w:numPr>
        <w:spacing w:after="120"/>
        <w:jc w:val="both"/>
        <w:rPr>
          <w:rFonts w:ascii="Candara" w:hAnsi="Candara"/>
          <w:i/>
          <w:color w:val="0070C0"/>
          <w:lang w:val="es-ES_tradnl"/>
        </w:rPr>
      </w:pPr>
      <w:r w:rsidRPr="00AD6A73">
        <w:rPr>
          <w:rFonts w:ascii="Candara" w:hAnsi="Candara"/>
          <w:b/>
          <w:bCs/>
          <w:i/>
          <w:color w:val="0070C0"/>
          <w:lang w:val="es-AR" w:eastAsia="es-ES"/>
        </w:rPr>
        <w:t>Código postal:</w:t>
      </w:r>
      <w:r w:rsidRPr="00170A6F">
        <w:rPr>
          <w:rFonts w:ascii="Candara" w:hAnsi="Candara"/>
          <w:i/>
          <w:color w:val="0070C0"/>
          <w:lang w:val="es-AR" w:eastAsia="es-ES"/>
        </w:rPr>
        <w:t xml:space="preserve"> 030102</w:t>
      </w:r>
    </w:p>
    <w:p w14:paraId="02447672" w14:textId="77777777" w:rsidR="00081FEB" w:rsidRPr="00EE5BE7" w:rsidRDefault="00081FEB" w:rsidP="00DB27F3">
      <w:pPr>
        <w:pStyle w:val="Ttulo4"/>
        <w:widowControl/>
        <w:tabs>
          <w:tab w:val="clear" w:pos="-720"/>
          <w:tab w:val="clear" w:pos="0"/>
          <w:tab w:val="clear" w:pos="720"/>
        </w:tabs>
        <w:suppressAutoHyphens w:val="0"/>
        <w:spacing w:after="120"/>
        <w:ind w:left="502" w:firstLine="0"/>
        <w:jc w:val="both"/>
        <w:rPr>
          <w:rFonts w:ascii="Candara" w:hAnsi="Candara"/>
          <w:szCs w:val="24"/>
        </w:rPr>
      </w:pPr>
    </w:p>
    <w:p w14:paraId="178093F0" w14:textId="77777777" w:rsidR="00EB0C29" w:rsidRPr="00EE5BE7" w:rsidRDefault="00CF76F7" w:rsidP="00DB27F3">
      <w:pPr>
        <w:pStyle w:val="Ttulo4"/>
        <w:widowControl/>
        <w:numPr>
          <w:ilvl w:val="0"/>
          <w:numId w:val="14"/>
        </w:numPr>
        <w:tabs>
          <w:tab w:val="clear" w:pos="-720"/>
          <w:tab w:val="clear" w:pos="0"/>
          <w:tab w:val="clear" w:pos="720"/>
        </w:tabs>
        <w:suppressAutoHyphens w:val="0"/>
        <w:spacing w:after="120"/>
        <w:jc w:val="both"/>
        <w:rPr>
          <w:rFonts w:ascii="Candara" w:hAnsi="Candara"/>
          <w:szCs w:val="24"/>
        </w:rPr>
      </w:pPr>
      <w:r w:rsidRPr="00EE5BE7">
        <w:rPr>
          <w:rFonts w:ascii="Candara" w:hAnsi="Candara"/>
          <w:szCs w:val="24"/>
        </w:rPr>
        <w:t>SOLICITUD DE</w:t>
      </w:r>
      <w:r w:rsidR="00E550A4" w:rsidRPr="00EE5BE7">
        <w:rPr>
          <w:rFonts w:ascii="Candara" w:hAnsi="Candara"/>
          <w:szCs w:val="24"/>
        </w:rPr>
        <w:t xml:space="preserve"> ACLARACIONES </w:t>
      </w:r>
      <w:r w:rsidRPr="00EE5BE7">
        <w:rPr>
          <w:rFonts w:ascii="Candara" w:hAnsi="Candara"/>
          <w:szCs w:val="24"/>
        </w:rPr>
        <w:t>Y ENMIENDAS</w:t>
      </w:r>
      <w:r w:rsidR="008A5AEB" w:rsidRPr="00EE5BE7">
        <w:rPr>
          <w:rFonts w:ascii="Candara" w:hAnsi="Candara"/>
          <w:szCs w:val="24"/>
        </w:rPr>
        <w:fldChar w:fldCharType="begin"/>
      </w:r>
      <w:r w:rsidR="008A5AEB" w:rsidRPr="00EE5BE7">
        <w:rPr>
          <w:rFonts w:ascii="Candara" w:hAnsi="Candara"/>
          <w:szCs w:val="24"/>
        </w:rPr>
        <w:instrText xml:space="preserve"> XE "ACLARACIONES Y CONSULTAS" </w:instrText>
      </w:r>
      <w:r w:rsidR="008A5AEB" w:rsidRPr="00EE5BE7">
        <w:rPr>
          <w:rFonts w:ascii="Candara" w:hAnsi="Candara"/>
          <w:szCs w:val="24"/>
        </w:rPr>
        <w:fldChar w:fldCharType="end"/>
      </w:r>
    </w:p>
    <w:p w14:paraId="3AB80B39" w14:textId="1B4E7137" w:rsidR="00081FEB" w:rsidRPr="00EE5BE7" w:rsidRDefault="00496744" w:rsidP="00DB27F3">
      <w:pPr>
        <w:tabs>
          <w:tab w:val="left" w:pos="0"/>
        </w:tabs>
        <w:spacing w:after="120"/>
        <w:jc w:val="both"/>
        <w:rPr>
          <w:rFonts w:ascii="Candara" w:hAnsi="Candara"/>
          <w:i/>
          <w:color w:val="548DD4"/>
          <w:sz w:val="24"/>
          <w:szCs w:val="24"/>
        </w:rPr>
      </w:pPr>
      <w:r w:rsidRPr="00EE5BE7">
        <w:rPr>
          <w:rFonts w:ascii="Candara" w:hAnsi="Candara"/>
          <w:sz w:val="24"/>
          <w:szCs w:val="24"/>
        </w:rPr>
        <w:t xml:space="preserve">El Contratante realizará las aclaraciones o enmiendas que correspondan por iniciativa propia o a solicitud de los </w:t>
      </w:r>
      <w:r w:rsidR="00BC2192" w:rsidRPr="00EE5BE7">
        <w:rPr>
          <w:rFonts w:ascii="Candara" w:hAnsi="Candara"/>
          <w:sz w:val="24"/>
          <w:szCs w:val="24"/>
        </w:rPr>
        <w:t>oferentes</w:t>
      </w:r>
      <w:r w:rsidRPr="00EE5BE7">
        <w:rPr>
          <w:rFonts w:ascii="Candara" w:hAnsi="Candara"/>
          <w:sz w:val="24"/>
          <w:szCs w:val="24"/>
        </w:rPr>
        <w:t xml:space="preserve">, por lo </w:t>
      </w:r>
      <w:r w:rsidRPr="00FF3B53">
        <w:rPr>
          <w:rFonts w:ascii="Candara" w:hAnsi="Candara"/>
          <w:sz w:val="24"/>
          <w:szCs w:val="24"/>
        </w:rPr>
        <w:t xml:space="preserve">menos </w:t>
      </w:r>
      <w:r w:rsidRPr="00FF3B53">
        <w:rPr>
          <w:rFonts w:ascii="Candara" w:hAnsi="Candara"/>
          <w:b/>
          <w:color w:val="4472C4"/>
          <w:sz w:val="24"/>
          <w:szCs w:val="24"/>
          <w:lang w:val="es-MX"/>
        </w:rPr>
        <w:t>5</w:t>
      </w:r>
      <w:r w:rsidRPr="00FF3B53">
        <w:rPr>
          <w:rFonts w:ascii="Candara" w:hAnsi="Candara"/>
          <w:sz w:val="24"/>
          <w:szCs w:val="24"/>
        </w:rPr>
        <w:t xml:space="preserve"> días</w:t>
      </w:r>
      <w:r w:rsidRPr="00EE5BE7">
        <w:rPr>
          <w:rFonts w:ascii="Candara" w:hAnsi="Candara"/>
          <w:sz w:val="24"/>
          <w:szCs w:val="24"/>
        </w:rPr>
        <w:t xml:space="preserve"> antes de la fecha límite para la presentación de las Ofertas. </w:t>
      </w:r>
      <w:r w:rsidR="00DF7113" w:rsidRPr="00EE5BE7">
        <w:rPr>
          <w:rFonts w:ascii="Candara" w:hAnsi="Candara"/>
          <w:sz w:val="24"/>
          <w:szCs w:val="24"/>
        </w:rPr>
        <w:t xml:space="preserve">Las aclaraciones o enmiendas serán entregadas a través de boletines de aclaraciones y/o boletines de enmiendas al Documento de Selección sin identificar el nombre del Oferente que planteó la aclaración o enmienda, </w:t>
      </w:r>
      <w:r w:rsidR="00451148" w:rsidRPr="00EE5BE7">
        <w:rPr>
          <w:rFonts w:ascii="Candara" w:hAnsi="Candara"/>
          <w:sz w:val="24"/>
          <w:szCs w:val="24"/>
        </w:rPr>
        <w:t>y se publicarán en los mismos medios en donde se publicó el Llamado a presentar ofertas</w:t>
      </w:r>
      <w:r w:rsidR="00170A6F">
        <w:rPr>
          <w:rFonts w:ascii="Candara" w:hAnsi="Candara"/>
          <w:sz w:val="24"/>
          <w:szCs w:val="24"/>
        </w:rPr>
        <w:t>,</w:t>
      </w:r>
      <w:r w:rsidR="00451148" w:rsidRPr="00EE5BE7">
        <w:rPr>
          <w:rFonts w:ascii="Candara" w:hAnsi="Candara"/>
          <w:sz w:val="24"/>
          <w:szCs w:val="24"/>
        </w:rPr>
        <w:t xml:space="preserve"> también será comunicada por escrito a todos los que solicitaron aclaraciones a los Documentos de Selección.</w:t>
      </w:r>
    </w:p>
    <w:p w14:paraId="41935A8E" w14:textId="77777777" w:rsidR="00DB0D45" w:rsidRPr="00170A6F" w:rsidRDefault="00DB0D45" w:rsidP="00DB27F3">
      <w:pPr>
        <w:tabs>
          <w:tab w:val="left" w:pos="0"/>
        </w:tabs>
        <w:spacing w:after="120"/>
        <w:jc w:val="both"/>
        <w:rPr>
          <w:rStyle w:val="nfasis"/>
          <w:rFonts w:ascii="Candara" w:hAnsi="Candara"/>
          <w:i w:val="0"/>
          <w:iCs w:val="0"/>
          <w:sz w:val="24"/>
          <w:szCs w:val="24"/>
        </w:rPr>
      </w:pPr>
    </w:p>
    <w:p w14:paraId="4D05D30D" w14:textId="77777777" w:rsidR="00081FEB" w:rsidRPr="00EE5BE7" w:rsidRDefault="00081FEB" w:rsidP="00DB27F3">
      <w:pPr>
        <w:pStyle w:val="Ttulo4"/>
        <w:widowControl/>
        <w:numPr>
          <w:ilvl w:val="0"/>
          <w:numId w:val="14"/>
        </w:numPr>
        <w:tabs>
          <w:tab w:val="clear" w:pos="-720"/>
          <w:tab w:val="clear" w:pos="0"/>
          <w:tab w:val="clear" w:pos="720"/>
        </w:tabs>
        <w:suppressAutoHyphens w:val="0"/>
        <w:spacing w:after="120"/>
        <w:jc w:val="both"/>
        <w:rPr>
          <w:rFonts w:ascii="Candara" w:hAnsi="Candara"/>
          <w:szCs w:val="24"/>
        </w:rPr>
      </w:pPr>
      <w:r w:rsidRPr="00EE5BE7">
        <w:rPr>
          <w:rFonts w:ascii="Candara" w:hAnsi="Candara"/>
          <w:szCs w:val="24"/>
        </w:rPr>
        <w:t>INSPECCIÓN AL SITIO DE LAS OBRAS:</w:t>
      </w:r>
      <w:r w:rsidR="008A5AEB" w:rsidRPr="00EE5BE7">
        <w:rPr>
          <w:rFonts w:ascii="Candara" w:hAnsi="Candara"/>
          <w:szCs w:val="24"/>
        </w:rPr>
        <w:fldChar w:fldCharType="begin"/>
      </w:r>
      <w:r w:rsidR="008A5AEB" w:rsidRPr="00EE5BE7">
        <w:rPr>
          <w:rFonts w:ascii="Candara" w:hAnsi="Candara"/>
          <w:szCs w:val="24"/>
        </w:rPr>
        <w:instrText xml:space="preserve"> XE "INSPECCIÓN  AL SITIO DE LAS OBRAS\:" </w:instrText>
      </w:r>
      <w:r w:rsidR="008A5AEB" w:rsidRPr="00EE5BE7">
        <w:rPr>
          <w:rFonts w:ascii="Candara" w:hAnsi="Candara"/>
          <w:szCs w:val="24"/>
        </w:rPr>
        <w:fldChar w:fldCharType="end"/>
      </w:r>
      <w:r w:rsidRPr="00EE5BE7">
        <w:rPr>
          <w:rFonts w:ascii="Candara" w:hAnsi="Candara"/>
          <w:szCs w:val="24"/>
        </w:rPr>
        <w:t xml:space="preserve"> </w:t>
      </w:r>
    </w:p>
    <w:p w14:paraId="737E6EEA" w14:textId="0F5C90D0" w:rsidR="00081FEB" w:rsidRDefault="00081FEB" w:rsidP="00DB27F3">
      <w:pPr>
        <w:spacing w:after="120"/>
        <w:jc w:val="both"/>
        <w:rPr>
          <w:rFonts w:ascii="Candara" w:hAnsi="Candara"/>
          <w:bCs/>
          <w:sz w:val="24"/>
          <w:szCs w:val="24"/>
          <w:lang w:val="es-ES"/>
        </w:rPr>
      </w:pPr>
      <w:r w:rsidRPr="00EE5BE7">
        <w:rPr>
          <w:rFonts w:ascii="Candara" w:hAnsi="Candara"/>
          <w:bCs/>
          <w:sz w:val="24"/>
          <w:szCs w:val="24"/>
          <w:lang w:val="es-ES"/>
        </w:rPr>
        <w:t>Se recomienda que el Oferente, bajo su propia responsabilidad, costo y riesgo, visite e inspeccione el Sitio de las Obras y sus alrededores y obtenga toda la información que considere necesaria para preparar la cotización y cumplir luego con el contrato resultante.</w:t>
      </w:r>
    </w:p>
    <w:p w14:paraId="6D2C2991" w14:textId="77777777" w:rsidR="00B753E1" w:rsidRDefault="00B753E1" w:rsidP="00DB27F3">
      <w:pPr>
        <w:spacing w:after="120"/>
        <w:jc w:val="both"/>
        <w:rPr>
          <w:rFonts w:ascii="Candara" w:hAnsi="Candara"/>
          <w:bCs/>
          <w:sz w:val="24"/>
          <w:szCs w:val="24"/>
          <w:lang w:val="es-ES"/>
        </w:rPr>
      </w:pPr>
    </w:p>
    <w:p w14:paraId="5471F500" w14:textId="77777777" w:rsidR="00081FEB" w:rsidRPr="00EE5BE7" w:rsidRDefault="00081FEB" w:rsidP="00DB27F3">
      <w:pPr>
        <w:pStyle w:val="Ttulo4"/>
        <w:widowControl/>
        <w:numPr>
          <w:ilvl w:val="0"/>
          <w:numId w:val="14"/>
        </w:numPr>
        <w:tabs>
          <w:tab w:val="clear" w:pos="-720"/>
          <w:tab w:val="clear" w:pos="0"/>
          <w:tab w:val="clear" w:pos="720"/>
        </w:tabs>
        <w:suppressAutoHyphens w:val="0"/>
        <w:spacing w:after="120"/>
        <w:jc w:val="both"/>
        <w:rPr>
          <w:rFonts w:ascii="Candara" w:hAnsi="Candara"/>
          <w:szCs w:val="24"/>
        </w:rPr>
      </w:pPr>
      <w:r w:rsidRPr="00EE5BE7">
        <w:rPr>
          <w:rFonts w:ascii="Candara" w:hAnsi="Candara"/>
          <w:szCs w:val="24"/>
        </w:rPr>
        <w:lastRenderedPageBreak/>
        <w:t>MONEDA DE LA OFERTA</w:t>
      </w:r>
      <w:r w:rsidR="008A5AEB" w:rsidRPr="00EE5BE7">
        <w:rPr>
          <w:rFonts w:ascii="Candara" w:hAnsi="Candara"/>
          <w:szCs w:val="24"/>
        </w:rPr>
        <w:fldChar w:fldCharType="begin"/>
      </w:r>
      <w:r w:rsidR="008A5AEB" w:rsidRPr="00EE5BE7">
        <w:rPr>
          <w:rFonts w:ascii="Candara" w:hAnsi="Candara"/>
          <w:szCs w:val="24"/>
        </w:rPr>
        <w:instrText xml:space="preserve"> XE "MONEDA DE LA OFERTA" </w:instrText>
      </w:r>
      <w:r w:rsidR="008A5AEB" w:rsidRPr="00EE5BE7">
        <w:rPr>
          <w:rFonts w:ascii="Candara" w:hAnsi="Candara"/>
          <w:szCs w:val="24"/>
        </w:rPr>
        <w:fldChar w:fldCharType="end"/>
      </w:r>
      <w:r w:rsidRPr="00EE5BE7">
        <w:rPr>
          <w:rFonts w:ascii="Candara" w:hAnsi="Candara"/>
          <w:szCs w:val="24"/>
        </w:rPr>
        <w:t xml:space="preserve"> </w:t>
      </w:r>
    </w:p>
    <w:p w14:paraId="32D0F3B7" w14:textId="794D0781" w:rsidR="00081FEB" w:rsidRDefault="00081FEB" w:rsidP="00DB27F3">
      <w:pPr>
        <w:spacing w:after="120"/>
        <w:jc w:val="both"/>
        <w:rPr>
          <w:rFonts w:ascii="Candara" w:hAnsi="Candara"/>
          <w:sz w:val="24"/>
          <w:szCs w:val="24"/>
        </w:rPr>
      </w:pPr>
      <w:r w:rsidRPr="00EE5BE7">
        <w:rPr>
          <w:rFonts w:ascii="Candara" w:hAnsi="Candara"/>
          <w:sz w:val="24"/>
          <w:szCs w:val="24"/>
        </w:rPr>
        <w:t>La oferta debe presentarse en Dólares de los Estados Unidos de América (US$)</w:t>
      </w:r>
      <w:r w:rsidR="00496744" w:rsidRPr="00EE5BE7">
        <w:rPr>
          <w:rFonts w:ascii="Candara" w:hAnsi="Candara"/>
          <w:sz w:val="24"/>
          <w:szCs w:val="24"/>
        </w:rPr>
        <w:t>.</w:t>
      </w:r>
    </w:p>
    <w:p w14:paraId="1B25E11E" w14:textId="77777777" w:rsidR="002B1449" w:rsidRDefault="002B1449" w:rsidP="00DB27F3">
      <w:pPr>
        <w:spacing w:after="120"/>
        <w:jc w:val="both"/>
        <w:rPr>
          <w:rFonts w:ascii="Candara" w:hAnsi="Candara"/>
          <w:sz w:val="24"/>
          <w:szCs w:val="24"/>
        </w:rPr>
      </w:pPr>
    </w:p>
    <w:p w14:paraId="6A1B6E61" w14:textId="77777777" w:rsidR="00081FEB" w:rsidRPr="00EE5BE7" w:rsidRDefault="00081FEB" w:rsidP="00DB27F3">
      <w:pPr>
        <w:pStyle w:val="Ttulo4"/>
        <w:widowControl/>
        <w:numPr>
          <w:ilvl w:val="0"/>
          <w:numId w:val="14"/>
        </w:numPr>
        <w:tabs>
          <w:tab w:val="clear" w:pos="-720"/>
          <w:tab w:val="clear" w:pos="0"/>
          <w:tab w:val="clear" w:pos="720"/>
        </w:tabs>
        <w:suppressAutoHyphens w:val="0"/>
        <w:spacing w:after="120"/>
        <w:jc w:val="both"/>
        <w:rPr>
          <w:rFonts w:ascii="Candara" w:hAnsi="Candara"/>
          <w:szCs w:val="24"/>
        </w:rPr>
      </w:pPr>
      <w:r w:rsidRPr="00EE5BE7">
        <w:rPr>
          <w:rFonts w:ascii="Candara" w:hAnsi="Candara"/>
          <w:szCs w:val="24"/>
        </w:rPr>
        <w:t>PREPARACIÓN Y PRESENTACIÓN DE OFERTAS</w:t>
      </w:r>
      <w:r w:rsidR="008A5AEB" w:rsidRPr="00EE5BE7">
        <w:rPr>
          <w:rFonts w:ascii="Candara" w:hAnsi="Candara"/>
          <w:szCs w:val="24"/>
        </w:rPr>
        <w:fldChar w:fldCharType="begin"/>
      </w:r>
      <w:r w:rsidR="008A5AEB" w:rsidRPr="00EE5BE7">
        <w:rPr>
          <w:rFonts w:ascii="Candara" w:hAnsi="Candara"/>
          <w:szCs w:val="24"/>
        </w:rPr>
        <w:instrText xml:space="preserve"> XE "PREPARACIÓN Y  PRESENTACIÓN DE OFERTAS" </w:instrText>
      </w:r>
      <w:r w:rsidR="008A5AEB" w:rsidRPr="00EE5BE7">
        <w:rPr>
          <w:rFonts w:ascii="Candara" w:hAnsi="Candara"/>
          <w:szCs w:val="24"/>
        </w:rPr>
        <w:fldChar w:fldCharType="end"/>
      </w:r>
    </w:p>
    <w:p w14:paraId="39667D1E" w14:textId="5949BE3D" w:rsidR="00081FEB" w:rsidRPr="00EE5BE7" w:rsidRDefault="00081FEB" w:rsidP="00DB27F3">
      <w:pPr>
        <w:tabs>
          <w:tab w:val="left" w:pos="0"/>
        </w:tabs>
        <w:suppressAutoHyphens/>
        <w:spacing w:after="120"/>
        <w:jc w:val="both"/>
        <w:rPr>
          <w:rFonts w:ascii="Candara" w:hAnsi="Candara"/>
          <w:spacing w:val="-3"/>
          <w:sz w:val="24"/>
          <w:szCs w:val="24"/>
          <w:lang w:val="es-ES_tradnl"/>
        </w:rPr>
      </w:pPr>
      <w:r w:rsidRPr="00EE5BE7">
        <w:rPr>
          <w:rFonts w:ascii="Candara" w:hAnsi="Candara"/>
          <w:sz w:val="24"/>
          <w:szCs w:val="24"/>
        </w:rPr>
        <w:t>La oferta deberá estar foliada correlativamente y firmada por el representante legal o apoderado debidamente acreditado por el oferente</w:t>
      </w:r>
      <w:r w:rsidR="00496744" w:rsidRPr="00EE5BE7">
        <w:rPr>
          <w:rFonts w:ascii="Candara" w:hAnsi="Candara"/>
          <w:sz w:val="24"/>
          <w:szCs w:val="24"/>
        </w:rPr>
        <w:t>.</w:t>
      </w:r>
    </w:p>
    <w:p w14:paraId="2BDAC7BC" w14:textId="69DCC5B4" w:rsidR="00496744" w:rsidRPr="00EE5BE7" w:rsidRDefault="00E21A1E" w:rsidP="00DB27F3">
      <w:pPr>
        <w:suppressAutoHyphens/>
        <w:spacing w:after="120"/>
        <w:jc w:val="both"/>
        <w:rPr>
          <w:rFonts w:ascii="Candara" w:hAnsi="Candara"/>
          <w:sz w:val="24"/>
          <w:szCs w:val="24"/>
        </w:rPr>
      </w:pPr>
      <w:r w:rsidRPr="00EE5BE7">
        <w:rPr>
          <w:rFonts w:ascii="Candara" w:hAnsi="Candara"/>
          <w:sz w:val="24"/>
          <w:szCs w:val="24"/>
        </w:rPr>
        <w:t>El oferente presentará su oferta en formato físico y adjuntará una copia en formato magnético (CD) o digital (memoria USB) no editable</w:t>
      </w:r>
      <w:r w:rsidR="00496744" w:rsidRPr="00EE5BE7">
        <w:rPr>
          <w:rFonts w:ascii="Candara" w:hAnsi="Candara"/>
          <w:sz w:val="24"/>
          <w:szCs w:val="24"/>
        </w:rPr>
        <w:t xml:space="preserve">. </w:t>
      </w:r>
      <w:r w:rsidR="006A6AA2" w:rsidRPr="00EE5BE7">
        <w:rPr>
          <w:rFonts w:ascii="Candara" w:hAnsi="Candara"/>
          <w:sz w:val="24"/>
          <w:szCs w:val="24"/>
        </w:rPr>
        <w:t>El Oferente preparará un original de los documentos que comprenden la Oferta lo colocará en un sobre lo sellará y lo marcará claramente como “ORIGINAL”. Además</w:t>
      </w:r>
      <w:r w:rsidR="00496744" w:rsidRPr="00EE5BE7">
        <w:rPr>
          <w:rFonts w:ascii="Candara" w:hAnsi="Candara"/>
          <w:sz w:val="24"/>
          <w:szCs w:val="24"/>
        </w:rPr>
        <w:t>,</w:t>
      </w:r>
      <w:r w:rsidR="006A6AA2" w:rsidRPr="00EE5BE7">
        <w:rPr>
          <w:rFonts w:ascii="Candara" w:hAnsi="Candara"/>
          <w:sz w:val="24"/>
          <w:szCs w:val="24"/>
        </w:rPr>
        <w:t xml:space="preserve"> presentará </w:t>
      </w:r>
      <w:r w:rsidR="00170A6F" w:rsidRPr="00170A6F">
        <w:rPr>
          <w:rFonts w:ascii="Candara" w:hAnsi="Candara"/>
          <w:b/>
          <w:color w:val="4472C4"/>
          <w:sz w:val="24"/>
          <w:szCs w:val="24"/>
          <w:lang w:val="es-MX"/>
        </w:rPr>
        <w:t>una (1)</w:t>
      </w:r>
      <w:r w:rsidR="00496744" w:rsidRPr="00EE5BE7">
        <w:rPr>
          <w:rFonts w:ascii="Candara" w:hAnsi="Candara"/>
          <w:sz w:val="24"/>
          <w:szCs w:val="24"/>
        </w:rPr>
        <w:t xml:space="preserve"> </w:t>
      </w:r>
      <w:r w:rsidR="006A6AA2" w:rsidRPr="00EE5BE7">
        <w:rPr>
          <w:rFonts w:ascii="Candara" w:hAnsi="Candara"/>
          <w:sz w:val="24"/>
          <w:szCs w:val="24"/>
        </w:rPr>
        <w:t>copia</w:t>
      </w:r>
      <w:r w:rsidR="00496744" w:rsidRPr="00EE5BE7">
        <w:rPr>
          <w:rFonts w:ascii="Candara" w:hAnsi="Candara"/>
          <w:sz w:val="24"/>
          <w:szCs w:val="24"/>
        </w:rPr>
        <w:t>(s)</w:t>
      </w:r>
      <w:r w:rsidR="006A6AA2" w:rsidRPr="00EE5BE7">
        <w:rPr>
          <w:rFonts w:ascii="Candara" w:hAnsi="Candara"/>
          <w:sz w:val="24"/>
          <w:szCs w:val="24"/>
        </w:rPr>
        <w:t xml:space="preserve"> también contenida en un sobre sellado y marcado como “COPIA”. En caso de discrepancia entre el original y la</w:t>
      </w:r>
      <w:r w:rsidR="00496744" w:rsidRPr="00EE5BE7">
        <w:rPr>
          <w:rFonts w:ascii="Candara" w:hAnsi="Candara"/>
          <w:sz w:val="24"/>
          <w:szCs w:val="24"/>
        </w:rPr>
        <w:t>(s)</w:t>
      </w:r>
      <w:r w:rsidR="006A6AA2" w:rsidRPr="00EE5BE7">
        <w:rPr>
          <w:rFonts w:ascii="Candara" w:hAnsi="Candara"/>
          <w:sz w:val="24"/>
          <w:szCs w:val="24"/>
        </w:rPr>
        <w:t xml:space="preserve"> copia</w:t>
      </w:r>
      <w:r w:rsidR="00496744" w:rsidRPr="00EE5BE7">
        <w:rPr>
          <w:rFonts w:ascii="Candara" w:hAnsi="Candara"/>
          <w:sz w:val="24"/>
          <w:szCs w:val="24"/>
        </w:rPr>
        <w:t>(s)</w:t>
      </w:r>
      <w:r w:rsidR="006A6AA2" w:rsidRPr="00EE5BE7">
        <w:rPr>
          <w:rFonts w:ascii="Candara" w:hAnsi="Candara"/>
          <w:sz w:val="24"/>
          <w:szCs w:val="24"/>
        </w:rPr>
        <w:t xml:space="preserve">, el texto del original prevalecerá sobre el de las copias. </w:t>
      </w:r>
    </w:p>
    <w:p w14:paraId="032D36FD" w14:textId="77777777" w:rsidR="006A6AA2" w:rsidRPr="00EE5BE7" w:rsidRDefault="00232420" w:rsidP="00232420">
      <w:pPr>
        <w:suppressAutoHyphens/>
        <w:spacing w:after="120"/>
        <w:jc w:val="both"/>
        <w:rPr>
          <w:rFonts w:ascii="Candara" w:hAnsi="Candara"/>
          <w:sz w:val="24"/>
          <w:szCs w:val="24"/>
        </w:rPr>
      </w:pPr>
      <w:r w:rsidRPr="00EE5BE7">
        <w:rPr>
          <w:rFonts w:ascii="Candara" w:hAnsi="Candara"/>
          <w:sz w:val="24"/>
          <w:szCs w:val="24"/>
        </w:rPr>
        <w:t>Los dos sobres (original y copia)</w:t>
      </w:r>
      <w:r w:rsidR="006A6AA2" w:rsidRPr="00EE5BE7">
        <w:rPr>
          <w:rFonts w:ascii="Candara" w:hAnsi="Candara"/>
          <w:sz w:val="24"/>
          <w:szCs w:val="24"/>
        </w:rPr>
        <w:t xml:space="preserve"> debe</w:t>
      </w:r>
      <w:r w:rsidRPr="00EE5BE7">
        <w:rPr>
          <w:rFonts w:ascii="Candara" w:hAnsi="Candara"/>
          <w:sz w:val="24"/>
          <w:szCs w:val="24"/>
        </w:rPr>
        <w:t>n</w:t>
      </w:r>
      <w:r w:rsidR="006A6AA2" w:rsidRPr="00EE5BE7">
        <w:rPr>
          <w:rFonts w:ascii="Candara" w:hAnsi="Candara"/>
          <w:sz w:val="24"/>
          <w:szCs w:val="24"/>
        </w:rPr>
        <w:t xml:space="preserve"> ser colocado</w:t>
      </w:r>
      <w:r w:rsidRPr="00EE5BE7">
        <w:rPr>
          <w:rFonts w:ascii="Candara" w:hAnsi="Candara"/>
          <w:sz w:val="24"/>
          <w:szCs w:val="24"/>
        </w:rPr>
        <w:t>s</w:t>
      </w:r>
      <w:r w:rsidR="006A6AA2" w:rsidRPr="00EE5BE7">
        <w:rPr>
          <w:rFonts w:ascii="Candara" w:hAnsi="Candara"/>
          <w:sz w:val="24"/>
          <w:szCs w:val="24"/>
        </w:rPr>
        <w:t xml:space="preserve"> en un único sobre exterior</w:t>
      </w:r>
      <w:r w:rsidRPr="00EE5BE7">
        <w:rPr>
          <w:rFonts w:ascii="Candara" w:hAnsi="Candara"/>
          <w:sz w:val="24"/>
          <w:szCs w:val="24"/>
        </w:rPr>
        <w:t xml:space="preserve"> y cada uno de estos debe contener la </w:t>
      </w:r>
      <w:r w:rsidR="00496744" w:rsidRPr="00EE5BE7">
        <w:rPr>
          <w:rFonts w:ascii="Candara" w:hAnsi="Candara"/>
          <w:sz w:val="24"/>
          <w:szCs w:val="24"/>
        </w:rPr>
        <w:t>siguiente carátula</w:t>
      </w:r>
      <w:r w:rsidR="006A6AA2" w:rsidRPr="00EE5BE7">
        <w:rPr>
          <w:rFonts w:ascii="Candara" w:hAnsi="Candara"/>
          <w:sz w:val="24"/>
          <w:szCs w:val="24"/>
        </w:rPr>
        <w:t>:</w:t>
      </w:r>
    </w:p>
    <w:tbl>
      <w:tblPr>
        <w:tblW w:w="0" w:type="auto"/>
        <w:jc w:val="center"/>
        <w:tblLayout w:type="fixed"/>
        <w:tblCellMar>
          <w:left w:w="810" w:type="dxa"/>
          <w:right w:w="810" w:type="dxa"/>
        </w:tblCellMar>
        <w:tblLook w:val="0000" w:firstRow="0" w:lastRow="0" w:firstColumn="0" w:lastColumn="0" w:noHBand="0" w:noVBand="0"/>
      </w:tblPr>
      <w:tblGrid>
        <w:gridCol w:w="9603"/>
      </w:tblGrid>
      <w:tr w:rsidR="00081FEB" w:rsidRPr="00EE5BE7" w14:paraId="57725723" w14:textId="77777777" w:rsidTr="00496744">
        <w:trPr>
          <w:trHeight w:val="2339"/>
          <w:jc w:val="center"/>
        </w:trPr>
        <w:tc>
          <w:tcPr>
            <w:tcW w:w="9603" w:type="dxa"/>
            <w:tcBorders>
              <w:top w:val="double" w:sz="6" w:space="0" w:color="auto"/>
              <w:left w:val="double" w:sz="6" w:space="0" w:color="auto"/>
              <w:bottom w:val="double" w:sz="6" w:space="0" w:color="auto"/>
              <w:right w:val="double" w:sz="6" w:space="0" w:color="auto"/>
            </w:tcBorders>
          </w:tcPr>
          <w:p w14:paraId="78A34A85" w14:textId="77777777" w:rsidR="00232420" w:rsidRPr="00EE5BE7" w:rsidRDefault="00232420" w:rsidP="00232420">
            <w:pPr>
              <w:pStyle w:val="Textoindependiente"/>
              <w:tabs>
                <w:tab w:val="left" w:pos="2460"/>
                <w:tab w:val="left" w:pos="4962"/>
                <w:tab w:val="center" w:pos="5575"/>
              </w:tabs>
              <w:spacing w:after="120"/>
              <w:ind w:left="-396"/>
              <w:jc w:val="center"/>
              <w:rPr>
                <w:rFonts w:ascii="Candara" w:hAnsi="Candara"/>
                <w:b/>
                <w:bCs/>
                <w:spacing w:val="-3"/>
                <w:szCs w:val="24"/>
                <w:lang w:val="es-ES_tradnl"/>
              </w:rPr>
            </w:pPr>
          </w:p>
          <w:p w14:paraId="2B6EBC84" w14:textId="61742329" w:rsidR="00081FEB" w:rsidRPr="00C67EB1" w:rsidRDefault="00081FEB" w:rsidP="00232420">
            <w:pPr>
              <w:pStyle w:val="Textoindependiente"/>
              <w:tabs>
                <w:tab w:val="left" w:pos="2460"/>
                <w:tab w:val="left" w:pos="4962"/>
                <w:tab w:val="center" w:pos="5575"/>
              </w:tabs>
              <w:spacing w:after="120"/>
              <w:ind w:left="-396"/>
              <w:jc w:val="center"/>
              <w:rPr>
                <w:rFonts w:ascii="Candara" w:hAnsi="Candara"/>
                <w:b/>
                <w:color w:val="00B050"/>
                <w:szCs w:val="24"/>
                <w:lang w:val="es-EC"/>
              </w:rPr>
            </w:pPr>
            <w:r w:rsidRPr="00EE5BE7">
              <w:rPr>
                <w:rFonts w:ascii="Candara" w:hAnsi="Candara"/>
                <w:b/>
                <w:bCs/>
                <w:spacing w:val="-3"/>
                <w:szCs w:val="24"/>
                <w:lang w:val="es-ES_tradnl"/>
              </w:rPr>
              <w:t xml:space="preserve">COMPARACIÓN DE PRECIOS No. </w:t>
            </w:r>
            <w:r w:rsidR="001915BE" w:rsidRPr="00C67EB1">
              <w:rPr>
                <w:rFonts w:ascii="Candara" w:hAnsi="Candara"/>
                <w:b/>
                <w:color w:val="4472C4"/>
                <w:szCs w:val="24"/>
                <w:lang w:val="es-EC"/>
              </w:rPr>
              <w:t>BID-EC-L1223-FERUM-EEAZG-DI-OB-004</w:t>
            </w:r>
          </w:p>
          <w:p w14:paraId="5242E998" w14:textId="61286C84" w:rsidR="00081FEB" w:rsidRPr="00EE5BE7" w:rsidRDefault="00232420" w:rsidP="00232420">
            <w:pPr>
              <w:pStyle w:val="Textoindependiente"/>
              <w:tabs>
                <w:tab w:val="left" w:pos="2460"/>
                <w:tab w:val="left" w:pos="4962"/>
                <w:tab w:val="center" w:pos="5575"/>
              </w:tabs>
              <w:spacing w:after="120"/>
              <w:contextualSpacing/>
              <w:jc w:val="center"/>
              <w:rPr>
                <w:rFonts w:ascii="Candara" w:hAnsi="Candara"/>
                <w:b/>
                <w:color w:val="4472C4"/>
                <w:szCs w:val="24"/>
                <w:lang w:val="es-MX"/>
              </w:rPr>
            </w:pPr>
            <w:r w:rsidRPr="00EE5BE7">
              <w:rPr>
                <w:rFonts w:ascii="Candara" w:hAnsi="Candara"/>
                <w:b/>
                <w:i/>
                <w:szCs w:val="24"/>
                <w:lang w:val="es-MX"/>
              </w:rPr>
              <w:t>Título de la obra:</w:t>
            </w:r>
            <w:r w:rsidRPr="00EE5BE7">
              <w:rPr>
                <w:rFonts w:ascii="Candara" w:hAnsi="Candara"/>
                <w:b/>
                <w:szCs w:val="24"/>
                <w:lang w:val="es-MX"/>
              </w:rPr>
              <w:t xml:space="preserve"> </w:t>
            </w:r>
            <w:r w:rsidR="00B753E1" w:rsidRPr="00B753E1">
              <w:rPr>
                <w:rFonts w:ascii="Candara" w:hAnsi="Candara"/>
                <w:b/>
                <w:color w:val="4472C4"/>
                <w:szCs w:val="24"/>
                <w:lang w:val="es-MX"/>
              </w:rPr>
              <w:t>CONSTRUCCIÓN DE LA EXTENSIÓN DE RED DE BAJO VOLTAJE (ER-125-2021)</w:t>
            </w:r>
          </w:p>
          <w:p w14:paraId="6C085DA8" w14:textId="77777777" w:rsidR="00232420" w:rsidRPr="00EE5BE7" w:rsidRDefault="00081FEB" w:rsidP="00DB27F3">
            <w:pPr>
              <w:tabs>
                <w:tab w:val="left" w:pos="0"/>
              </w:tabs>
              <w:suppressAutoHyphens/>
              <w:spacing w:after="120"/>
              <w:ind w:left="-396"/>
              <w:jc w:val="both"/>
              <w:rPr>
                <w:rFonts w:ascii="Candara" w:hAnsi="Candara"/>
                <w:spacing w:val="-3"/>
                <w:sz w:val="24"/>
                <w:szCs w:val="24"/>
                <w:lang w:val="es-ES_tradnl"/>
              </w:rPr>
            </w:pPr>
            <w:r w:rsidRPr="00EE5BE7">
              <w:rPr>
                <w:rFonts w:ascii="Candara" w:hAnsi="Candara"/>
                <w:spacing w:val="-3"/>
                <w:sz w:val="24"/>
                <w:szCs w:val="24"/>
                <w:lang w:val="es-ES_tradnl"/>
              </w:rPr>
              <w:t>Señores</w:t>
            </w:r>
            <w:r w:rsidR="00232420" w:rsidRPr="00EE5BE7">
              <w:rPr>
                <w:rFonts w:ascii="Candara" w:hAnsi="Candara"/>
                <w:spacing w:val="-3"/>
                <w:sz w:val="24"/>
                <w:szCs w:val="24"/>
                <w:lang w:val="es-ES_tradnl"/>
              </w:rPr>
              <w:t xml:space="preserve"> </w:t>
            </w:r>
          </w:p>
          <w:p w14:paraId="17FDF663" w14:textId="78B4C810" w:rsidR="00081FEB" w:rsidRPr="00EE5BE7" w:rsidRDefault="00170A6F" w:rsidP="00DB27F3">
            <w:pPr>
              <w:tabs>
                <w:tab w:val="left" w:pos="0"/>
              </w:tabs>
              <w:suppressAutoHyphens/>
              <w:spacing w:after="120"/>
              <w:ind w:left="-396"/>
              <w:jc w:val="both"/>
              <w:rPr>
                <w:rFonts w:ascii="Candara" w:hAnsi="Candara"/>
                <w:color w:val="548DD4"/>
                <w:spacing w:val="-3"/>
                <w:sz w:val="24"/>
                <w:szCs w:val="24"/>
                <w:lang w:val="es-ES_tradnl"/>
              </w:rPr>
            </w:pPr>
            <w:r w:rsidRPr="00170A6F">
              <w:rPr>
                <w:rFonts w:ascii="Candara" w:hAnsi="Candara"/>
                <w:b/>
                <w:color w:val="4472C4"/>
                <w:sz w:val="24"/>
                <w:szCs w:val="24"/>
                <w:lang w:val="es-MX"/>
              </w:rPr>
              <w:t>Empresa Eléctrica Azogues C.A.</w:t>
            </w:r>
          </w:p>
          <w:p w14:paraId="04E1ED4A" w14:textId="77777777" w:rsidR="00232420" w:rsidRPr="00EE5BE7" w:rsidRDefault="00232420" w:rsidP="00DB27F3">
            <w:pPr>
              <w:pStyle w:val="Textoindependiente2"/>
              <w:spacing w:line="240" w:lineRule="auto"/>
              <w:ind w:left="-396"/>
              <w:jc w:val="both"/>
              <w:rPr>
                <w:rFonts w:ascii="Candara" w:hAnsi="Candara"/>
                <w:sz w:val="24"/>
                <w:szCs w:val="24"/>
              </w:rPr>
            </w:pPr>
          </w:p>
          <w:p w14:paraId="6A58E1A2" w14:textId="77777777" w:rsidR="006A6AA2" w:rsidRPr="00EE5BE7" w:rsidRDefault="00081FEB" w:rsidP="00DB27F3">
            <w:pPr>
              <w:pStyle w:val="Textoindependiente2"/>
              <w:spacing w:line="240" w:lineRule="auto"/>
              <w:ind w:left="-396"/>
              <w:jc w:val="both"/>
              <w:rPr>
                <w:rFonts w:ascii="Candara" w:hAnsi="Candara"/>
                <w:b/>
                <w:bCs/>
                <w:i/>
                <w:color w:val="548DD4"/>
                <w:spacing w:val="-3"/>
                <w:sz w:val="24"/>
                <w:szCs w:val="24"/>
                <w:lang w:val="es-ES_tradnl"/>
              </w:rPr>
            </w:pPr>
            <w:r w:rsidRPr="00EE5BE7">
              <w:rPr>
                <w:rFonts w:ascii="Candara" w:hAnsi="Candara"/>
                <w:sz w:val="24"/>
                <w:szCs w:val="24"/>
              </w:rPr>
              <w:t xml:space="preserve">Oferta presentada por </w:t>
            </w:r>
            <w:r w:rsidR="00232420" w:rsidRPr="00EE5BE7">
              <w:rPr>
                <w:rFonts w:ascii="Candara" w:hAnsi="Candara"/>
                <w:b/>
                <w:color w:val="4472C4"/>
                <w:sz w:val="24"/>
                <w:szCs w:val="24"/>
                <w:lang w:val="es-MX"/>
              </w:rPr>
              <w:t>[Indicar el nombre del Oferente]</w:t>
            </w:r>
            <w:r w:rsidR="00232420" w:rsidRPr="00EE5BE7">
              <w:rPr>
                <w:rFonts w:ascii="Candara" w:hAnsi="Candara"/>
                <w:b/>
                <w:bCs/>
                <w:i/>
                <w:color w:val="548DD4"/>
                <w:spacing w:val="-3"/>
                <w:sz w:val="24"/>
                <w:szCs w:val="24"/>
                <w:lang w:val="es-ES_tradnl"/>
              </w:rPr>
              <w:t xml:space="preserve"> </w:t>
            </w:r>
          </w:p>
          <w:p w14:paraId="6ED4F511" w14:textId="77777777" w:rsidR="00232420" w:rsidRPr="00EE5BE7" w:rsidRDefault="00232420" w:rsidP="00DB27F3">
            <w:pPr>
              <w:pStyle w:val="Textoindependiente2"/>
              <w:spacing w:line="240" w:lineRule="auto"/>
              <w:ind w:left="-396"/>
              <w:jc w:val="both"/>
              <w:rPr>
                <w:rFonts w:ascii="Candara" w:hAnsi="Candara"/>
                <w:b/>
                <w:bCs/>
                <w:i/>
                <w:color w:val="548DD4"/>
                <w:spacing w:val="-3"/>
                <w:sz w:val="24"/>
                <w:szCs w:val="24"/>
                <w:lang w:val="es-ES_tradnl"/>
              </w:rPr>
            </w:pPr>
            <w:r w:rsidRPr="00EE5BE7">
              <w:rPr>
                <w:rFonts w:ascii="Candara" w:hAnsi="Candara"/>
                <w:sz w:val="24"/>
                <w:szCs w:val="24"/>
              </w:rPr>
              <w:t xml:space="preserve">Dirección </w:t>
            </w:r>
            <w:r w:rsidRPr="00EE5BE7">
              <w:rPr>
                <w:rFonts w:ascii="Candara" w:hAnsi="Candara"/>
                <w:b/>
                <w:color w:val="4472C4"/>
                <w:sz w:val="24"/>
                <w:szCs w:val="24"/>
                <w:lang w:val="es-MX"/>
              </w:rPr>
              <w:t>[describir dirección exacta del Oferente]</w:t>
            </w:r>
            <w:r w:rsidRPr="00EE5BE7">
              <w:rPr>
                <w:rFonts w:ascii="Candara" w:hAnsi="Candara"/>
                <w:b/>
                <w:bCs/>
                <w:i/>
                <w:color w:val="548DD4"/>
                <w:spacing w:val="-3"/>
                <w:sz w:val="24"/>
                <w:szCs w:val="24"/>
                <w:lang w:val="es-ES_tradnl"/>
              </w:rPr>
              <w:t xml:space="preserve"> </w:t>
            </w:r>
          </w:p>
          <w:p w14:paraId="7ACA789F" w14:textId="77777777" w:rsidR="00232420" w:rsidRPr="00EE5BE7" w:rsidRDefault="00232420" w:rsidP="00DB27F3">
            <w:pPr>
              <w:pStyle w:val="Textoindependiente2"/>
              <w:spacing w:line="240" w:lineRule="auto"/>
              <w:ind w:left="-396"/>
              <w:jc w:val="both"/>
              <w:rPr>
                <w:rFonts w:ascii="Candara" w:hAnsi="Candara"/>
                <w:b/>
                <w:bCs/>
                <w:i/>
                <w:color w:val="548DD4"/>
                <w:spacing w:val="-3"/>
                <w:sz w:val="24"/>
                <w:szCs w:val="24"/>
                <w:lang w:val="es-ES_tradnl"/>
              </w:rPr>
            </w:pPr>
          </w:p>
          <w:p w14:paraId="448257E2" w14:textId="60C81303" w:rsidR="00081FEB" w:rsidRPr="00EE5BE7" w:rsidRDefault="00081FEB" w:rsidP="00DB27F3">
            <w:pPr>
              <w:pStyle w:val="Textoindependiente"/>
              <w:spacing w:after="120"/>
              <w:ind w:left="-396"/>
              <w:jc w:val="both"/>
              <w:rPr>
                <w:rFonts w:ascii="Candara" w:hAnsi="Candara"/>
                <w:szCs w:val="24"/>
              </w:rPr>
            </w:pPr>
            <w:r w:rsidRPr="00EE5BE7">
              <w:rPr>
                <w:rFonts w:ascii="Candara" w:hAnsi="Candara"/>
                <w:szCs w:val="24"/>
              </w:rPr>
              <w:t>No abrir antes de</w:t>
            </w:r>
            <w:r w:rsidR="00232420" w:rsidRPr="00EE5BE7">
              <w:rPr>
                <w:rFonts w:ascii="Candara" w:hAnsi="Candara"/>
                <w:szCs w:val="24"/>
              </w:rPr>
              <w:t xml:space="preserve"> </w:t>
            </w:r>
            <w:r w:rsidR="00250587">
              <w:rPr>
                <w:rFonts w:ascii="Candara" w:hAnsi="Candara"/>
                <w:b/>
                <w:color w:val="4472C4"/>
                <w:szCs w:val="24"/>
                <w:lang w:val="es-MX"/>
              </w:rPr>
              <w:t>1</w:t>
            </w:r>
            <w:r w:rsidR="004219B9">
              <w:rPr>
                <w:rFonts w:ascii="Candara" w:hAnsi="Candara"/>
                <w:b/>
                <w:color w:val="4472C4"/>
                <w:szCs w:val="24"/>
                <w:lang w:val="es-MX"/>
              </w:rPr>
              <w:t>1</w:t>
            </w:r>
            <w:r w:rsidR="001A035A" w:rsidRPr="00FF3B53">
              <w:rPr>
                <w:rFonts w:ascii="Candara" w:hAnsi="Candara"/>
                <w:b/>
                <w:color w:val="4472C4"/>
                <w:szCs w:val="24"/>
                <w:lang w:val="es-MX"/>
              </w:rPr>
              <w:t>/</w:t>
            </w:r>
            <w:r w:rsidR="00250587">
              <w:rPr>
                <w:rFonts w:ascii="Candara" w:hAnsi="Candara"/>
                <w:b/>
                <w:color w:val="4472C4"/>
                <w:szCs w:val="24"/>
                <w:lang w:val="es-MX"/>
              </w:rPr>
              <w:t>12</w:t>
            </w:r>
            <w:r w:rsidR="001A035A" w:rsidRPr="00FF3B53">
              <w:rPr>
                <w:rFonts w:ascii="Candara" w:hAnsi="Candara"/>
                <w:b/>
                <w:color w:val="4472C4"/>
                <w:szCs w:val="24"/>
                <w:lang w:val="es-MX"/>
              </w:rPr>
              <w:t>/202</w:t>
            </w:r>
            <w:r w:rsidR="00250587">
              <w:rPr>
                <w:rFonts w:ascii="Candara" w:hAnsi="Candara"/>
                <w:b/>
                <w:color w:val="4472C4"/>
                <w:szCs w:val="24"/>
                <w:lang w:val="es-MX"/>
              </w:rPr>
              <w:t>3</w:t>
            </w:r>
            <w:r w:rsidR="00170A6F" w:rsidRPr="00FF3B53">
              <w:rPr>
                <w:rFonts w:ascii="Candara" w:hAnsi="Candara"/>
                <w:b/>
                <w:color w:val="4472C4"/>
                <w:szCs w:val="24"/>
                <w:lang w:val="es-MX"/>
              </w:rPr>
              <w:t>, 1</w:t>
            </w:r>
            <w:r w:rsidR="00FF3B53" w:rsidRPr="00FF3B53">
              <w:rPr>
                <w:rFonts w:ascii="Candara" w:hAnsi="Candara"/>
                <w:b/>
                <w:color w:val="4472C4"/>
                <w:szCs w:val="24"/>
                <w:lang w:val="es-MX"/>
              </w:rPr>
              <w:t>5</w:t>
            </w:r>
            <w:r w:rsidR="00170A6F" w:rsidRPr="00FF3B53">
              <w:rPr>
                <w:rFonts w:ascii="Candara" w:hAnsi="Candara"/>
                <w:b/>
                <w:color w:val="4472C4"/>
                <w:szCs w:val="24"/>
                <w:lang w:val="es-MX"/>
              </w:rPr>
              <w:t>:00 (GMT-5)</w:t>
            </w:r>
          </w:p>
        </w:tc>
      </w:tr>
    </w:tbl>
    <w:p w14:paraId="5885B1FB" w14:textId="77777777" w:rsidR="00232420" w:rsidRPr="00EE5BE7" w:rsidRDefault="00232420" w:rsidP="00DB27F3">
      <w:pPr>
        <w:spacing w:after="120"/>
        <w:jc w:val="both"/>
        <w:rPr>
          <w:rFonts w:ascii="Candara" w:hAnsi="Candara"/>
          <w:sz w:val="24"/>
          <w:szCs w:val="24"/>
        </w:rPr>
      </w:pPr>
    </w:p>
    <w:p w14:paraId="1C09C2FA" w14:textId="279865DF" w:rsidR="00081FEB" w:rsidRDefault="008E7EF8" w:rsidP="00DB27F3">
      <w:pPr>
        <w:tabs>
          <w:tab w:val="left" w:pos="0"/>
        </w:tabs>
        <w:suppressAutoHyphens/>
        <w:spacing w:after="120"/>
        <w:jc w:val="both"/>
        <w:rPr>
          <w:rFonts w:ascii="Candara" w:hAnsi="Candara"/>
          <w:spacing w:val="-3"/>
          <w:sz w:val="24"/>
          <w:szCs w:val="24"/>
          <w:lang w:val="es-ES_tradnl"/>
        </w:rPr>
      </w:pPr>
      <w:r w:rsidRPr="00EE5BE7">
        <w:rPr>
          <w:rFonts w:ascii="Candara" w:hAnsi="Candara"/>
          <w:spacing w:val="-3"/>
          <w:sz w:val="24"/>
          <w:szCs w:val="24"/>
          <w:lang w:val="es-ES_tradnl"/>
        </w:rPr>
        <w:t xml:space="preserve">El </w:t>
      </w:r>
      <w:r w:rsidR="00232420" w:rsidRPr="00EE5BE7">
        <w:rPr>
          <w:rFonts w:ascii="Candara" w:hAnsi="Candara"/>
          <w:spacing w:val="-3"/>
          <w:sz w:val="24"/>
          <w:szCs w:val="24"/>
          <w:lang w:val="es-ES_tradnl"/>
        </w:rPr>
        <w:t xml:space="preserve">Contratante </w:t>
      </w:r>
      <w:r w:rsidR="00081FEB" w:rsidRPr="00EE5BE7">
        <w:rPr>
          <w:rFonts w:ascii="Candara" w:hAnsi="Candara"/>
          <w:spacing w:val="-3"/>
          <w:sz w:val="24"/>
          <w:szCs w:val="24"/>
          <w:lang w:val="es-ES_tradnl"/>
        </w:rPr>
        <w:t xml:space="preserve">conferirá </w:t>
      </w:r>
      <w:r w:rsidR="00232420" w:rsidRPr="00EE5BE7">
        <w:rPr>
          <w:rFonts w:ascii="Candara" w:hAnsi="Candara"/>
          <w:spacing w:val="-3"/>
          <w:sz w:val="24"/>
          <w:szCs w:val="24"/>
          <w:lang w:val="es-ES_tradnl"/>
        </w:rPr>
        <w:t>un</w:t>
      </w:r>
      <w:r w:rsidR="00081FEB" w:rsidRPr="00EE5BE7">
        <w:rPr>
          <w:rFonts w:ascii="Candara" w:hAnsi="Candara"/>
          <w:spacing w:val="-3"/>
          <w:sz w:val="24"/>
          <w:szCs w:val="24"/>
          <w:lang w:val="es-ES_tradnl"/>
        </w:rPr>
        <w:t xml:space="preserve"> comprobante de recepción por la entrega de </w:t>
      </w:r>
      <w:r w:rsidR="00232420" w:rsidRPr="00EE5BE7">
        <w:rPr>
          <w:rFonts w:ascii="Candara" w:hAnsi="Candara"/>
          <w:spacing w:val="-3"/>
          <w:sz w:val="24"/>
          <w:szCs w:val="24"/>
          <w:lang w:val="es-ES_tradnl"/>
        </w:rPr>
        <w:t>oferta</w:t>
      </w:r>
      <w:r w:rsidR="00081FEB" w:rsidRPr="00EE5BE7">
        <w:rPr>
          <w:rFonts w:ascii="Candara" w:hAnsi="Candara"/>
          <w:spacing w:val="-3"/>
          <w:sz w:val="24"/>
          <w:szCs w:val="24"/>
          <w:lang w:val="es-ES_tradnl"/>
        </w:rPr>
        <w:t xml:space="preserve"> y anotará, tanto en el recibo como en el sobre de la oferta, la fecha y hora</w:t>
      </w:r>
      <w:r w:rsidR="009C398D" w:rsidRPr="00EE5BE7">
        <w:rPr>
          <w:rFonts w:ascii="Candara" w:hAnsi="Candara"/>
          <w:spacing w:val="-3"/>
          <w:sz w:val="24"/>
          <w:szCs w:val="24"/>
          <w:lang w:val="es-ES_tradnl"/>
        </w:rPr>
        <w:t xml:space="preserve"> (GMT-5)</w:t>
      </w:r>
      <w:r w:rsidR="00081FEB" w:rsidRPr="00EE5BE7">
        <w:rPr>
          <w:rFonts w:ascii="Candara" w:hAnsi="Candara"/>
          <w:spacing w:val="-3"/>
          <w:sz w:val="24"/>
          <w:szCs w:val="24"/>
          <w:lang w:val="es-ES_tradnl"/>
        </w:rPr>
        <w:t xml:space="preserve"> de recepción</w:t>
      </w:r>
      <w:r w:rsidR="00232420" w:rsidRPr="00EE5BE7">
        <w:rPr>
          <w:rFonts w:ascii="Candara" w:hAnsi="Candara"/>
          <w:spacing w:val="-3"/>
          <w:sz w:val="24"/>
          <w:szCs w:val="24"/>
          <w:lang w:val="es-ES_tradnl"/>
        </w:rPr>
        <w:t xml:space="preserve"> (en caso de ofertas físicas).</w:t>
      </w:r>
    </w:p>
    <w:p w14:paraId="1C88F208" w14:textId="77777777" w:rsidR="00170A6F" w:rsidRPr="00EE5BE7" w:rsidRDefault="00170A6F" w:rsidP="00DB27F3">
      <w:pPr>
        <w:tabs>
          <w:tab w:val="left" w:pos="0"/>
        </w:tabs>
        <w:suppressAutoHyphens/>
        <w:spacing w:after="120"/>
        <w:jc w:val="both"/>
        <w:rPr>
          <w:rFonts w:ascii="Candara" w:hAnsi="Candara"/>
          <w:spacing w:val="-3"/>
          <w:sz w:val="24"/>
          <w:szCs w:val="24"/>
          <w:lang w:val="es-ES_tradnl"/>
        </w:rPr>
      </w:pPr>
    </w:p>
    <w:p w14:paraId="3D89ADAA" w14:textId="77777777" w:rsidR="00081FEB" w:rsidRPr="00EE5BE7" w:rsidRDefault="00081FEB" w:rsidP="00DB27F3">
      <w:pPr>
        <w:pStyle w:val="Ttulo4"/>
        <w:widowControl/>
        <w:numPr>
          <w:ilvl w:val="0"/>
          <w:numId w:val="14"/>
        </w:numPr>
        <w:tabs>
          <w:tab w:val="clear" w:pos="-720"/>
          <w:tab w:val="clear" w:pos="0"/>
          <w:tab w:val="clear" w:pos="720"/>
        </w:tabs>
        <w:suppressAutoHyphens w:val="0"/>
        <w:spacing w:after="120"/>
        <w:jc w:val="both"/>
        <w:rPr>
          <w:rFonts w:ascii="Candara" w:hAnsi="Candara"/>
          <w:szCs w:val="24"/>
        </w:rPr>
      </w:pPr>
      <w:r w:rsidRPr="00EE5BE7">
        <w:rPr>
          <w:rFonts w:ascii="Candara" w:hAnsi="Candara"/>
          <w:szCs w:val="24"/>
        </w:rPr>
        <w:t>PERÍODO DE VALIDEZ DE LA OFERTA</w:t>
      </w:r>
      <w:r w:rsidR="008A5AEB" w:rsidRPr="00EE5BE7">
        <w:rPr>
          <w:rFonts w:ascii="Candara" w:hAnsi="Candara"/>
          <w:szCs w:val="24"/>
        </w:rPr>
        <w:fldChar w:fldCharType="begin"/>
      </w:r>
      <w:r w:rsidR="008A5AEB" w:rsidRPr="00EE5BE7">
        <w:rPr>
          <w:rFonts w:ascii="Candara" w:hAnsi="Candara"/>
          <w:szCs w:val="24"/>
        </w:rPr>
        <w:instrText xml:space="preserve"> XE "PERÍODO DE VALIDEZ DE LA OFERTA" </w:instrText>
      </w:r>
      <w:r w:rsidR="008A5AEB" w:rsidRPr="00EE5BE7">
        <w:rPr>
          <w:rFonts w:ascii="Candara" w:hAnsi="Candara"/>
          <w:szCs w:val="24"/>
        </w:rPr>
        <w:fldChar w:fldCharType="end"/>
      </w:r>
      <w:r w:rsidR="008A5AEB" w:rsidRPr="00EE5BE7">
        <w:rPr>
          <w:rFonts w:ascii="Candara" w:hAnsi="Candara"/>
          <w:szCs w:val="24"/>
        </w:rPr>
        <w:fldChar w:fldCharType="begin"/>
      </w:r>
      <w:r w:rsidR="008A5AEB" w:rsidRPr="00EE5BE7">
        <w:rPr>
          <w:rFonts w:ascii="Candara" w:hAnsi="Candara"/>
          <w:szCs w:val="24"/>
        </w:rPr>
        <w:instrText xml:space="preserve"> XE "PERÍODO DE VALIDEZ DE LA OFERTA" </w:instrText>
      </w:r>
      <w:r w:rsidR="008A5AEB" w:rsidRPr="00EE5BE7">
        <w:rPr>
          <w:rFonts w:ascii="Candara" w:hAnsi="Candara"/>
          <w:szCs w:val="24"/>
        </w:rPr>
        <w:fldChar w:fldCharType="end"/>
      </w:r>
      <w:r w:rsidRPr="00EE5BE7">
        <w:rPr>
          <w:rFonts w:ascii="Candara" w:hAnsi="Candara"/>
          <w:szCs w:val="24"/>
        </w:rPr>
        <w:t xml:space="preserve"> </w:t>
      </w:r>
    </w:p>
    <w:p w14:paraId="127E6E9E" w14:textId="138F9549" w:rsidR="00170A6F" w:rsidRDefault="00081FEB" w:rsidP="00DB27F3">
      <w:pPr>
        <w:spacing w:after="120"/>
        <w:jc w:val="both"/>
        <w:rPr>
          <w:rFonts w:ascii="Candara" w:hAnsi="Candara"/>
          <w:sz w:val="24"/>
          <w:szCs w:val="24"/>
        </w:rPr>
      </w:pPr>
      <w:r w:rsidRPr="00EE5BE7">
        <w:rPr>
          <w:rFonts w:ascii="Candara" w:hAnsi="Candara"/>
          <w:sz w:val="24"/>
          <w:szCs w:val="24"/>
        </w:rPr>
        <w:t xml:space="preserve">Las ofertas deberán permanecer válidas por un </w:t>
      </w:r>
      <w:r w:rsidRPr="006A49F0">
        <w:rPr>
          <w:rFonts w:ascii="Candara" w:hAnsi="Candara"/>
          <w:sz w:val="24"/>
          <w:szCs w:val="24"/>
        </w:rPr>
        <w:t xml:space="preserve">periodo de </w:t>
      </w:r>
      <w:r w:rsidR="00170A6F" w:rsidRPr="006A49F0">
        <w:rPr>
          <w:rFonts w:ascii="Candara" w:hAnsi="Candara"/>
          <w:b/>
          <w:color w:val="4472C4"/>
          <w:sz w:val="24"/>
          <w:szCs w:val="24"/>
          <w:lang w:val="es-MX"/>
        </w:rPr>
        <w:t xml:space="preserve">noventa (90) días </w:t>
      </w:r>
      <w:r w:rsidRPr="006A49F0">
        <w:rPr>
          <w:rFonts w:ascii="Candara" w:hAnsi="Candara"/>
          <w:sz w:val="24"/>
          <w:szCs w:val="24"/>
        </w:rPr>
        <w:t>a partir</w:t>
      </w:r>
      <w:r w:rsidRPr="00EE5BE7">
        <w:rPr>
          <w:rFonts w:ascii="Candara" w:hAnsi="Candara"/>
          <w:sz w:val="24"/>
          <w:szCs w:val="24"/>
        </w:rPr>
        <w:t xml:space="preserve"> de la fecha de presentación de las ofertas.</w:t>
      </w:r>
    </w:p>
    <w:p w14:paraId="73E58AD5" w14:textId="52438DBF" w:rsidR="00170A6F" w:rsidRDefault="00170A6F" w:rsidP="00DB27F3">
      <w:pPr>
        <w:spacing w:after="120"/>
        <w:jc w:val="both"/>
        <w:rPr>
          <w:rFonts w:ascii="Candara" w:hAnsi="Candara"/>
          <w:sz w:val="24"/>
          <w:szCs w:val="24"/>
        </w:rPr>
      </w:pPr>
    </w:p>
    <w:p w14:paraId="04A1ABC9" w14:textId="4947F7DD" w:rsidR="00B753E1" w:rsidRDefault="00B753E1" w:rsidP="00DB27F3">
      <w:pPr>
        <w:spacing w:after="120"/>
        <w:jc w:val="both"/>
        <w:rPr>
          <w:rFonts w:ascii="Candara" w:hAnsi="Candara"/>
          <w:sz w:val="24"/>
          <w:szCs w:val="24"/>
        </w:rPr>
      </w:pPr>
    </w:p>
    <w:p w14:paraId="68FCBBD0" w14:textId="77777777" w:rsidR="00B753E1" w:rsidRPr="00EE5BE7" w:rsidRDefault="00B753E1" w:rsidP="00DB27F3">
      <w:pPr>
        <w:spacing w:after="120"/>
        <w:jc w:val="both"/>
        <w:rPr>
          <w:rFonts w:ascii="Candara" w:hAnsi="Candara"/>
          <w:sz w:val="24"/>
          <w:szCs w:val="24"/>
        </w:rPr>
      </w:pPr>
    </w:p>
    <w:p w14:paraId="2E485CE1" w14:textId="77777777" w:rsidR="009472E8" w:rsidRPr="00EE5BE7" w:rsidRDefault="009472E8" w:rsidP="00DB27F3">
      <w:pPr>
        <w:pStyle w:val="Ttulo4"/>
        <w:widowControl/>
        <w:numPr>
          <w:ilvl w:val="0"/>
          <w:numId w:val="14"/>
        </w:numPr>
        <w:tabs>
          <w:tab w:val="clear" w:pos="-720"/>
          <w:tab w:val="clear" w:pos="0"/>
          <w:tab w:val="clear" w:pos="720"/>
        </w:tabs>
        <w:suppressAutoHyphens w:val="0"/>
        <w:spacing w:after="120"/>
        <w:jc w:val="both"/>
        <w:rPr>
          <w:rFonts w:ascii="Candara" w:hAnsi="Candara"/>
          <w:szCs w:val="24"/>
        </w:rPr>
      </w:pPr>
      <w:r w:rsidRPr="00EE5BE7">
        <w:rPr>
          <w:rFonts w:ascii="Candara" w:hAnsi="Candara"/>
          <w:szCs w:val="24"/>
        </w:rPr>
        <w:lastRenderedPageBreak/>
        <w:t xml:space="preserve">CONTENIDO DE LAS </w:t>
      </w:r>
      <w:r w:rsidR="00EB0C29" w:rsidRPr="00EE5BE7">
        <w:rPr>
          <w:rFonts w:ascii="Candara" w:hAnsi="Candara"/>
          <w:szCs w:val="24"/>
        </w:rPr>
        <w:t>OFERTA</w:t>
      </w:r>
      <w:r w:rsidRPr="00EE5BE7">
        <w:rPr>
          <w:rFonts w:ascii="Candara" w:hAnsi="Candara"/>
          <w:szCs w:val="24"/>
        </w:rPr>
        <w:t>S</w:t>
      </w:r>
      <w:r w:rsidR="008A5AEB" w:rsidRPr="00EE5BE7">
        <w:rPr>
          <w:rFonts w:ascii="Candara" w:hAnsi="Candara"/>
          <w:szCs w:val="24"/>
        </w:rPr>
        <w:fldChar w:fldCharType="begin"/>
      </w:r>
      <w:r w:rsidR="008A5AEB" w:rsidRPr="00EE5BE7">
        <w:rPr>
          <w:rFonts w:ascii="Candara" w:hAnsi="Candara"/>
          <w:szCs w:val="24"/>
        </w:rPr>
        <w:instrText xml:space="preserve"> XE "CONTENIDO DE LAS OFERTAS" </w:instrText>
      </w:r>
      <w:r w:rsidR="008A5AEB" w:rsidRPr="00EE5BE7">
        <w:rPr>
          <w:rFonts w:ascii="Candara" w:hAnsi="Candara"/>
          <w:szCs w:val="24"/>
        </w:rPr>
        <w:fldChar w:fldCharType="end"/>
      </w:r>
    </w:p>
    <w:p w14:paraId="291FFA6F" w14:textId="397E77D4" w:rsidR="009472E8" w:rsidRDefault="009472E8" w:rsidP="00DB27F3">
      <w:pPr>
        <w:tabs>
          <w:tab w:val="left" w:pos="0"/>
        </w:tabs>
        <w:suppressAutoHyphens/>
        <w:spacing w:after="120"/>
        <w:jc w:val="both"/>
        <w:rPr>
          <w:rFonts w:ascii="Candara" w:hAnsi="Candara"/>
          <w:spacing w:val="-3"/>
          <w:sz w:val="24"/>
          <w:szCs w:val="24"/>
          <w:lang w:val="es-ES_tradnl"/>
        </w:rPr>
      </w:pPr>
      <w:r w:rsidRPr="00EE5BE7">
        <w:rPr>
          <w:rFonts w:ascii="Candara" w:hAnsi="Candara"/>
          <w:spacing w:val="-3"/>
          <w:sz w:val="24"/>
          <w:szCs w:val="24"/>
          <w:lang w:val="es-ES_tradnl"/>
        </w:rPr>
        <w:t xml:space="preserve">El sobre único </w:t>
      </w:r>
      <w:r w:rsidR="00A1438D" w:rsidRPr="00EE5BE7">
        <w:rPr>
          <w:rFonts w:ascii="Candara" w:hAnsi="Candara"/>
          <w:spacing w:val="-3"/>
          <w:sz w:val="24"/>
          <w:szCs w:val="24"/>
          <w:lang w:val="es-ES_tradnl"/>
        </w:rPr>
        <w:t xml:space="preserve">de la oferta </w:t>
      </w:r>
      <w:r w:rsidR="00015350" w:rsidRPr="00EE5BE7">
        <w:rPr>
          <w:rFonts w:ascii="Candara" w:hAnsi="Candara"/>
          <w:spacing w:val="-3"/>
          <w:sz w:val="24"/>
          <w:szCs w:val="24"/>
          <w:lang w:val="es-ES_tradnl"/>
        </w:rPr>
        <w:t xml:space="preserve">a presentar </w:t>
      </w:r>
      <w:r w:rsidRPr="00EE5BE7">
        <w:rPr>
          <w:rFonts w:ascii="Candara" w:hAnsi="Candara"/>
          <w:spacing w:val="-3"/>
          <w:sz w:val="24"/>
          <w:szCs w:val="24"/>
          <w:lang w:val="es-ES_tradnl"/>
        </w:rPr>
        <w:t xml:space="preserve">deberá contener la siguiente </w:t>
      </w:r>
      <w:r w:rsidR="005D1542" w:rsidRPr="00EE5BE7">
        <w:rPr>
          <w:rFonts w:ascii="Candara" w:hAnsi="Candara"/>
          <w:spacing w:val="-3"/>
          <w:sz w:val="24"/>
          <w:szCs w:val="24"/>
          <w:lang w:val="es-ES_tradnl"/>
        </w:rPr>
        <w:t>documentación</w:t>
      </w:r>
      <w:r w:rsidRPr="00EE5BE7">
        <w:rPr>
          <w:rFonts w:ascii="Candara" w:hAnsi="Candara"/>
          <w:spacing w:val="-3"/>
          <w:sz w:val="24"/>
          <w:szCs w:val="24"/>
          <w:lang w:val="es-ES_tradnl"/>
        </w:rPr>
        <w:t>:</w:t>
      </w:r>
    </w:p>
    <w:p w14:paraId="43C7CEFD" w14:textId="77777777" w:rsidR="00603A2B" w:rsidRPr="00EE5BE7" w:rsidRDefault="00603A2B" w:rsidP="00DB27F3">
      <w:pPr>
        <w:tabs>
          <w:tab w:val="left" w:pos="0"/>
        </w:tabs>
        <w:suppressAutoHyphens/>
        <w:spacing w:after="120"/>
        <w:jc w:val="both"/>
        <w:rPr>
          <w:rFonts w:ascii="Candara" w:hAnsi="Candara"/>
          <w:spacing w:val="-3"/>
          <w:sz w:val="24"/>
          <w:szCs w:val="24"/>
          <w:lang w:val="es-ES_tradnl"/>
        </w:rPr>
      </w:pPr>
    </w:p>
    <w:p w14:paraId="4AD72DDE" w14:textId="4EEA4B10" w:rsidR="009F1326" w:rsidRPr="00603A2B" w:rsidRDefault="009F1326" w:rsidP="00752BE1">
      <w:pPr>
        <w:pStyle w:val="Textoindependiente"/>
        <w:numPr>
          <w:ilvl w:val="0"/>
          <w:numId w:val="15"/>
        </w:numPr>
        <w:spacing w:after="120"/>
        <w:jc w:val="both"/>
        <w:rPr>
          <w:rFonts w:ascii="Candara" w:hAnsi="Candara"/>
          <w:szCs w:val="24"/>
        </w:rPr>
      </w:pPr>
      <w:r w:rsidRPr="00EE5BE7">
        <w:rPr>
          <w:rFonts w:ascii="Candara" w:hAnsi="Candara"/>
          <w:b/>
          <w:szCs w:val="24"/>
        </w:rPr>
        <w:t>Í</w:t>
      </w:r>
      <w:r w:rsidR="002F4438" w:rsidRPr="00EE5BE7">
        <w:rPr>
          <w:rFonts w:ascii="Candara" w:hAnsi="Candara"/>
          <w:b/>
          <w:szCs w:val="24"/>
        </w:rPr>
        <w:t>n</w:t>
      </w:r>
      <w:r w:rsidRPr="00EE5BE7">
        <w:rPr>
          <w:rFonts w:ascii="Candara" w:hAnsi="Candara"/>
          <w:b/>
          <w:szCs w:val="24"/>
        </w:rPr>
        <w:t>dice del contenido de</w:t>
      </w:r>
      <w:r w:rsidR="00443E83" w:rsidRPr="00EE5BE7">
        <w:rPr>
          <w:rFonts w:ascii="Candara" w:hAnsi="Candara"/>
          <w:b/>
          <w:szCs w:val="24"/>
        </w:rPr>
        <w:t xml:space="preserve"> la Oferta</w:t>
      </w:r>
    </w:p>
    <w:p w14:paraId="0D4E7331" w14:textId="77777777" w:rsidR="00603A2B" w:rsidRPr="00EE5BE7" w:rsidRDefault="00603A2B" w:rsidP="00603A2B">
      <w:pPr>
        <w:pStyle w:val="Textoindependiente"/>
        <w:spacing w:after="120"/>
        <w:ind w:left="1068"/>
        <w:jc w:val="both"/>
        <w:rPr>
          <w:rFonts w:ascii="Candara" w:hAnsi="Candara"/>
          <w:szCs w:val="24"/>
        </w:rPr>
      </w:pPr>
    </w:p>
    <w:p w14:paraId="3C078AAB" w14:textId="77777777" w:rsidR="0004110C" w:rsidRPr="00EE5BE7" w:rsidRDefault="0004110C" w:rsidP="00DB27F3">
      <w:pPr>
        <w:pStyle w:val="Textoindependiente"/>
        <w:numPr>
          <w:ilvl w:val="0"/>
          <w:numId w:val="15"/>
        </w:numPr>
        <w:spacing w:after="120"/>
        <w:jc w:val="both"/>
        <w:rPr>
          <w:rFonts w:ascii="Candara" w:hAnsi="Candara"/>
          <w:b/>
          <w:szCs w:val="24"/>
        </w:rPr>
      </w:pPr>
      <w:r w:rsidRPr="00EE5BE7">
        <w:rPr>
          <w:rFonts w:ascii="Candara" w:hAnsi="Candara"/>
          <w:b/>
          <w:szCs w:val="24"/>
        </w:rPr>
        <w:t>Información Institucional</w:t>
      </w:r>
    </w:p>
    <w:p w14:paraId="755FB28E" w14:textId="15A5D221" w:rsidR="00FE0EF5" w:rsidRPr="00EE5BE7" w:rsidRDefault="00FE0EF5" w:rsidP="00FE0EF5">
      <w:pPr>
        <w:pStyle w:val="Prrafodelista"/>
        <w:ind w:left="1428"/>
        <w:jc w:val="both"/>
        <w:rPr>
          <w:rFonts w:ascii="Candara" w:hAnsi="Candara"/>
          <w:b/>
          <w:spacing w:val="-3"/>
          <w:sz w:val="24"/>
          <w:szCs w:val="24"/>
        </w:rPr>
      </w:pPr>
      <w:r w:rsidRPr="00EE5BE7">
        <w:rPr>
          <w:rFonts w:ascii="Candara" w:hAnsi="Candara"/>
          <w:b/>
          <w:spacing w:val="-3"/>
          <w:sz w:val="24"/>
          <w:szCs w:val="24"/>
        </w:rPr>
        <w:t xml:space="preserve">PERSONA NATURAL NACIONAL: </w:t>
      </w:r>
    </w:p>
    <w:p w14:paraId="7351D683" w14:textId="157AFFBA" w:rsidR="00FE0EF5" w:rsidRPr="00EE5BE7" w:rsidRDefault="00FE0EF5" w:rsidP="00FE0EF5">
      <w:pPr>
        <w:pStyle w:val="Prrafodelista"/>
        <w:ind w:left="1428"/>
        <w:jc w:val="both"/>
        <w:rPr>
          <w:rFonts w:ascii="Candara" w:hAnsi="Candara"/>
          <w:spacing w:val="-3"/>
          <w:sz w:val="24"/>
          <w:szCs w:val="24"/>
        </w:rPr>
      </w:pPr>
      <w:r w:rsidRPr="00EE5BE7">
        <w:rPr>
          <w:rFonts w:ascii="Candara" w:hAnsi="Candara"/>
          <w:spacing w:val="-3"/>
          <w:sz w:val="24"/>
          <w:szCs w:val="24"/>
        </w:rPr>
        <w:t>Copia de cédula de ciudadanía y título profesional.</w:t>
      </w:r>
    </w:p>
    <w:p w14:paraId="259F5335" w14:textId="77777777" w:rsidR="00FE0EF5" w:rsidRPr="00EE5BE7" w:rsidRDefault="00FE0EF5" w:rsidP="00FE0EF5">
      <w:pPr>
        <w:pStyle w:val="Prrafodelista"/>
        <w:ind w:left="1428"/>
        <w:jc w:val="both"/>
        <w:rPr>
          <w:rFonts w:ascii="Candara" w:hAnsi="Candara"/>
          <w:spacing w:val="-3"/>
          <w:sz w:val="24"/>
          <w:szCs w:val="24"/>
        </w:rPr>
      </w:pPr>
    </w:p>
    <w:p w14:paraId="6C47D638" w14:textId="77777777" w:rsidR="00FE0EF5" w:rsidRPr="00EE5BE7" w:rsidRDefault="00FE0EF5" w:rsidP="00FE0EF5">
      <w:pPr>
        <w:pStyle w:val="Prrafodelista"/>
        <w:ind w:left="1428"/>
        <w:jc w:val="both"/>
        <w:rPr>
          <w:rFonts w:ascii="Candara" w:hAnsi="Candara"/>
          <w:b/>
          <w:spacing w:val="-3"/>
          <w:sz w:val="24"/>
          <w:szCs w:val="24"/>
        </w:rPr>
      </w:pPr>
      <w:r w:rsidRPr="00EE5BE7">
        <w:rPr>
          <w:rFonts w:ascii="Candara" w:hAnsi="Candara"/>
          <w:b/>
          <w:spacing w:val="-3"/>
          <w:sz w:val="24"/>
          <w:szCs w:val="24"/>
        </w:rPr>
        <w:t xml:space="preserve">PERSONA NATURAL EXTRANJERO: </w:t>
      </w:r>
    </w:p>
    <w:p w14:paraId="1AF20481" w14:textId="77777777" w:rsidR="00FE0EF5" w:rsidRPr="00EE5BE7" w:rsidRDefault="00FE0EF5" w:rsidP="00FE0EF5">
      <w:pPr>
        <w:pStyle w:val="Prrafodelista"/>
        <w:ind w:left="1428"/>
        <w:jc w:val="both"/>
        <w:rPr>
          <w:rFonts w:ascii="Candara" w:hAnsi="Candara"/>
          <w:spacing w:val="-3"/>
          <w:sz w:val="24"/>
          <w:szCs w:val="24"/>
        </w:rPr>
      </w:pPr>
      <w:r w:rsidRPr="00EE5BE7">
        <w:rPr>
          <w:rFonts w:ascii="Candara" w:hAnsi="Candara"/>
          <w:spacing w:val="-3"/>
          <w:sz w:val="24"/>
          <w:szCs w:val="24"/>
        </w:rPr>
        <w:t xml:space="preserve">Copia del pasaporte y título profesional. </w:t>
      </w:r>
    </w:p>
    <w:p w14:paraId="51A37A8A" w14:textId="77777777" w:rsidR="00FE0EF5" w:rsidRPr="00EE5BE7" w:rsidRDefault="00FE0EF5" w:rsidP="00FE0EF5">
      <w:pPr>
        <w:pStyle w:val="Prrafodelista"/>
        <w:ind w:left="1428"/>
        <w:jc w:val="both"/>
        <w:rPr>
          <w:rFonts w:ascii="Candara" w:hAnsi="Candara"/>
          <w:spacing w:val="-3"/>
          <w:sz w:val="24"/>
          <w:szCs w:val="24"/>
        </w:rPr>
      </w:pPr>
    </w:p>
    <w:p w14:paraId="07A0EA63" w14:textId="77777777" w:rsidR="00FE0EF5" w:rsidRPr="00EE5BE7" w:rsidRDefault="00FE0EF5" w:rsidP="00FE0EF5">
      <w:pPr>
        <w:pStyle w:val="Prrafodelista"/>
        <w:ind w:left="1428"/>
        <w:jc w:val="both"/>
        <w:rPr>
          <w:rFonts w:ascii="Candara" w:hAnsi="Candara"/>
          <w:b/>
          <w:spacing w:val="-3"/>
          <w:sz w:val="24"/>
          <w:szCs w:val="24"/>
        </w:rPr>
      </w:pPr>
      <w:r w:rsidRPr="00EE5BE7">
        <w:rPr>
          <w:rFonts w:ascii="Candara" w:hAnsi="Candara"/>
          <w:b/>
          <w:spacing w:val="-3"/>
          <w:sz w:val="24"/>
          <w:szCs w:val="24"/>
        </w:rPr>
        <w:t xml:space="preserve">PERSONA JURÍDICA NACIONAL: </w:t>
      </w:r>
    </w:p>
    <w:p w14:paraId="434C7ACE" w14:textId="065EBAF5" w:rsidR="00FE0EF5" w:rsidRPr="00EE5BE7" w:rsidRDefault="00FE0EF5" w:rsidP="00FE0EF5">
      <w:pPr>
        <w:pStyle w:val="Prrafodelista"/>
        <w:ind w:left="1428"/>
        <w:jc w:val="both"/>
        <w:rPr>
          <w:rFonts w:ascii="Candara" w:hAnsi="Candara"/>
          <w:spacing w:val="-3"/>
          <w:sz w:val="24"/>
          <w:szCs w:val="24"/>
        </w:rPr>
      </w:pPr>
      <w:r w:rsidRPr="00EE5BE7">
        <w:rPr>
          <w:rFonts w:ascii="Candara" w:hAnsi="Candara"/>
          <w:spacing w:val="-3"/>
          <w:sz w:val="24"/>
          <w:szCs w:val="24"/>
        </w:rPr>
        <w:t xml:space="preserve">Copia de los estatutos de constitución, y de corresponder, las modificaciones y copia de la cédula de ciudadanía del representante legal. </w:t>
      </w:r>
    </w:p>
    <w:p w14:paraId="68101C6E" w14:textId="77777777" w:rsidR="00FE0EF5" w:rsidRPr="00EE5BE7" w:rsidRDefault="00FE0EF5" w:rsidP="00FE0EF5">
      <w:pPr>
        <w:pStyle w:val="Prrafodelista"/>
        <w:ind w:left="1428"/>
        <w:jc w:val="both"/>
        <w:rPr>
          <w:rFonts w:ascii="Candara" w:hAnsi="Candara"/>
          <w:spacing w:val="-3"/>
          <w:sz w:val="24"/>
          <w:szCs w:val="24"/>
        </w:rPr>
      </w:pPr>
    </w:p>
    <w:p w14:paraId="4D1FA1DE" w14:textId="77777777" w:rsidR="00FE0EF5" w:rsidRPr="00EE5BE7" w:rsidRDefault="00FE0EF5" w:rsidP="00FE0EF5">
      <w:pPr>
        <w:pStyle w:val="Prrafodelista"/>
        <w:ind w:left="1428"/>
        <w:jc w:val="both"/>
        <w:rPr>
          <w:rFonts w:ascii="Candara" w:hAnsi="Candara"/>
          <w:b/>
          <w:spacing w:val="-3"/>
          <w:sz w:val="24"/>
          <w:szCs w:val="24"/>
        </w:rPr>
      </w:pPr>
      <w:r w:rsidRPr="00EE5BE7">
        <w:rPr>
          <w:rFonts w:ascii="Candara" w:hAnsi="Candara"/>
          <w:b/>
          <w:spacing w:val="-3"/>
          <w:sz w:val="24"/>
          <w:szCs w:val="24"/>
        </w:rPr>
        <w:t>PERSONA JURÍDICA EXTRANJERA:</w:t>
      </w:r>
    </w:p>
    <w:p w14:paraId="5191AFCB" w14:textId="77777777" w:rsidR="00FE0EF5" w:rsidRPr="00EE5BE7" w:rsidRDefault="00FE0EF5" w:rsidP="00FE0EF5">
      <w:pPr>
        <w:pStyle w:val="Prrafodelista"/>
        <w:ind w:left="1428"/>
        <w:jc w:val="both"/>
        <w:rPr>
          <w:rFonts w:ascii="Candara" w:hAnsi="Candara"/>
          <w:spacing w:val="-3"/>
          <w:sz w:val="24"/>
          <w:szCs w:val="24"/>
        </w:rPr>
      </w:pPr>
      <w:r w:rsidRPr="00EE5BE7">
        <w:rPr>
          <w:rFonts w:ascii="Candara" w:hAnsi="Candara"/>
          <w:spacing w:val="-3"/>
          <w:sz w:val="24"/>
          <w:szCs w:val="24"/>
        </w:rPr>
        <w:t>Documentos de constitución que justifique la personería jurídica y de corresponder, las modificaciones, así como los documentos que justifique la representación legal emitida por la autoridad competente del país de origen y del documento de identidad del representante legal.</w:t>
      </w:r>
    </w:p>
    <w:p w14:paraId="5D11D909" w14:textId="77777777" w:rsidR="00FE0EF5" w:rsidRPr="00EE5BE7" w:rsidRDefault="00FE0EF5" w:rsidP="00FE0EF5">
      <w:pPr>
        <w:pStyle w:val="Prrafodelista"/>
        <w:ind w:left="1428"/>
        <w:jc w:val="both"/>
        <w:rPr>
          <w:rFonts w:ascii="Candara" w:hAnsi="Candara"/>
          <w:spacing w:val="-3"/>
          <w:sz w:val="24"/>
          <w:szCs w:val="24"/>
        </w:rPr>
      </w:pPr>
    </w:p>
    <w:p w14:paraId="10C00364" w14:textId="77777777" w:rsidR="00FE0EF5" w:rsidRPr="00EE5BE7" w:rsidRDefault="00FE0EF5" w:rsidP="00FE0EF5">
      <w:pPr>
        <w:pStyle w:val="Prrafodelista"/>
        <w:ind w:left="1428"/>
        <w:jc w:val="both"/>
        <w:rPr>
          <w:rFonts w:ascii="Candara" w:hAnsi="Candara"/>
          <w:b/>
          <w:spacing w:val="-3"/>
          <w:sz w:val="24"/>
          <w:szCs w:val="24"/>
        </w:rPr>
      </w:pPr>
      <w:r w:rsidRPr="00EE5BE7">
        <w:rPr>
          <w:rFonts w:ascii="Candara" w:hAnsi="Candara"/>
          <w:b/>
          <w:spacing w:val="-3"/>
          <w:sz w:val="24"/>
          <w:szCs w:val="24"/>
        </w:rPr>
        <w:t>APCA CONSTITUIDA:</w:t>
      </w:r>
    </w:p>
    <w:p w14:paraId="314ED3FE" w14:textId="77777777" w:rsidR="00FE0EF5" w:rsidRPr="00EE5BE7" w:rsidRDefault="00FE0EF5" w:rsidP="00FE0EF5">
      <w:pPr>
        <w:pStyle w:val="Prrafodelista"/>
        <w:ind w:left="1428"/>
        <w:jc w:val="both"/>
        <w:rPr>
          <w:rFonts w:ascii="Candara" w:hAnsi="Candara"/>
          <w:spacing w:val="-3"/>
          <w:sz w:val="24"/>
          <w:szCs w:val="24"/>
        </w:rPr>
      </w:pPr>
      <w:r w:rsidRPr="00EE5BE7">
        <w:rPr>
          <w:rFonts w:ascii="Candara" w:hAnsi="Candara"/>
          <w:spacing w:val="-3"/>
          <w:sz w:val="24"/>
          <w:szCs w:val="24"/>
        </w:rPr>
        <w:t>Copia de la escritura de constitución del APCA y de corresponder, las modificaciones y copia de la cédula de ciudadanía o documento de identidad del representante.</w:t>
      </w:r>
    </w:p>
    <w:p w14:paraId="382787BF" w14:textId="77777777" w:rsidR="00FE0EF5" w:rsidRPr="00EE5BE7" w:rsidRDefault="00FE0EF5" w:rsidP="00FE0EF5">
      <w:pPr>
        <w:pStyle w:val="Prrafodelista"/>
        <w:ind w:left="1428"/>
        <w:jc w:val="both"/>
        <w:rPr>
          <w:rFonts w:ascii="Candara" w:hAnsi="Candara"/>
          <w:spacing w:val="-3"/>
          <w:sz w:val="24"/>
          <w:szCs w:val="24"/>
        </w:rPr>
      </w:pPr>
    </w:p>
    <w:p w14:paraId="5F8F875F" w14:textId="2AB13DD7" w:rsidR="00FE0EF5" w:rsidRPr="00EE5BE7" w:rsidRDefault="00FE0EF5" w:rsidP="00FE0EF5">
      <w:pPr>
        <w:pStyle w:val="Prrafodelista"/>
        <w:ind w:left="1428"/>
        <w:jc w:val="both"/>
        <w:rPr>
          <w:rFonts w:ascii="Candara" w:hAnsi="Candara"/>
          <w:b/>
          <w:spacing w:val="-3"/>
          <w:sz w:val="24"/>
          <w:szCs w:val="24"/>
        </w:rPr>
      </w:pPr>
      <w:r w:rsidRPr="00EE5BE7">
        <w:rPr>
          <w:rFonts w:ascii="Candara" w:hAnsi="Candara"/>
          <w:b/>
          <w:spacing w:val="-3"/>
          <w:sz w:val="24"/>
          <w:szCs w:val="24"/>
        </w:rPr>
        <w:t>APCA POR CONSTITUIRSE</w:t>
      </w:r>
      <w:r w:rsidR="00603A2B">
        <w:rPr>
          <w:rFonts w:ascii="Candara" w:hAnsi="Candara"/>
          <w:b/>
          <w:spacing w:val="-3"/>
          <w:sz w:val="24"/>
          <w:szCs w:val="24"/>
        </w:rPr>
        <w:t>:</w:t>
      </w:r>
    </w:p>
    <w:p w14:paraId="20493150" w14:textId="77777777" w:rsidR="00FE0EF5" w:rsidRPr="00EE5BE7" w:rsidRDefault="00FE0EF5" w:rsidP="00FE0EF5">
      <w:pPr>
        <w:pStyle w:val="Prrafodelista"/>
        <w:ind w:left="1428"/>
        <w:jc w:val="both"/>
        <w:rPr>
          <w:rFonts w:ascii="Candara" w:hAnsi="Candara"/>
          <w:spacing w:val="-3"/>
          <w:sz w:val="24"/>
          <w:szCs w:val="24"/>
        </w:rPr>
      </w:pPr>
      <w:r w:rsidRPr="00EE5BE7">
        <w:rPr>
          <w:rFonts w:ascii="Candara" w:hAnsi="Candara"/>
          <w:spacing w:val="-3"/>
          <w:sz w:val="24"/>
          <w:szCs w:val="24"/>
        </w:rPr>
        <w:t>Convenio de asociación y copia de los documentos anteriormente descritos para personas jurídicas sean estas nacionales o extranjeras.</w:t>
      </w:r>
    </w:p>
    <w:p w14:paraId="32F58FD2" w14:textId="77777777" w:rsidR="00FE0EF5" w:rsidRPr="00EE5BE7" w:rsidRDefault="00FE0EF5" w:rsidP="00FE0EF5">
      <w:pPr>
        <w:pStyle w:val="Prrafodelista"/>
        <w:ind w:left="1428"/>
        <w:jc w:val="both"/>
        <w:rPr>
          <w:rFonts w:ascii="Candara" w:hAnsi="Candara"/>
          <w:spacing w:val="-3"/>
          <w:sz w:val="24"/>
          <w:szCs w:val="24"/>
        </w:rPr>
      </w:pPr>
    </w:p>
    <w:p w14:paraId="119B4941" w14:textId="77777777" w:rsidR="00FE0EF5" w:rsidRPr="00EE5BE7" w:rsidRDefault="00FE0EF5" w:rsidP="00FE0EF5">
      <w:pPr>
        <w:pStyle w:val="Prrafodelista"/>
        <w:ind w:left="1428"/>
        <w:jc w:val="both"/>
        <w:rPr>
          <w:rFonts w:ascii="Candara" w:hAnsi="Candara"/>
          <w:sz w:val="24"/>
          <w:szCs w:val="24"/>
        </w:rPr>
      </w:pPr>
      <w:r w:rsidRPr="00EE5BE7">
        <w:rPr>
          <w:rFonts w:ascii="Candara" w:hAnsi="Candara"/>
          <w:sz w:val="24"/>
          <w:szCs w:val="24"/>
        </w:rPr>
        <w:t xml:space="preserve">Conforme así lo expresan las Políticas para Adquisición de Bienes y Obras del Banco Interamericano de Desarrollo (BID), las Asociaciones en participación, consorcio o asociación (APCA), </w:t>
      </w:r>
      <w:r w:rsidRPr="00EE5BE7">
        <w:rPr>
          <w:rFonts w:ascii="Candara" w:hAnsi="Candara"/>
          <w:sz w:val="24"/>
          <w:szCs w:val="24"/>
          <w:u w:val="single"/>
        </w:rPr>
        <w:t>se entienden exclusivamente entre firmas</w:t>
      </w:r>
      <w:r w:rsidRPr="00EE5BE7">
        <w:rPr>
          <w:rFonts w:ascii="Candara" w:hAnsi="Candara"/>
          <w:sz w:val="24"/>
          <w:szCs w:val="24"/>
        </w:rPr>
        <w:t>.</w:t>
      </w:r>
    </w:p>
    <w:p w14:paraId="0D55ED8D" w14:textId="77777777" w:rsidR="00FE0EF5" w:rsidRPr="00EE5BE7" w:rsidRDefault="00FE0EF5" w:rsidP="00FE0EF5">
      <w:pPr>
        <w:pStyle w:val="Prrafodelista"/>
        <w:ind w:left="1428"/>
        <w:jc w:val="both"/>
        <w:rPr>
          <w:rFonts w:ascii="Candara" w:hAnsi="Candara"/>
          <w:sz w:val="24"/>
          <w:szCs w:val="24"/>
        </w:rPr>
      </w:pPr>
    </w:p>
    <w:p w14:paraId="3486F0C5" w14:textId="77777777" w:rsidR="00FE0EF5" w:rsidRPr="00EE5BE7" w:rsidRDefault="00FE0EF5" w:rsidP="00FE0EF5">
      <w:pPr>
        <w:pStyle w:val="Prrafodelista"/>
        <w:ind w:left="1428"/>
        <w:jc w:val="both"/>
        <w:rPr>
          <w:rFonts w:ascii="Candara" w:hAnsi="Candara"/>
          <w:b/>
          <w:spacing w:val="-3"/>
          <w:sz w:val="24"/>
          <w:szCs w:val="24"/>
        </w:rPr>
      </w:pPr>
      <w:r w:rsidRPr="00EE5BE7">
        <w:rPr>
          <w:rFonts w:ascii="Candara" w:hAnsi="Candara"/>
          <w:spacing w:val="-3"/>
          <w:sz w:val="24"/>
          <w:szCs w:val="24"/>
        </w:rPr>
        <w:t>Para participar en el presente procedimiento no se requiere registro o precalificación alguno por parte de los posibles oferentes.</w:t>
      </w:r>
    </w:p>
    <w:p w14:paraId="32164AEF" w14:textId="191CD253" w:rsidR="00FE0EF5" w:rsidRPr="00EE5BE7" w:rsidRDefault="00FE0EF5" w:rsidP="00FE0EF5">
      <w:pPr>
        <w:spacing w:after="120"/>
        <w:jc w:val="both"/>
        <w:rPr>
          <w:rFonts w:ascii="Candara" w:hAnsi="Candara"/>
          <w:i/>
          <w:iCs/>
          <w:sz w:val="24"/>
          <w:szCs w:val="24"/>
        </w:rPr>
      </w:pPr>
    </w:p>
    <w:p w14:paraId="1C45906A" w14:textId="77777777" w:rsidR="00FE0EF5" w:rsidRPr="00EE5BE7" w:rsidRDefault="00FE0EF5" w:rsidP="00FE0EF5">
      <w:pPr>
        <w:spacing w:after="120"/>
        <w:jc w:val="both"/>
        <w:rPr>
          <w:rFonts w:ascii="Candara" w:hAnsi="Candara"/>
          <w:i/>
          <w:iCs/>
          <w:sz w:val="24"/>
          <w:szCs w:val="24"/>
        </w:rPr>
      </w:pPr>
      <w:r w:rsidRPr="00EE5BE7">
        <w:rPr>
          <w:rFonts w:ascii="Candara" w:hAnsi="Candara"/>
          <w:sz w:val="24"/>
          <w:szCs w:val="24"/>
        </w:rPr>
        <w:t>La documentación puede ser presentada en copia simple, en tal caso la copia deberá ser legible. En caso de resultar adjudicatarios, en el plazo que se consigne a tal efecto, se deberá presentar debidamente certificada por notario público y/o legalizada si correspondiere.</w:t>
      </w:r>
    </w:p>
    <w:p w14:paraId="7C036CF2" w14:textId="77777777" w:rsidR="00BB550D" w:rsidRPr="00EE5BE7" w:rsidRDefault="00BB550D" w:rsidP="00DB27F3">
      <w:pPr>
        <w:pStyle w:val="Textoindependiente"/>
        <w:numPr>
          <w:ilvl w:val="0"/>
          <w:numId w:val="19"/>
        </w:numPr>
        <w:spacing w:after="120"/>
        <w:jc w:val="both"/>
        <w:rPr>
          <w:rFonts w:ascii="Candara" w:hAnsi="Candara"/>
          <w:szCs w:val="24"/>
        </w:rPr>
      </w:pPr>
      <w:r w:rsidRPr="00EE5BE7">
        <w:rPr>
          <w:rFonts w:ascii="Candara" w:hAnsi="Candara"/>
          <w:szCs w:val="24"/>
        </w:rPr>
        <w:t xml:space="preserve">Declaración de Mantenimiento de </w:t>
      </w:r>
      <w:r w:rsidR="00634B66" w:rsidRPr="00EE5BE7">
        <w:rPr>
          <w:rFonts w:ascii="Candara" w:hAnsi="Candara"/>
          <w:szCs w:val="24"/>
        </w:rPr>
        <w:t>O</w:t>
      </w:r>
      <w:r w:rsidRPr="00EE5BE7">
        <w:rPr>
          <w:rFonts w:ascii="Candara" w:hAnsi="Candara"/>
          <w:szCs w:val="24"/>
        </w:rPr>
        <w:t>ferta</w:t>
      </w:r>
      <w:r w:rsidR="00B52D63" w:rsidRPr="00EE5BE7">
        <w:rPr>
          <w:rFonts w:ascii="Candara" w:hAnsi="Candara"/>
          <w:szCs w:val="24"/>
        </w:rPr>
        <w:t xml:space="preserve"> </w:t>
      </w:r>
      <w:r w:rsidRPr="00EE5BE7">
        <w:rPr>
          <w:rFonts w:ascii="Candara" w:hAnsi="Candara"/>
          <w:b/>
          <w:szCs w:val="24"/>
        </w:rPr>
        <w:t>(Formulario N° 0</w:t>
      </w:r>
      <w:r w:rsidR="00CF76F7" w:rsidRPr="00EE5BE7">
        <w:rPr>
          <w:rFonts w:ascii="Candara" w:hAnsi="Candara"/>
          <w:b/>
          <w:szCs w:val="24"/>
        </w:rPr>
        <w:t>5</w:t>
      </w:r>
      <w:r w:rsidRPr="00EE5BE7">
        <w:rPr>
          <w:rFonts w:ascii="Candara" w:hAnsi="Candara"/>
          <w:b/>
          <w:szCs w:val="24"/>
        </w:rPr>
        <w:t>)</w:t>
      </w:r>
    </w:p>
    <w:p w14:paraId="2A778537" w14:textId="77777777" w:rsidR="000169A8" w:rsidRPr="00EE5BE7" w:rsidRDefault="000169A8" w:rsidP="00DB27F3">
      <w:pPr>
        <w:widowControl w:val="0"/>
        <w:suppressAutoHyphens/>
        <w:spacing w:after="120"/>
        <w:ind w:left="1287"/>
        <w:jc w:val="both"/>
        <w:rPr>
          <w:rFonts w:ascii="Candara" w:hAnsi="Candara"/>
          <w:color w:val="0070C0"/>
          <w:sz w:val="24"/>
          <w:szCs w:val="24"/>
          <w:lang w:val="es-CO"/>
        </w:rPr>
      </w:pPr>
    </w:p>
    <w:p w14:paraId="463E47DA" w14:textId="77777777" w:rsidR="00443E83" w:rsidRPr="00EE5BE7" w:rsidRDefault="00443E83" w:rsidP="00DB27F3">
      <w:pPr>
        <w:pStyle w:val="Textoindependiente"/>
        <w:numPr>
          <w:ilvl w:val="0"/>
          <w:numId w:val="15"/>
        </w:numPr>
        <w:spacing w:after="120"/>
        <w:jc w:val="both"/>
        <w:rPr>
          <w:rFonts w:ascii="Candara" w:hAnsi="Candara"/>
          <w:b/>
          <w:szCs w:val="24"/>
        </w:rPr>
      </w:pPr>
      <w:r w:rsidRPr="00EE5BE7">
        <w:rPr>
          <w:rFonts w:ascii="Candara" w:hAnsi="Candara"/>
          <w:b/>
          <w:szCs w:val="24"/>
        </w:rPr>
        <w:t>Información Técnica:</w:t>
      </w:r>
    </w:p>
    <w:p w14:paraId="55DFE3DD" w14:textId="77777777" w:rsidR="006638AD" w:rsidRPr="00EE5BE7" w:rsidRDefault="006638AD" w:rsidP="006638AD">
      <w:pPr>
        <w:pStyle w:val="Textoindependiente"/>
        <w:numPr>
          <w:ilvl w:val="0"/>
          <w:numId w:val="27"/>
        </w:numPr>
        <w:spacing w:after="120"/>
        <w:ind w:left="1260"/>
        <w:jc w:val="both"/>
        <w:rPr>
          <w:rFonts w:ascii="Candara" w:hAnsi="Candara"/>
          <w:szCs w:val="24"/>
        </w:rPr>
      </w:pPr>
      <w:r w:rsidRPr="00EE5BE7">
        <w:rPr>
          <w:rFonts w:ascii="Candara" w:hAnsi="Candara"/>
          <w:szCs w:val="24"/>
        </w:rPr>
        <w:t xml:space="preserve">Formulario de Presentación de oferta </w:t>
      </w:r>
      <w:r w:rsidRPr="00EE5BE7">
        <w:rPr>
          <w:rFonts w:ascii="Candara" w:hAnsi="Candara"/>
          <w:bCs/>
          <w:szCs w:val="24"/>
        </w:rPr>
        <w:t>debidamente suscrita</w:t>
      </w:r>
      <w:r w:rsidRPr="00EE5BE7">
        <w:rPr>
          <w:rFonts w:ascii="Candara" w:hAnsi="Candara"/>
          <w:b/>
          <w:szCs w:val="24"/>
        </w:rPr>
        <w:t xml:space="preserve"> (Formulario N° 01). </w:t>
      </w:r>
    </w:p>
    <w:p w14:paraId="09357E7D" w14:textId="3C5E6BAF" w:rsidR="006638AD" w:rsidRPr="00EE5BE7" w:rsidRDefault="006638AD" w:rsidP="006638AD">
      <w:pPr>
        <w:pStyle w:val="Textoindependiente"/>
        <w:numPr>
          <w:ilvl w:val="0"/>
          <w:numId w:val="27"/>
        </w:numPr>
        <w:spacing w:after="120"/>
        <w:ind w:left="1260"/>
        <w:jc w:val="both"/>
        <w:rPr>
          <w:rFonts w:ascii="Candara" w:hAnsi="Candara"/>
          <w:szCs w:val="24"/>
        </w:rPr>
      </w:pPr>
      <w:r w:rsidRPr="00EE5BE7">
        <w:rPr>
          <w:rFonts w:ascii="Candara" w:hAnsi="Candara"/>
          <w:szCs w:val="24"/>
        </w:rPr>
        <w:t xml:space="preserve">Datos Generales del Oferente </w:t>
      </w:r>
      <w:r w:rsidRPr="00EE5BE7">
        <w:rPr>
          <w:rFonts w:ascii="Candara" w:hAnsi="Candara"/>
          <w:b/>
          <w:szCs w:val="24"/>
        </w:rPr>
        <w:t>(Formulario N° 02)</w:t>
      </w:r>
      <w:r w:rsidR="00C30F09">
        <w:rPr>
          <w:rFonts w:ascii="Candara" w:hAnsi="Candara"/>
          <w:szCs w:val="24"/>
        </w:rPr>
        <w:t>.</w:t>
      </w:r>
    </w:p>
    <w:p w14:paraId="644235C8" w14:textId="77777777" w:rsidR="006638AD" w:rsidRPr="00EE5BE7" w:rsidRDefault="006638AD" w:rsidP="006638AD">
      <w:pPr>
        <w:pStyle w:val="Textoindependiente"/>
        <w:numPr>
          <w:ilvl w:val="0"/>
          <w:numId w:val="27"/>
        </w:numPr>
        <w:spacing w:after="120"/>
        <w:ind w:left="1260"/>
        <w:jc w:val="both"/>
        <w:rPr>
          <w:rFonts w:ascii="Candara" w:hAnsi="Candara"/>
          <w:szCs w:val="24"/>
        </w:rPr>
      </w:pPr>
      <w:r w:rsidRPr="00EE5BE7">
        <w:rPr>
          <w:rFonts w:ascii="Candara" w:hAnsi="Candara"/>
          <w:szCs w:val="24"/>
        </w:rPr>
        <w:t xml:space="preserve">Lista de Cantidades y precios </w:t>
      </w:r>
      <w:r w:rsidRPr="00EE5BE7">
        <w:rPr>
          <w:rFonts w:ascii="Candara" w:hAnsi="Candara"/>
          <w:b/>
          <w:szCs w:val="24"/>
        </w:rPr>
        <w:t>(Formulario N° 03)</w:t>
      </w:r>
      <w:r w:rsidRPr="00EE5BE7">
        <w:rPr>
          <w:rFonts w:ascii="Candara" w:hAnsi="Candara"/>
          <w:szCs w:val="24"/>
        </w:rPr>
        <w:t>.</w:t>
      </w:r>
    </w:p>
    <w:p w14:paraId="5B163895" w14:textId="708603A4" w:rsidR="006638AD" w:rsidRDefault="006638AD" w:rsidP="006638AD">
      <w:pPr>
        <w:pStyle w:val="Textoindependiente"/>
        <w:numPr>
          <w:ilvl w:val="0"/>
          <w:numId w:val="27"/>
        </w:numPr>
        <w:spacing w:after="120"/>
        <w:ind w:left="1260"/>
        <w:jc w:val="both"/>
        <w:rPr>
          <w:rFonts w:ascii="Candara" w:hAnsi="Candara"/>
          <w:szCs w:val="24"/>
          <w:lang w:val="pt-BR"/>
        </w:rPr>
      </w:pPr>
      <w:r w:rsidRPr="00EE5BE7">
        <w:rPr>
          <w:rFonts w:ascii="Candara" w:hAnsi="Candara"/>
          <w:szCs w:val="24"/>
          <w:lang w:val="pt-BR"/>
        </w:rPr>
        <w:t xml:space="preserve">Cronograma valorado de </w:t>
      </w:r>
      <w:r w:rsidRPr="00C30F09">
        <w:rPr>
          <w:rFonts w:ascii="Candara" w:hAnsi="Candara"/>
          <w:szCs w:val="24"/>
          <w:lang w:val="es-EC"/>
        </w:rPr>
        <w:t>trabajos</w:t>
      </w:r>
      <w:r w:rsidRPr="00EE5BE7">
        <w:rPr>
          <w:rFonts w:ascii="Candara" w:hAnsi="Candara"/>
          <w:szCs w:val="24"/>
          <w:lang w:val="pt-BR"/>
        </w:rPr>
        <w:t xml:space="preserve"> </w:t>
      </w:r>
      <w:r w:rsidRPr="00EE5BE7">
        <w:rPr>
          <w:rFonts w:ascii="Candara" w:hAnsi="Candara"/>
          <w:b/>
          <w:szCs w:val="24"/>
          <w:lang w:val="pt-BR"/>
        </w:rPr>
        <w:t>(</w:t>
      </w:r>
      <w:r w:rsidRPr="00C30F09">
        <w:rPr>
          <w:rFonts w:ascii="Candara" w:hAnsi="Candara"/>
          <w:b/>
          <w:bCs/>
          <w:szCs w:val="24"/>
          <w:lang w:val="es-EC"/>
        </w:rPr>
        <w:t>Formulario</w:t>
      </w:r>
      <w:r w:rsidR="00C30F09">
        <w:rPr>
          <w:rFonts w:ascii="Candara" w:hAnsi="Candara"/>
          <w:b/>
          <w:bCs/>
          <w:szCs w:val="24"/>
          <w:lang w:val="es-EC"/>
        </w:rPr>
        <w:t xml:space="preserve"> </w:t>
      </w:r>
      <w:r w:rsidRPr="00EE5BE7">
        <w:rPr>
          <w:rFonts w:ascii="Candara" w:hAnsi="Candara"/>
          <w:b/>
          <w:szCs w:val="24"/>
          <w:lang w:val="pt-BR"/>
        </w:rPr>
        <w:t>N° 04)</w:t>
      </w:r>
      <w:r w:rsidRPr="00EE5BE7">
        <w:rPr>
          <w:rFonts w:ascii="Candara" w:hAnsi="Candara"/>
          <w:szCs w:val="24"/>
          <w:lang w:val="pt-BR"/>
        </w:rPr>
        <w:t>.</w:t>
      </w:r>
    </w:p>
    <w:p w14:paraId="66881AD7" w14:textId="77777777" w:rsidR="00C30F09" w:rsidRPr="00EE5BE7" w:rsidRDefault="00C30F09" w:rsidP="00C30F09">
      <w:pPr>
        <w:pStyle w:val="Textoindependiente"/>
        <w:spacing w:after="120"/>
        <w:ind w:left="1260"/>
        <w:jc w:val="both"/>
        <w:rPr>
          <w:rFonts w:ascii="Candara" w:hAnsi="Candara"/>
          <w:szCs w:val="24"/>
          <w:lang w:val="pt-BR"/>
        </w:rPr>
      </w:pPr>
    </w:p>
    <w:p w14:paraId="67765E77" w14:textId="29501351" w:rsidR="00461D27" w:rsidRPr="00EE5BE7" w:rsidRDefault="00103D18" w:rsidP="00DB27F3">
      <w:pPr>
        <w:pStyle w:val="Textoindependiente"/>
        <w:numPr>
          <w:ilvl w:val="0"/>
          <w:numId w:val="15"/>
        </w:numPr>
        <w:spacing w:after="120"/>
        <w:jc w:val="both"/>
        <w:rPr>
          <w:rFonts w:ascii="Candara" w:hAnsi="Candara"/>
          <w:szCs w:val="24"/>
        </w:rPr>
      </w:pPr>
      <w:r w:rsidRPr="00EE5BE7">
        <w:rPr>
          <w:rFonts w:ascii="Candara" w:hAnsi="Candara"/>
          <w:b/>
          <w:szCs w:val="24"/>
        </w:rPr>
        <w:t>El formulario y los documentos de Información para la Calificación</w:t>
      </w:r>
      <w:r w:rsidRPr="00EE5BE7">
        <w:rPr>
          <w:rFonts w:ascii="Candara" w:hAnsi="Candara"/>
          <w:szCs w:val="24"/>
        </w:rPr>
        <w:t xml:space="preserve">: </w:t>
      </w:r>
      <w:r w:rsidR="00461D27" w:rsidRPr="00EE5BE7">
        <w:rPr>
          <w:rFonts w:ascii="Candara" w:hAnsi="Candara"/>
          <w:szCs w:val="24"/>
        </w:rPr>
        <w:t>Evidencia documentada acreditando que el oferente cumple con los siguientes requisitos</w:t>
      </w:r>
      <w:r w:rsidR="002F4438" w:rsidRPr="00EE5BE7">
        <w:rPr>
          <w:rFonts w:ascii="Candara" w:hAnsi="Candara"/>
          <w:szCs w:val="24"/>
        </w:rPr>
        <w:t xml:space="preserve"> de admisibilidad</w:t>
      </w:r>
      <w:r w:rsidR="00C43902" w:rsidRPr="00EE5BE7">
        <w:rPr>
          <w:rFonts w:ascii="Candara" w:hAnsi="Candara"/>
          <w:szCs w:val="24"/>
        </w:rPr>
        <w:t>:</w:t>
      </w:r>
      <w:r w:rsidR="00461D27" w:rsidRPr="00EE5BE7">
        <w:rPr>
          <w:rFonts w:ascii="Candara" w:hAnsi="Candara"/>
          <w:szCs w:val="24"/>
        </w:rPr>
        <w:t xml:space="preserve"> </w:t>
      </w:r>
    </w:p>
    <w:p w14:paraId="4312E973" w14:textId="77777777" w:rsidR="00752BE1" w:rsidRPr="00EE5BE7" w:rsidRDefault="00752BE1" w:rsidP="00DB27F3">
      <w:pPr>
        <w:spacing w:after="120"/>
        <w:ind w:left="720"/>
        <w:jc w:val="both"/>
        <w:rPr>
          <w:rFonts w:ascii="Candara" w:hAnsi="Candara"/>
          <w:iCs/>
          <w:sz w:val="24"/>
          <w:szCs w:val="24"/>
        </w:rPr>
      </w:pPr>
    </w:p>
    <w:p w14:paraId="4792C209" w14:textId="3E673776" w:rsidR="00752BE1" w:rsidRPr="00EE5BE7" w:rsidRDefault="00752BE1" w:rsidP="00F15172">
      <w:pPr>
        <w:numPr>
          <w:ilvl w:val="0"/>
          <w:numId w:val="28"/>
        </w:numPr>
        <w:spacing w:after="120"/>
        <w:ind w:left="1260"/>
        <w:jc w:val="both"/>
        <w:rPr>
          <w:rFonts w:ascii="Candara" w:hAnsi="Candara"/>
          <w:i/>
          <w:iCs/>
          <w:spacing w:val="-3"/>
          <w:sz w:val="24"/>
          <w:szCs w:val="24"/>
        </w:rPr>
      </w:pPr>
      <w:r w:rsidRPr="00EE5BE7">
        <w:rPr>
          <w:rFonts w:ascii="Candara" w:hAnsi="Candara"/>
          <w:b/>
          <w:bCs/>
          <w:spacing w:val="-3"/>
          <w:sz w:val="24"/>
          <w:szCs w:val="24"/>
        </w:rPr>
        <w:t>FACTURACION ANUAL:</w:t>
      </w:r>
      <w:r w:rsidRPr="00EE5BE7">
        <w:rPr>
          <w:rFonts w:ascii="Candara" w:hAnsi="Candara"/>
          <w:spacing w:val="-3"/>
          <w:sz w:val="24"/>
          <w:szCs w:val="24"/>
        </w:rPr>
        <w:t xml:space="preserve"> El múltiplo es: </w:t>
      </w:r>
      <w:r w:rsidR="00170A6F" w:rsidRPr="00311C1B">
        <w:rPr>
          <w:rFonts w:ascii="Candara" w:hAnsi="Candara"/>
          <w:i/>
          <w:iCs/>
          <w:color w:val="548DD4"/>
          <w:spacing w:val="-3"/>
          <w:sz w:val="24"/>
          <w:szCs w:val="24"/>
        </w:rPr>
        <w:t>0,50 del presupuesto referencial</w:t>
      </w:r>
      <w:r w:rsidRPr="00311C1B">
        <w:rPr>
          <w:rFonts w:ascii="Candara" w:hAnsi="Candara"/>
          <w:bCs/>
          <w:i/>
          <w:color w:val="548DD4"/>
          <w:spacing w:val="-3"/>
          <w:sz w:val="24"/>
          <w:szCs w:val="24"/>
        </w:rPr>
        <w:t>.</w:t>
      </w:r>
      <w:r w:rsidRPr="00EE5BE7">
        <w:rPr>
          <w:rFonts w:ascii="Candara" w:hAnsi="Candara"/>
          <w:b/>
          <w:i/>
          <w:color w:val="548DD4"/>
          <w:spacing w:val="-3"/>
          <w:sz w:val="24"/>
          <w:szCs w:val="24"/>
        </w:rPr>
        <w:t xml:space="preserve"> </w:t>
      </w:r>
      <w:r w:rsidRPr="00EE5BE7">
        <w:rPr>
          <w:rFonts w:ascii="Candara" w:hAnsi="Candara"/>
          <w:i/>
          <w:iCs/>
          <w:spacing w:val="-3"/>
          <w:sz w:val="24"/>
          <w:szCs w:val="24"/>
        </w:rPr>
        <w:t xml:space="preserve"> </w:t>
      </w:r>
    </w:p>
    <w:p w14:paraId="642AA444" w14:textId="77777777" w:rsidR="00752BE1" w:rsidRPr="00EE5BE7" w:rsidRDefault="00752BE1" w:rsidP="00752BE1">
      <w:pPr>
        <w:spacing w:after="120"/>
        <w:ind w:left="552" w:firstLine="708"/>
        <w:jc w:val="both"/>
        <w:rPr>
          <w:rFonts w:ascii="Candara" w:hAnsi="Candara"/>
          <w:i/>
          <w:iCs/>
          <w:color w:val="548DD4"/>
          <w:spacing w:val="-3"/>
          <w:sz w:val="24"/>
          <w:szCs w:val="24"/>
        </w:rPr>
      </w:pPr>
      <w:r w:rsidRPr="00EE5BE7">
        <w:rPr>
          <w:rFonts w:ascii="Candara" w:hAnsi="Candara"/>
          <w:spacing w:val="-3"/>
          <w:sz w:val="24"/>
          <w:szCs w:val="24"/>
        </w:rPr>
        <w:t xml:space="preserve">El período es: </w:t>
      </w:r>
      <w:r w:rsidRPr="00EE5BE7">
        <w:rPr>
          <w:rFonts w:ascii="Candara" w:hAnsi="Candara"/>
          <w:i/>
          <w:iCs/>
          <w:color w:val="548DD4"/>
          <w:spacing w:val="-3"/>
          <w:sz w:val="24"/>
          <w:szCs w:val="24"/>
        </w:rPr>
        <w:t>En los últimos 5 años.</w:t>
      </w:r>
    </w:p>
    <w:p w14:paraId="52ECAC1A" w14:textId="4C9272EF" w:rsidR="00752BE1" w:rsidRPr="00EE5BE7" w:rsidRDefault="00752BE1" w:rsidP="007C1619">
      <w:pPr>
        <w:spacing w:after="120"/>
        <w:ind w:left="1260"/>
        <w:jc w:val="both"/>
        <w:rPr>
          <w:rFonts w:ascii="Candara" w:hAnsi="Candara"/>
          <w:i/>
          <w:iCs/>
          <w:color w:val="548DD4"/>
          <w:spacing w:val="-3"/>
          <w:sz w:val="24"/>
          <w:szCs w:val="24"/>
        </w:rPr>
      </w:pPr>
      <w:r w:rsidRPr="00EE5BE7">
        <w:rPr>
          <w:rFonts w:ascii="Candara" w:hAnsi="Candara"/>
          <w:iCs/>
          <w:sz w:val="24"/>
          <w:szCs w:val="24"/>
        </w:rPr>
        <w:t xml:space="preserve">La facturación promedio anual considerada será por construcción de obras civiles </w:t>
      </w:r>
      <w:r w:rsidRPr="00EE5BE7">
        <w:rPr>
          <w:rFonts w:ascii="Candara" w:hAnsi="Candara"/>
          <w:b/>
          <w:iCs/>
          <w:sz w:val="24"/>
          <w:szCs w:val="24"/>
        </w:rPr>
        <w:t>(Formulario N° 0</w:t>
      </w:r>
      <w:r w:rsidR="00CF76F7" w:rsidRPr="00EE5BE7">
        <w:rPr>
          <w:rFonts w:ascii="Candara" w:hAnsi="Candara"/>
          <w:b/>
          <w:iCs/>
          <w:sz w:val="24"/>
          <w:szCs w:val="24"/>
        </w:rPr>
        <w:t>6</w:t>
      </w:r>
      <w:r w:rsidRPr="00EE5BE7">
        <w:rPr>
          <w:rFonts w:ascii="Candara" w:hAnsi="Candara"/>
          <w:b/>
          <w:iCs/>
          <w:sz w:val="24"/>
          <w:szCs w:val="24"/>
        </w:rPr>
        <w:t>).</w:t>
      </w:r>
    </w:p>
    <w:p w14:paraId="5C9354C2" w14:textId="77777777" w:rsidR="00752BE1" w:rsidRPr="00EE5BE7" w:rsidRDefault="00752BE1" w:rsidP="00752BE1">
      <w:pPr>
        <w:spacing w:after="120"/>
        <w:ind w:left="552" w:firstLine="708"/>
        <w:jc w:val="both"/>
        <w:rPr>
          <w:rFonts w:ascii="Candara" w:hAnsi="Candara"/>
          <w:i/>
          <w:iCs/>
          <w:spacing w:val="-3"/>
          <w:sz w:val="24"/>
          <w:szCs w:val="24"/>
        </w:rPr>
      </w:pPr>
    </w:p>
    <w:p w14:paraId="1B278539" w14:textId="41CEEBEE" w:rsidR="007C1619" w:rsidRPr="00EE5BE7" w:rsidRDefault="007C1619" w:rsidP="00F15172">
      <w:pPr>
        <w:numPr>
          <w:ilvl w:val="0"/>
          <w:numId w:val="28"/>
        </w:numPr>
        <w:spacing w:after="120"/>
        <w:ind w:left="1260"/>
        <w:rPr>
          <w:rFonts w:ascii="Candara" w:hAnsi="Candara"/>
          <w:i/>
          <w:iCs/>
          <w:color w:val="548DD4"/>
          <w:spacing w:val="-3"/>
          <w:sz w:val="24"/>
          <w:szCs w:val="24"/>
        </w:rPr>
      </w:pPr>
      <w:r w:rsidRPr="00EE5BE7">
        <w:rPr>
          <w:rFonts w:ascii="Candara" w:hAnsi="Candara"/>
          <w:b/>
          <w:bCs/>
          <w:spacing w:val="-3"/>
          <w:sz w:val="24"/>
          <w:szCs w:val="24"/>
        </w:rPr>
        <w:t xml:space="preserve">EXPERIENCIA COMO CONTRATISTA PRINCIPAL: </w:t>
      </w:r>
      <w:r w:rsidRPr="00EE5BE7">
        <w:rPr>
          <w:rFonts w:ascii="Candara" w:hAnsi="Candara"/>
          <w:spacing w:val="-3"/>
          <w:sz w:val="24"/>
          <w:szCs w:val="24"/>
        </w:rPr>
        <w:t xml:space="preserve">El número de obras es: </w:t>
      </w:r>
      <w:r w:rsidR="00170A6F">
        <w:rPr>
          <w:rFonts w:ascii="Candara" w:hAnsi="Candara"/>
          <w:i/>
          <w:iCs/>
          <w:color w:val="548DD4"/>
          <w:spacing w:val="-3"/>
          <w:sz w:val="24"/>
          <w:szCs w:val="24"/>
        </w:rPr>
        <w:t xml:space="preserve">dos (2) </w:t>
      </w:r>
      <w:r w:rsidRPr="00EE5BE7">
        <w:rPr>
          <w:rFonts w:ascii="Candara" w:hAnsi="Candara"/>
          <w:b/>
          <w:iCs/>
          <w:sz w:val="24"/>
          <w:szCs w:val="24"/>
        </w:rPr>
        <w:t>(Formulario N° 0</w:t>
      </w:r>
      <w:r w:rsidR="00CF76F7" w:rsidRPr="00EE5BE7">
        <w:rPr>
          <w:rFonts w:ascii="Candara" w:hAnsi="Candara"/>
          <w:b/>
          <w:iCs/>
          <w:sz w:val="24"/>
          <w:szCs w:val="24"/>
        </w:rPr>
        <w:t>7</w:t>
      </w:r>
      <w:r w:rsidRPr="00EE5BE7">
        <w:rPr>
          <w:rFonts w:ascii="Candara" w:hAnsi="Candara"/>
          <w:b/>
          <w:iCs/>
          <w:sz w:val="24"/>
          <w:szCs w:val="24"/>
        </w:rPr>
        <w:t>)</w:t>
      </w:r>
      <w:r w:rsidRPr="00EE5BE7">
        <w:rPr>
          <w:rFonts w:ascii="Candara" w:hAnsi="Candara"/>
          <w:iCs/>
          <w:sz w:val="24"/>
          <w:szCs w:val="24"/>
        </w:rPr>
        <w:t>.</w:t>
      </w:r>
    </w:p>
    <w:p w14:paraId="63E2BD45" w14:textId="77777777" w:rsidR="00DD61F6" w:rsidRDefault="007C1619" w:rsidP="00DD61F6">
      <w:pPr>
        <w:spacing w:after="120"/>
        <w:ind w:left="1260"/>
        <w:jc w:val="both"/>
        <w:rPr>
          <w:rFonts w:ascii="Candara" w:hAnsi="Candara"/>
          <w:i/>
          <w:iCs/>
          <w:color w:val="548DD4"/>
          <w:spacing w:val="-3"/>
          <w:sz w:val="24"/>
          <w:szCs w:val="24"/>
        </w:rPr>
      </w:pPr>
      <w:r w:rsidRPr="00EE5BE7">
        <w:rPr>
          <w:rFonts w:ascii="Candara" w:hAnsi="Candara"/>
          <w:spacing w:val="-3"/>
          <w:sz w:val="24"/>
          <w:szCs w:val="24"/>
        </w:rPr>
        <w:t>Naturaleza y complejidad de las obras</w:t>
      </w:r>
      <w:r w:rsidR="00111BC7">
        <w:rPr>
          <w:rFonts w:ascii="Candara" w:hAnsi="Candara"/>
          <w:spacing w:val="-3"/>
          <w:sz w:val="24"/>
          <w:szCs w:val="24"/>
        </w:rPr>
        <w:t>:</w:t>
      </w:r>
      <w:r w:rsidRPr="00EE5BE7">
        <w:rPr>
          <w:rFonts w:ascii="Candara" w:hAnsi="Candara"/>
          <w:i/>
          <w:iCs/>
          <w:color w:val="548DD4"/>
          <w:spacing w:val="-3"/>
          <w:sz w:val="24"/>
          <w:szCs w:val="24"/>
        </w:rPr>
        <w:t xml:space="preserve"> </w:t>
      </w:r>
    </w:p>
    <w:p w14:paraId="2247737D" w14:textId="408D965D" w:rsidR="00DD61F6" w:rsidRPr="0056710F" w:rsidRDefault="00DD61F6" w:rsidP="00DD61F6">
      <w:pPr>
        <w:spacing w:after="120"/>
        <w:ind w:left="1260"/>
        <w:jc w:val="both"/>
        <w:rPr>
          <w:rFonts w:ascii="Candara" w:hAnsi="Candara"/>
          <w:i/>
          <w:iCs/>
          <w:color w:val="548DD4"/>
          <w:spacing w:val="-3"/>
          <w:sz w:val="24"/>
          <w:szCs w:val="24"/>
        </w:rPr>
      </w:pPr>
      <w:r w:rsidRPr="0056710F">
        <w:rPr>
          <w:rFonts w:ascii="Candara" w:hAnsi="Candara"/>
          <w:i/>
          <w:iCs/>
          <w:color w:val="548DD4"/>
          <w:spacing w:val="-3"/>
          <w:sz w:val="24"/>
          <w:szCs w:val="24"/>
        </w:rPr>
        <w:t xml:space="preserve">El contratista deberá contar con experiencia en: CONSTRUCCIÓN, REPOTENCIACIÓN O MEJORA EN REDES ELÉCTRICAS DE DISTRIBUCIÓN AÉREAS, por un monto igual o superior a </w:t>
      </w:r>
      <w:r w:rsidR="000C5270">
        <w:rPr>
          <w:rFonts w:ascii="Candara" w:hAnsi="Candara"/>
          <w:i/>
          <w:iCs/>
          <w:color w:val="548DD4"/>
          <w:spacing w:val="-3"/>
          <w:sz w:val="24"/>
          <w:szCs w:val="24"/>
        </w:rPr>
        <w:t>Cuatro Mil Ciento Noventa y Seis</w:t>
      </w:r>
      <w:r w:rsidRPr="0056710F">
        <w:rPr>
          <w:rFonts w:ascii="Candara" w:hAnsi="Candara"/>
          <w:i/>
          <w:iCs/>
          <w:color w:val="548DD4"/>
          <w:spacing w:val="-3"/>
          <w:sz w:val="24"/>
          <w:szCs w:val="24"/>
        </w:rPr>
        <w:t xml:space="preserve"> con </w:t>
      </w:r>
      <w:r w:rsidR="000C5270">
        <w:rPr>
          <w:rFonts w:ascii="Candara" w:hAnsi="Candara"/>
          <w:i/>
          <w:iCs/>
          <w:color w:val="548DD4"/>
          <w:spacing w:val="-3"/>
          <w:sz w:val="24"/>
          <w:szCs w:val="24"/>
        </w:rPr>
        <w:t>07</w:t>
      </w:r>
      <w:r w:rsidRPr="0056710F">
        <w:rPr>
          <w:rFonts w:ascii="Candara" w:hAnsi="Candara"/>
          <w:i/>
          <w:iCs/>
          <w:color w:val="548DD4"/>
          <w:spacing w:val="-3"/>
          <w:sz w:val="24"/>
          <w:szCs w:val="24"/>
        </w:rPr>
        <w:t xml:space="preserve">/100 (USD. </w:t>
      </w:r>
      <w:r w:rsidR="000C5270">
        <w:rPr>
          <w:rFonts w:ascii="Candara" w:hAnsi="Candara"/>
          <w:i/>
          <w:iCs/>
          <w:color w:val="548DD4"/>
          <w:spacing w:val="-3"/>
          <w:sz w:val="24"/>
          <w:szCs w:val="24"/>
        </w:rPr>
        <w:t>4.196,07</w:t>
      </w:r>
      <w:r w:rsidRPr="0056710F">
        <w:rPr>
          <w:rFonts w:ascii="Candara" w:hAnsi="Candara"/>
          <w:i/>
          <w:iCs/>
          <w:color w:val="548DD4"/>
          <w:spacing w:val="-3"/>
          <w:sz w:val="24"/>
          <w:szCs w:val="24"/>
        </w:rPr>
        <w:t>) Dólares de los Estados Unidos de América, valor que no incluye IVA.</w:t>
      </w:r>
    </w:p>
    <w:p w14:paraId="2A264087" w14:textId="77777777" w:rsidR="00DD61F6" w:rsidRPr="00B17B4B" w:rsidRDefault="00DD61F6" w:rsidP="00DD61F6">
      <w:pPr>
        <w:spacing w:after="120"/>
        <w:ind w:left="1260"/>
        <w:jc w:val="both"/>
        <w:rPr>
          <w:rFonts w:ascii="Candara" w:hAnsi="Candara"/>
          <w:i/>
          <w:iCs/>
          <w:color w:val="548DD4"/>
          <w:spacing w:val="-3"/>
          <w:sz w:val="24"/>
          <w:szCs w:val="24"/>
        </w:rPr>
      </w:pPr>
      <w:r w:rsidRPr="0056710F">
        <w:rPr>
          <w:rFonts w:ascii="Candara" w:hAnsi="Candara"/>
          <w:i/>
          <w:iCs/>
          <w:color w:val="548DD4"/>
          <w:spacing w:val="-3"/>
          <w:sz w:val="24"/>
          <w:szCs w:val="24"/>
        </w:rPr>
        <w:t>No se considerará: consultorías para estudios, consultorías de fiscalización, toma de lectura de medidores o instalación de medidores.</w:t>
      </w:r>
    </w:p>
    <w:p w14:paraId="55E3F0F7" w14:textId="188644C6" w:rsidR="007C1619" w:rsidRPr="00EE5BE7" w:rsidRDefault="007C1619" w:rsidP="00DD61F6">
      <w:pPr>
        <w:spacing w:after="120"/>
        <w:ind w:left="1260"/>
        <w:jc w:val="both"/>
        <w:rPr>
          <w:rFonts w:ascii="Candara" w:hAnsi="Candara"/>
          <w:spacing w:val="-3"/>
          <w:sz w:val="24"/>
          <w:szCs w:val="24"/>
        </w:rPr>
      </w:pPr>
      <w:r w:rsidRPr="00EE5BE7">
        <w:rPr>
          <w:rFonts w:ascii="Candara" w:hAnsi="Candara"/>
          <w:spacing w:val="-3"/>
          <w:sz w:val="24"/>
          <w:szCs w:val="24"/>
        </w:rPr>
        <w:t xml:space="preserve">El período es: </w:t>
      </w:r>
      <w:r w:rsidRPr="00EE5BE7">
        <w:rPr>
          <w:rFonts w:ascii="Candara" w:hAnsi="Candara"/>
          <w:i/>
          <w:iCs/>
          <w:color w:val="548DD4"/>
          <w:spacing w:val="-3"/>
          <w:sz w:val="24"/>
          <w:szCs w:val="24"/>
        </w:rPr>
        <w:t>10 años</w:t>
      </w:r>
      <w:r w:rsidRPr="00EE5BE7">
        <w:rPr>
          <w:rFonts w:ascii="Candara" w:hAnsi="Candara"/>
          <w:spacing w:val="-3"/>
          <w:sz w:val="24"/>
          <w:szCs w:val="24"/>
        </w:rPr>
        <w:t xml:space="preserve"> </w:t>
      </w:r>
    </w:p>
    <w:p w14:paraId="24A01DC2" w14:textId="77777777" w:rsidR="007C1619" w:rsidRPr="00EE5BE7" w:rsidRDefault="007C1619" w:rsidP="007C1619">
      <w:pPr>
        <w:spacing w:after="120"/>
        <w:ind w:left="1260"/>
        <w:jc w:val="both"/>
        <w:rPr>
          <w:rFonts w:ascii="Candara" w:hAnsi="Candara"/>
          <w:i/>
          <w:iCs/>
          <w:spacing w:val="-3"/>
          <w:sz w:val="24"/>
          <w:szCs w:val="24"/>
        </w:rPr>
      </w:pPr>
      <w:r w:rsidRPr="00EE5BE7">
        <w:rPr>
          <w:rFonts w:ascii="Candara" w:hAnsi="Candara"/>
          <w:spacing w:val="-3"/>
          <w:sz w:val="24"/>
          <w:szCs w:val="24"/>
        </w:rPr>
        <w:t>Podrán ser consideradas válidas aquellas obras finalizadas o con un avance mínimo del 75%.</w:t>
      </w:r>
    </w:p>
    <w:p w14:paraId="2DA24FC7" w14:textId="77777777" w:rsidR="00752BE1" w:rsidRPr="00EE5BE7" w:rsidRDefault="007C1619" w:rsidP="007C1619">
      <w:pPr>
        <w:spacing w:after="120"/>
        <w:ind w:left="1260"/>
        <w:jc w:val="both"/>
        <w:rPr>
          <w:rFonts w:ascii="Candara" w:hAnsi="Candara"/>
          <w:spacing w:val="-3"/>
          <w:sz w:val="24"/>
          <w:szCs w:val="24"/>
        </w:rPr>
      </w:pPr>
      <w:r w:rsidRPr="00EE5BE7">
        <w:rPr>
          <w:rFonts w:ascii="Candara" w:hAnsi="Candara"/>
          <w:spacing w:val="-3"/>
          <w:sz w:val="24"/>
          <w:szCs w:val="24"/>
        </w:rPr>
        <w:t>Para acreditar este requisito deberá adjuntar la siguiente información de respaldo:</w:t>
      </w:r>
    </w:p>
    <w:p w14:paraId="46DB56E4" w14:textId="77777777" w:rsidR="007C1619" w:rsidRPr="00EE5BE7" w:rsidRDefault="007C1619" w:rsidP="007C1619">
      <w:pPr>
        <w:spacing w:after="120"/>
        <w:ind w:left="1260"/>
        <w:jc w:val="both"/>
        <w:rPr>
          <w:rFonts w:ascii="Candara" w:hAnsi="Candara"/>
          <w:spacing w:val="-3"/>
          <w:sz w:val="24"/>
          <w:szCs w:val="24"/>
        </w:rPr>
      </w:pPr>
      <w:r w:rsidRPr="00EE5BE7">
        <w:rPr>
          <w:rFonts w:ascii="Candara" w:hAnsi="Candara"/>
          <w:spacing w:val="-3"/>
          <w:sz w:val="24"/>
          <w:szCs w:val="24"/>
        </w:rPr>
        <w:t>En el caso de servicios de ejecución de obras prestados al sector privado: Copias simples de Actas de Entrega Recepción Provisional o Definitiva o los certificados de las obras o proyectos, describiendo el monto y fecha de inicio y terminación del contrato efectivamente ejecutado. El certificado deberá ser emitido únicamente por la entidad contratante.</w:t>
      </w:r>
    </w:p>
    <w:p w14:paraId="67A13B3F" w14:textId="77777777" w:rsidR="007C1619" w:rsidRPr="00EE5BE7" w:rsidRDefault="007C1619" w:rsidP="007C1619">
      <w:pPr>
        <w:spacing w:after="120"/>
        <w:ind w:left="1260"/>
        <w:jc w:val="both"/>
        <w:rPr>
          <w:rFonts w:ascii="Candara" w:hAnsi="Candara"/>
          <w:spacing w:val="-3"/>
          <w:sz w:val="24"/>
          <w:szCs w:val="24"/>
        </w:rPr>
      </w:pPr>
      <w:r w:rsidRPr="00EE5BE7">
        <w:rPr>
          <w:rFonts w:ascii="Candara" w:hAnsi="Candara"/>
          <w:spacing w:val="-3"/>
          <w:sz w:val="24"/>
          <w:szCs w:val="24"/>
        </w:rPr>
        <w:t xml:space="preserve">Tratándose de experiencia en el sector público: copias simples del Acta de Entrega-Recepción provisional o definitiva y/o Certificado emitido por la entidad </w:t>
      </w:r>
      <w:r w:rsidRPr="00EE5BE7">
        <w:rPr>
          <w:rFonts w:ascii="Candara" w:hAnsi="Candara"/>
          <w:spacing w:val="-3"/>
          <w:sz w:val="24"/>
          <w:szCs w:val="24"/>
        </w:rPr>
        <w:lastRenderedPageBreak/>
        <w:t>contratante. Únicamente en el caso de proyectos en ejecución, será válido el certificado emitido por la entidad contratante, donde se hará constar el avance de la misma.</w:t>
      </w:r>
    </w:p>
    <w:p w14:paraId="2F6AD899" w14:textId="77777777" w:rsidR="007C1619" w:rsidRPr="00EE5BE7" w:rsidRDefault="007C1619" w:rsidP="007C1619">
      <w:pPr>
        <w:spacing w:after="120"/>
        <w:ind w:left="1260"/>
        <w:jc w:val="both"/>
        <w:rPr>
          <w:rFonts w:ascii="Candara" w:hAnsi="Candara"/>
          <w:spacing w:val="-3"/>
          <w:sz w:val="24"/>
          <w:szCs w:val="24"/>
        </w:rPr>
      </w:pPr>
    </w:p>
    <w:p w14:paraId="310430F6" w14:textId="2A4892D1" w:rsidR="007C1619" w:rsidRPr="00EE5BE7" w:rsidRDefault="007C1619" w:rsidP="00F15172">
      <w:pPr>
        <w:numPr>
          <w:ilvl w:val="0"/>
          <w:numId w:val="28"/>
        </w:numPr>
        <w:spacing w:after="120"/>
        <w:ind w:left="1260"/>
        <w:jc w:val="both"/>
        <w:rPr>
          <w:rFonts w:ascii="Candara" w:hAnsi="Candara"/>
          <w:i/>
          <w:iCs/>
          <w:color w:val="548DD4"/>
          <w:sz w:val="24"/>
          <w:szCs w:val="24"/>
        </w:rPr>
      </w:pPr>
      <w:r w:rsidRPr="00EE5BE7">
        <w:rPr>
          <w:rFonts w:ascii="Candara" w:hAnsi="Candara"/>
          <w:b/>
          <w:bCs/>
          <w:sz w:val="24"/>
          <w:szCs w:val="24"/>
        </w:rPr>
        <w:t xml:space="preserve">DISPONIBILIDAD DE EQUIPO: </w:t>
      </w:r>
      <w:r w:rsidRPr="00EE5BE7">
        <w:rPr>
          <w:rFonts w:ascii="Candara" w:hAnsi="Candara"/>
          <w:sz w:val="24"/>
          <w:szCs w:val="24"/>
        </w:rPr>
        <w:t>El equipo esencial que deberá tener disponible el Oferente seleccionado para ejecutar el Contrato es:</w:t>
      </w:r>
      <w:r w:rsidR="00111BC7">
        <w:rPr>
          <w:rFonts w:ascii="Candara" w:hAnsi="Candara"/>
          <w:sz w:val="24"/>
          <w:szCs w:val="24"/>
        </w:rPr>
        <w:t xml:space="preserve"> </w:t>
      </w:r>
      <w:r w:rsidR="00CF76F7" w:rsidRPr="00EE5BE7">
        <w:rPr>
          <w:rFonts w:ascii="Candara" w:hAnsi="Candara"/>
          <w:b/>
          <w:sz w:val="24"/>
          <w:szCs w:val="24"/>
        </w:rPr>
        <w:t>(Formulario N° 08)</w:t>
      </w:r>
      <w:r w:rsidR="00200C86">
        <w:rPr>
          <w:rFonts w:ascii="Candara" w:hAnsi="Candara"/>
          <w:b/>
          <w:sz w:val="24"/>
          <w:szCs w:val="24"/>
        </w:rPr>
        <w:t>.</w:t>
      </w:r>
    </w:p>
    <w:tbl>
      <w:tblPr>
        <w:tblW w:w="8002" w:type="dxa"/>
        <w:jc w:val="center"/>
        <w:tblLook w:val="04A0" w:firstRow="1" w:lastRow="0" w:firstColumn="1" w:lastColumn="0" w:noHBand="0" w:noVBand="1"/>
      </w:tblPr>
      <w:tblGrid>
        <w:gridCol w:w="2830"/>
        <w:gridCol w:w="3905"/>
        <w:gridCol w:w="1267"/>
      </w:tblGrid>
      <w:tr w:rsidR="007C1619" w:rsidRPr="00F42B05" w14:paraId="4F2D8B32" w14:textId="77777777" w:rsidTr="00F42B05">
        <w:trPr>
          <w:trHeight w:val="69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B3FC6" w14:textId="77777777" w:rsidR="007C1619" w:rsidRPr="00F42B05" w:rsidRDefault="007C1619" w:rsidP="007C1619">
            <w:pPr>
              <w:jc w:val="center"/>
              <w:rPr>
                <w:rFonts w:ascii="Candara" w:hAnsi="Candara"/>
                <w:b/>
                <w:bCs/>
                <w:i/>
                <w:iCs/>
                <w:color w:val="548DD4"/>
                <w:sz w:val="22"/>
                <w:szCs w:val="22"/>
              </w:rPr>
            </w:pPr>
            <w:r w:rsidRPr="00F42B05">
              <w:rPr>
                <w:rFonts w:ascii="Candara" w:hAnsi="Candara"/>
                <w:b/>
                <w:bCs/>
                <w:i/>
                <w:iCs/>
                <w:color w:val="548DD4"/>
                <w:sz w:val="22"/>
                <w:szCs w:val="22"/>
              </w:rPr>
              <w:t>DESCRIPCIÓN DEL EQUIPO</w:t>
            </w:r>
          </w:p>
        </w:tc>
        <w:tc>
          <w:tcPr>
            <w:tcW w:w="3905" w:type="dxa"/>
            <w:tcBorders>
              <w:top w:val="single" w:sz="4" w:space="0" w:color="auto"/>
              <w:left w:val="nil"/>
              <w:bottom w:val="single" w:sz="4" w:space="0" w:color="auto"/>
              <w:right w:val="single" w:sz="4" w:space="0" w:color="auto"/>
            </w:tcBorders>
            <w:shd w:val="clear" w:color="auto" w:fill="auto"/>
            <w:vAlign w:val="center"/>
            <w:hideMark/>
          </w:tcPr>
          <w:p w14:paraId="764A6193" w14:textId="77777777" w:rsidR="007C1619" w:rsidRPr="00F42B05" w:rsidRDefault="007C1619" w:rsidP="007C1619">
            <w:pPr>
              <w:jc w:val="center"/>
              <w:rPr>
                <w:rFonts w:ascii="Candara" w:hAnsi="Candara"/>
                <w:b/>
                <w:bCs/>
                <w:i/>
                <w:iCs/>
                <w:color w:val="548DD4"/>
                <w:sz w:val="22"/>
                <w:szCs w:val="22"/>
              </w:rPr>
            </w:pPr>
            <w:r w:rsidRPr="00F42B05">
              <w:rPr>
                <w:rFonts w:ascii="Candara" w:hAnsi="Candara"/>
                <w:b/>
                <w:bCs/>
                <w:i/>
                <w:iCs/>
                <w:color w:val="548DD4"/>
                <w:sz w:val="22"/>
                <w:szCs w:val="22"/>
              </w:rPr>
              <w:t>CARACTERÍSTICAS MÍNIMAS</w:t>
            </w:r>
          </w:p>
        </w:tc>
        <w:tc>
          <w:tcPr>
            <w:tcW w:w="1267" w:type="dxa"/>
            <w:tcBorders>
              <w:top w:val="single" w:sz="4" w:space="0" w:color="auto"/>
              <w:left w:val="nil"/>
              <w:bottom w:val="single" w:sz="4" w:space="0" w:color="auto"/>
              <w:right w:val="single" w:sz="4" w:space="0" w:color="auto"/>
            </w:tcBorders>
            <w:shd w:val="clear" w:color="auto" w:fill="auto"/>
            <w:vAlign w:val="center"/>
            <w:hideMark/>
          </w:tcPr>
          <w:p w14:paraId="1E8E2BA8" w14:textId="77777777" w:rsidR="007C1619" w:rsidRPr="00F42B05" w:rsidRDefault="007C1619" w:rsidP="007C1619">
            <w:pPr>
              <w:jc w:val="center"/>
              <w:rPr>
                <w:rFonts w:ascii="Candara" w:hAnsi="Candara"/>
                <w:b/>
                <w:bCs/>
                <w:i/>
                <w:iCs/>
                <w:color w:val="548DD4"/>
                <w:sz w:val="22"/>
                <w:szCs w:val="22"/>
              </w:rPr>
            </w:pPr>
            <w:r w:rsidRPr="00F42B05">
              <w:rPr>
                <w:rFonts w:ascii="Candara" w:hAnsi="Candara"/>
                <w:b/>
                <w:bCs/>
                <w:i/>
                <w:iCs/>
                <w:color w:val="548DD4"/>
                <w:sz w:val="22"/>
                <w:szCs w:val="22"/>
              </w:rPr>
              <w:t>CANTIDAD</w:t>
            </w:r>
          </w:p>
        </w:tc>
      </w:tr>
      <w:tr w:rsidR="00111BC7" w:rsidRPr="00F42B05" w14:paraId="7E09F364" w14:textId="77777777" w:rsidTr="0056710F">
        <w:trPr>
          <w:trHeight w:val="274"/>
          <w:jc w:val="center"/>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14:paraId="2141DBBA" w14:textId="35F44BFC" w:rsidR="00111BC7" w:rsidRPr="00F42B05" w:rsidRDefault="00111BC7" w:rsidP="00111BC7">
            <w:pPr>
              <w:jc w:val="center"/>
              <w:rPr>
                <w:rFonts w:ascii="Candara" w:hAnsi="Candara"/>
                <w:i/>
                <w:iCs/>
                <w:color w:val="548DD4"/>
                <w:sz w:val="22"/>
                <w:szCs w:val="22"/>
              </w:rPr>
            </w:pPr>
            <w:r w:rsidRPr="00F42B05">
              <w:rPr>
                <w:rFonts w:ascii="Candara" w:hAnsi="Candara"/>
                <w:i/>
                <w:iCs/>
                <w:color w:val="548DD4"/>
                <w:sz w:val="22"/>
                <w:szCs w:val="22"/>
              </w:rPr>
              <w:t>Camioneta</w:t>
            </w:r>
          </w:p>
        </w:tc>
        <w:tc>
          <w:tcPr>
            <w:tcW w:w="3905" w:type="dxa"/>
            <w:tcBorders>
              <w:top w:val="nil"/>
              <w:left w:val="nil"/>
              <w:bottom w:val="single" w:sz="4" w:space="0" w:color="auto"/>
              <w:right w:val="single" w:sz="4" w:space="0" w:color="auto"/>
            </w:tcBorders>
            <w:shd w:val="clear" w:color="auto" w:fill="auto"/>
            <w:noWrap/>
            <w:vAlign w:val="center"/>
            <w:hideMark/>
          </w:tcPr>
          <w:p w14:paraId="76972AE2" w14:textId="21A9C83E" w:rsidR="00111BC7" w:rsidRPr="00F42B05" w:rsidRDefault="00200C86" w:rsidP="00200C86">
            <w:pPr>
              <w:jc w:val="center"/>
              <w:rPr>
                <w:rFonts w:ascii="Candara" w:hAnsi="Candara"/>
                <w:i/>
                <w:iCs/>
                <w:color w:val="548DD4"/>
                <w:sz w:val="22"/>
                <w:szCs w:val="22"/>
              </w:rPr>
            </w:pPr>
            <w:r w:rsidRPr="00F42B05">
              <w:rPr>
                <w:rFonts w:ascii="Candara" w:hAnsi="Candara"/>
                <w:i/>
                <w:iCs/>
                <w:color w:val="548DD4"/>
                <w:sz w:val="22"/>
                <w:szCs w:val="22"/>
              </w:rPr>
              <w:t>Camioneta modelo 4x2 o 4x4. Deberá disponer de los permisos de circulación vigentes, presentar documentación al día</w:t>
            </w:r>
          </w:p>
        </w:tc>
        <w:tc>
          <w:tcPr>
            <w:tcW w:w="1267" w:type="dxa"/>
            <w:tcBorders>
              <w:top w:val="nil"/>
              <w:left w:val="nil"/>
              <w:bottom w:val="single" w:sz="4" w:space="0" w:color="auto"/>
              <w:right w:val="single" w:sz="4" w:space="0" w:color="auto"/>
            </w:tcBorders>
            <w:shd w:val="clear" w:color="auto" w:fill="auto"/>
            <w:noWrap/>
            <w:vAlign w:val="center"/>
            <w:hideMark/>
          </w:tcPr>
          <w:p w14:paraId="205528C6" w14:textId="48D24E1B" w:rsidR="00111BC7" w:rsidRPr="00F42B05" w:rsidRDefault="00111BC7" w:rsidP="00111BC7">
            <w:pPr>
              <w:jc w:val="center"/>
              <w:rPr>
                <w:rFonts w:ascii="Candara" w:hAnsi="Candara"/>
                <w:i/>
                <w:iCs/>
                <w:color w:val="548DD4"/>
                <w:sz w:val="22"/>
                <w:szCs w:val="22"/>
              </w:rPr>
            </w:pPr>
            <w:r w:rsidRPr="00F42B05">
              <w:rPr>
                <w:rFonts w:ascii="Candara" w:hAnsi="Candara"/>
                <w:i/>
                <w:iCs/>
                <w:color w:val="548DD4"/>
                <w:sz w:val="22"/>
                <w:szCs w:val="22"/>
              </w:rPr>
              <w:t>1</w:t>
            </w:r>
          </w:p>
        </w:tc>
      </w:tr>
    </w:tbl>
    <w:p w14:paraId="17683E7E" w14:textId="77777777" w:rsidR="00111BC7" w:rsidRDefault="00111BC7" w:rsidP="007C1619">
      <w:pPr>
        <w:spacing w:after="120"/>
        <w:ind w:left="1260"/>
        <w:jc w:val="both"/>
        <w:rPr>
          <w:rFonts w:ascii="Candara" w:hAnsi="Candara"/>
          <w:spacing w:val="-3"/>
          <w:sz w:val="24"/>
          <w:szCs w:val="24"/>
        </w:rPr>
      </w:pPr>
    </w:p>
    <w:p w14:paraId="49AA01B9" w14:textId="7DE77DBE" w:rsidR="007C1619" w:rsidRPr="00EE5BE7" w:rsidRDefault="007C1619" w:rsidP="007C1619">
      <w:pPr>
        <w:spacing w:after="120"/>
        <w:ind w:left="1260"/>
        <w:jc w:val="both"/>
        <w:rPr>
          <w:rFonts w:ascii="Candara" w:hAnsi="Candara"/>
          <w:bCs/>
          <w:sz w:val="24"/>
          <w:szCs w:val="24"/>
        </w:rPr>
      </w:pPr>
      <w:r w:rsidRPr="00EE5BE7">
        <w:rPr>
          <w:rFonts w:ascii="Candara" w:hAnsi="Candara"/>
          <w:spacing w:val="-3"/>
          <w:sz w:val="24"/>
          <w:szCs w:val="24"/>
        </w:rPr>
        <w:t xml:space="preserve">La antigüedad máxima aceptada </w:t>
      </w:r>
      <w:r w:rsidRPr="00EE5BE7">
        <w:rPr>
          <w:rFonts w:ascii="Candara" w:hAnsi="Candara"/>
          <w:bCs/>
          <w:sz w:val="24"/>
          <w:szCs w:val="24"/>
        </w:rPr>
        <w:t xml:space="preserve">para el equipo esencial no será mayor a </w:t>
      </w:r>
      <w:r w:rsidR="00111BC7" w:rsidRPr="00111BC7">
        <w:rPr>
          <w:rFonts w:ascii="Candara" w:hAnsi="Candara"/>
          <w:i/>
          <w:iCs/>
          <w:color w:val="548DD4"/>
          <w:sz w:val="24"/>
          <w:szCs w:val="24"/>
        </w:rPr>
        <w:t>15 años para vehículos pesados, 10 años para vehículos livianos,</w:t>
      </w:r>
      <w:r w:rsidRPr="00EE5BE7">
        <w:rPr>
          <w:rFonts w:ascii="Candara" w:hAnsi="Candara"/>
          <w:bCs/>
          <w:sz w:val="24"/>
          <w:szCs w:val="24"/>
        </w:rPr>
        <w:t xml:space="preserve"> contados desde la fecha de publicación del presente proceso.</w:t>
      </w:r>
    </w:p>
    <w:p w14:paraId="1A10E8DB" w14:textId="77777777" w:rsidR="007C1619" w:rsidRPr="00EE5BE7" w:rsidRDefault="007C1619" w:rsidP="007C1619">
      <w:pPr>
        <w:spacing w:after="120"/>
        <w:ind w:left="1260"/>
        <w:jc w:val="both"/>
        <w:rPr>
          <w:rFonts w:ascii="Candara" w:hAnsi="Candara"/>
          <w:bCs/>
          <w:sz w:val="24"/>
          <w:szCs w:val="24"/>
        </w:rPr>
      </w:pPr>
      <w:r w:rsidRPr="00EE5BE7">
        <w:rPr>
          <w:rFonts w:ascii="Candara" w:hAnsi="Candara"/>
          <w:bCs/>
          <w:sz w:val="24"/>
          <w:szCs w:val="24"/>
        </w:rPr>
        <w:t>Para verificar la disponibilidad del equipo mínimo, la Entidad Contratante tomará en cuenta los siguientes aspectos:</w:t>
      </w:r>
    </w:p>
    <w:p w14:paraId="15C1DA73" w14:textId="77777777" w:rsidR="007C1619" w:rsidRPr="00EE5BE7" w:rsidRDefault="007C1619" w:rsidP="00F15172">
      <w:pPr>
        <w:numPr>
          <w:ilvl w:val="0"/>
          <w:numId w:val="29"/>
        </w:numPr>
        <w:spacing w:after="120"/>
        <w:jc w:val="both"/>
        <w:rPr>
          <w:rFonts w:ascii="Candara" w:hAnsi="Candara"/>
          <w:bCs/>
          <w:sz w:val="24"/>
          <w:szCs w:val="24"/>
        </w:rPr>
      </w:pPr>
      <w:r w:rsidRPr="00EE5BE7">
        <w:rPr>
          <w:rFonts w:ascii="Candara" w:hAnsi="Candara"/>
          <w:bCs/>
          <w:sz w:val="24"/>
          <w:szCs w:val="24"/>
        </w:rPr>
        <w:t xml:space="preserve">Se verificará la disponibilidad del equipo mínimo solicitado, y no su propiedad. </w:t>
      </w:r>
    </w:p>
    <w:p w14:paraId="48E62CCB" w14:textId="77777777" w:rsidR="007C1619" w:rsidRPr="00EE5BE7" w:rsidRDefault="007C1619" w:rsidP="00F15172">
      <w:pPr>
        <w:numPr>
          <w:ilvl w:val="0"/>
          <w:numId w:val="29"/>
        </w:numPr>
        <w:spacing w:after="120"/>
        <w:jc w:val="both"/>
        <w:rPr>
          <w:rFonts w:ascii="Candara" w:hAnsi="Candara"/>
          <w:bCs/>
          <w:sz w:val="24"/>
          <w:szCs w:val="24"/>
        </w:rPr>
      </w:pPr>
      <w:r w:rsidRPr="00EE5BE7">
        <w:rPr>
          <w:rFonts w:ascii="Candara" w:hAnsi="Candara"/>
          <w:bCs/>
          <w:sz w:val="24"/>
          <w:szCs w:val="24"/>
        </w:rPr>
        <w:t>Los oferentes deberán presentar la documentación referente a la disponibilidad del equipo mínimo, ya sea de propiedad del oferente o se ofrezca bajo arriendo o compromiso de arrendamiento, compromiso de compraventa o documentación mediante la cual se acredite en general cualquier forma de disponibilidad.</w:t>
      </w:r>
    </w:p>
    <w:p w14:paraId="4151385F" w14:textId="77777777" w:rsidR="007C1619" w:rsidRPr="00EE5BE7" w:rsidRDefault="007C1619" w:rsidP="007C1619">
      <w:pPr>
        <w:pStyle w:val="Prrafodelista"/>
        <w:rPr>
          <w:rFonts w:ascii="Candara" w:hAnsi="Candara"/>
          <w:iCs/>
          <w:sz w:val="24"/>
          <w:szCs w:val="24"/>
        </w:rPr>
      </w:pPr>
    </w:p>
    <w:p w14:paraId="63EC5912" w14:textId="77777777" w:rsidR="007C1619" w:rsidRPr="00EE5BE7" w:rsidRDefault="007C1619" w:rsidP="00F15172">
      <w:pPr>
        <w:numPr>
          <w:ilvl w:val="0"/>
          <w:numId w:val="28"/>
        </w:numPr>
        <w:spacing w:after="120"/>
        <w:ind w:left="1260"/>
        <w:jc w:val="both"/>
        <w:rPr>
          <w:rFonts w:ascii="Candara" w:hAnsi="Candara"/>
          <w:b/>
          <w:bCs/>
          <w:iCs/>
          <w:sz w:val="24"/>
          <w:szCs w:val="24"/>
        </w:rPr>
      </w:pPr>
      <w:r w:rsidRPr="00EE5BE7">
        <w:rPr>
          <w:rFonts w:ascii="Candara" w:hAnsi="Candara"/>
          <w:b/>
          <w:bCs/>
          <w:iCs/>
          <w:sz w:val="24"/>
          <w:szCs w:val="24"/>
        </w:rPr>
        <w:t xml:space="preserve">PERSONAL TÉCNICO CLAVE: </w:t>
      </w:r>
      <w:r w:rsidRPr="00EE5BE7">
        <w:rPr>
          <w:rFonts w:ascii="Candara" w:hAnsi="Candara"/>
          <w:iCs/>
          <w:sz w:val="24"/>
          <w:szCs w:val="24"/>
        </w:rPr>
        <w:t>El potencial oferente deberá acreditar que cuenta con el siguiente personal:</w:t>
      </w:r>
      <w:r w:rsidRPr="00EE5BE7">
        <w:rPr>
          <w:rFonts w:ascii="Candara" w:hAnsi="Candara"/>
          <w:b/>
          <w:iCs/>
          <w:sz w:val="24"/>
          <w:szCs w:val="24"/>
        </w:rPr>
        <w:t xml:space="preserve"> (Formulario N° </w:t>
      </w:r>
      <w:r w:rsidR="00CF76F7" w:rsidRPr="00EE5BE7">
        <w:rPr>
          <w:rFonts w:ascii="Candara" w:hAnsi="Candara"/>
          <w:b/>
          <w:iCs/>
          <w:sz w:val="24"/>
          <w:szCs w:val="24"/>
        </w:rPr>
        <w:t>09</w:t>
      </w:r>
      <w:r w:rsidRPr="00EE5BE7">
        <w:rPr>
          <w:rFonts w:ascii="Candara" w:hAnsi="Candara"/>
          <w:b/>
          <w:iCs/>
          <w:sz w:val="24"/>
          <w:szCs w:val="24"/>
        </w:rPr>
        <w:t>)</w:t>
      </w:r>
    </w:p>
    <w:tbl>
      <w:tblPr>
        <w:tblW w:w="7794" w:type="dxa"/>
        <w:jc w:val="right"/>
        <w:tblLook w:val="04A0" w:firstRow="1" w:lastRow="0" w:firstColumn="1" w:lastColumn="0" w:noHBand="0" w:noVBand="1"/>
      </w:tblPr>
      <w:tblGrid>
        <w:gridCol w:w="2263"/>
        <w:gridCol w:w="2753"/>
        <w:gridCol w:w="1092"/>
        <w:gridCol w:w="1845"/>
      </w:tblGrid>
      <w:tr w:rsidR="007C1619" w:rsidRPr="0056710F" w14:paraId="0C9C1360" w14:textId="77777777" w:rsidTr="0056710F">
        <w:trPr>
          <w:trHeight w:val="683"/>
          <w:jc w:val="right"/>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82A98" w14:textId="77777777" w:rsidR="007C1619" w:rsidRPr="0056710F" w:rsidRDefault="007C1619" w:rsidP="007C1619">
            <w:pPr>
              <w:jc w:val="center"/>
              <w:rPr>
                <w:rFonts w:ascii="Candara" w:hAnsi="Candara"/>
                <w:b/>
                <w:bCs/>
                <w:i/>
                <w:iCs/>
                <w:color w:val="0070C0"/>
              </w:rPr>
            </w:pPr>
            <w:r w:rsidRPr="0056710F">
              <w:rPr>
                <w:rFonts w:ascii="Candara" w:hAnsi="Candara"/>
                <w:b/>
                <w:bCs/>
                <w:i/>
                <w:iCs/>
                <w:color w:val="0070C0"/>
              </w:rPr>
              <w:t>CARGO A EJERCER</w:t>
            </w:r>
          </w:p>
        </w:tc>
        <w:tc>
          <w:tcPr>
            <w:tcW w:w="2753" w:type="dxa"/>
            <w:tcBorders>
              <w:top w:val="single" w:sz="4" w:space="0" w:color="auto"/>
              <w:left w:val="nil"/>
              <w:bottom w:val="single" w:sz="4" w:space="0" w:color="auto"/>
              <w:right w:val="single" w:sz="4" w:space="0" w:color="auto"/>
            </w:tcBorders>
            <w:shd w:val="clear" w:color="auto" w:fill="auto"/>
            <w:vAlign w:val="center"/>
            <w:hideMark/>
          </w:tcPr>
          <w:p w14:paraId="0386B9DA" w14:textId="1468E7CA" w:rsidR="007C1619" w:rsidRPr="0056710F" w:rsidRDefault="007C1619" w:rsidP="007C1619">
            <w:pPr>
              <w:jc w:val="center"/>
              <w:rPr>
                <w:rFonts w:ascii="Candara" w:hAnsi="Candara"/>
                <w:b/>
                <w:bCs/>
                <w:i/>
                <w:iCs/>
                <w:color w:val="0070C0"/>
              </w:rPr>
            </w:pPr>
            <w:r w:rsidRPr="0056710F">
              <w:rPr>
                <w:rFonts w:ascii="Candara" w:hAnsi="Candara"/>
                <w:b/>
                <w:bCs/>
                <w:i/>
                <w:iCs/>
                <w:color w:val="0070C0"/>
              </w:rPr>
              <w:t>TÍTULO PROFESIONAL</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2948F40" w14:textId="77777777" w:rsidR="007C1619" w:rsidRPr="0056710F" w:rsidRDefault="007C1619" w:rsidP="007C1619">
            <w:pPr>
              <w:jc w:val="center"/>
              <w:rPr>
                <w:rFonts w:ascii="Candara" w:hAnsi="Candara"/>
                <w:b/>
                <w:bCs/>
                <w:i/>
                <w:iCs/>
                <w:color w:val="0070C0"/>
              </w:rPr>
            </w:pPr>
            <w:r w:rsidRPr="0056710F">
              <w:rPr>
                <w:rFonts w:ascii="Candara" w:hAnsi="Candara"/>
                <w:b/>
                <w:bCs/>
                <w:i/>
                <w:iCs/>
                <w:color w:val="0070C0"/>
              </w:rPr>
              <w:t>CANTIDAD</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14:paraId="784866C9" w14:textId="77777777" w:rsidR="007C1619" w:rsidRPr="0056710F" w:rsidRDefault="007C1619" w:rsidP="007C1619">
            <w:pPr>
              <w:jc w:val="center"/>
              <w:rPr>
                <w:rFonts w:ascii="Candara" w:hAnsi="Candara"/>
                <w:b/>
                <w:bCs/>
                <w:i/>
                <w:iCs/>
                <w:color w:val="0070C0"/>
              </w:rPr>
            </w:pPr>
            <w:r w:rsidRPr="0056710F">
              <w:rPr>
                <w:rFonts w:ascii="Candara" w:hAnsi="Candara"/>
                <w:b/>
                <w:bCs/>
                <w:i/>
                <w:iCs/>
                <w:color w:val="0070C0"/>
              </w:rPr>
              <w:t>PARTICIPACIÓN EN EL PROYECTO</w:t>
            </w:r>
          </w:p>
        </w:tc>
      </w:tr>
      <w:tr w:rsidR="00111BC7" w:rsidRPr="0056710F" w14:paraId="6C5732CA" w14:textId="77777777" w:rsidTr="0056710F">
        <w:trPr>
          <w:trHeight w:val="300"/>
          <w:jc w:val="right"/>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5AA00225" w14:textId="61602008" w:rsidR="00111BC7" w:rsidRPr="0056710F" w:rsidRDefault="00111BC7" w:rsidP="00111BC7">
            <w:pPr>
              <w:jc w:val="center"/>
              <w:rPr>
                <w:rFonts w:ascii="Candara" w:hAnsi="Candara"/>
                <w:i/>
                <w:iCs/>
                <w:color w:val="0070C0"/>
                <w:lang w:val="pt-BR"/>
              </w:rPr>
            </w:pPr>
            <w:r w:rsidRPr="0056710F">
              <w:rPr>
                <w:rFonts w:ascii="Candara" w:hAnsi="Candara"/>
                <w:i/>
                <w:iCs/>
                <w:color w:val="0070C0"/>
              </w:rPr>
              <w:t>Residente de Obra</w:t>
            </w:r>
          </w:p>
        </w:tc>
        <w:tc>
          <w:tcPr>
            <w:tcW w:w="2753" w:type="dxa"/>
            <w:tcBorders>
              <w:top w:val="nil"/>
              <w:left w:val="nil"/>
              <w:bottom w:val="single" w:sz="4" w:space="0" w:color="auto"/>
              <w:right w:val="single" w:sz="4" w:space="0" w:color="auto"/>
            </w:tcBorders>
            <w:shd w:val="clear" w:color="auto" w:fill="auto"/>
            <w:noWrap/>
            <w:vAlign w:val="center"/>
            <w:hideMark/>
          </w:tcPr>
          <w:p w14:paraId="477F2F17" w14:textId="52EDF87F" w:rsidR="00111BC7" w:rsidRPr="0056710F" w:rsidRDefault="00111BC7" w:rsidP="00111BC7">
            <w:pPr>
              <w:jc w:val="center"/>
              <w:rPr>
                <w:rFonts w:ascii="Candara" w:hAnsi="Candara"/>
                <w:i/>
                <w:iCs/>
                <w:color w:val="0070C0"/>
              </w:rPr>
            </w:pPr>
            <w:r w:rsidRPr="0056710F">
              <w:rPr>
                <w:rFonts w:ascii="Candara" w:hAnsi="Candara"/>
                <w:i/>
                <w:iCs/>
                <w:color w:val="0070C0"/>
              </w:rPr>
              <w:t>Ingeniero eléctrico, o su equivalente.</w:t>
            </w:r>
          </w:p>
        </w:tc>
        <w:tc>
          <w:tcPr>
            <w:tcW w:w="933" w:type="dxa"/>
            <w:tcBorders>
              <w:top w:val="nil"/>
              <w:left w:val="nil"/>
              <w:bottom w:val="single" w:sz="4" w:space="0" w:color="auto"/>
              <w:right w:val="single" w:sz="4" w:space="0" w:color="auto"/>
            </w:tcBorders>
            <w:shd w:val="clear" w:color="auto" w:fill="auto"/>
            <w:noWrap/>
            <w:vAlign w:val="center"/>
            <w:hideMark/>
          </w:tcPr>
          <w:p w14:paraId="753E638A" w14:textId="0595A393" w:rsidR="00111BC7" w:rsidRPr="0056710F" w:rsidRDefault="00111BC7" w:rsidP="00111BC7">
            <w:pPr>
              <w:jc w:val="center"/>
              <w:rPr>
                <w:rFonts w:ascii="Candara" w:hAnsi="Candara"/>
                <w:i/>
                <w:iCs/>
                <w:color w:val="0070C0"/>
              </w:rPr>
            </w:pPr>
            <w:r w:rsidRPr="0056710F">
              <w:rPr>
                <w:rFonts w:ascii="Candara" w:hAnsi="Candara"/>
                <w:i/>
                <w:iCs/>
                <w:color w:val="0070C0"/>
              </w:rPr>
              <w:t>1</w:t>
            </w:r>
          </w:p>
        </w:tc>
        <w:tc>
          <w:tcPr>
            <w:tcW w:w="1845" w:type="dxa"/>
            <w:tcBorders>
              <w:top w:val="nil"/>
              <w:left w:val="nil"/>
              <w:bottom w:val="single" w:sz="4" w:space="0" w:color="auto"/>
              <w:right w:val="single" w:sz="4" w:space="0" w:color="auto"/>
            </w:tcBorders>
            <w:shd w:val="clear" w:color="auto" w:fill="auto"/>
            <w:noWrap/>
            <w:vAlign w:val="center"/>
            <w:hideMark/>
          </w:tcPr>
          <w:p w14:paraId="757D8B55" w14:textId="1772B3F5" w:rsidR="00111BC7" w:rsidRPr="0056710F" w:rsidRDefault="00111BC7" w:rsidP="00111BC7">
            <w:pPr>
              <w:jc w:val="center"/>
              <w:rPr>
                <w:rFonts w:ascii="Candara" w:hAnsi="Candara"/>
                <w:i/>
                <w:iCs/>
                <w:color w:val="0070C0"/>
              </w:rPr>
            </w:pPr>
            <w:r w:rsidRPr="0056710F">
              <w:rPr>
                <w:rFonts w:ascii="Candara" w:hAnsi="Candara"/>
                <w:i/>
                <w:iCs/>
                <w:color w:val="0070C0"/>
              </w:rPr>
              <w:t>100%</w:t>
            </w:r>
          </w:p>
        </w:tc>
      </w:tr>
      <w:tr w:rsidR="00111BC7" w:rsidRPr="00EE5BE7" w14:paraId="5DE8BFB1" w14:textId="77777777" w:rsidTr="0056710F">
        <w:trPr>
          <w:trHeight w:val="300"/>
          <w:jc w:val="right"/>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68445369" w14:textId="75B6B0D8" w:rsidR="00111BC7" w:rsidRPr="0056710F" w:rsidRDefault="00111BC7" w:rsidP="00111BC7">
            <w:pPr>
              <w:jc w:val="center"/>
              <w:rPr>
                <w:rFonts w:ascii="Candara" w:hAnsi="Candara"/>
                <w:i/>
                <w:iCs/>
                <w:color w:val="0070C0"/>
              </w:rPr>
            </w:pPr>
            <w:r w:rsidRPr="0056710F">
              <w:rPr>
                <w:rFonts w:ascii="Candara" w:hAnsi="Candara"/>
                <w:i/>
                <w:iCs/>
                <w:color w:val="0070C0"/>
              </w:rPr>
              <w:t>Jefe de Grupo</w:t>
            </w:r>
          </w:p>
        </w:tc>
        <w:tc>
          <w:tcPr>
            <w:tcW w:w="2753" w:type="dxa"/>
            <w:tcBorders>
              <w:top w:val="nil"/>
              <w:left w:val="nil"/>
              <w:bottom w:val="single" w:sz="4" w:space="0" w:color="auto"/>
              <w:right w:val="single" w:sz="4" w:space="0" w:color="auto"/>
            </w:tcBorders>
            <w:shd w:val="clear" w:color="auto" w:fill="auto"/>
            <w:noWrap/>
            <w:vAlign w:val="center"/>
            <w:hideMark/>
          </w:tcPr>
          <w:p w14:paraId="2040CFDE" w14:textId="6C4CA201" w:rsidR="00111BC7" w:rsidRPr="0056710F" w:rsidRDefault="00111BC7" w:rsidP="00111BC7">
            <w:pPr>
              <w:jc w:val="center"/>
              <w:rPr>
                <w:rFonts w:ascii="Candara" w:hAnsi="Candara"/>
                <w:i/>
                <w:iCs/>
                <w:color w:val="0070C0"/>
              </w:rPr>
            </w:pPr>
            <w:r w:rsidRPr="0056710F">
              <w:rPr>
                <w:rFonts w:ascii="Candara" w:hAnsi="Candara"/>
                <w:i/>
                <w:iCs/>
                <w:color w:val="0070C0"/>
              </w:rPr>
              <w:t>Bachiller en Electricidad, o su</w:t>
            </w:r>
            <w:r w:rsidR="00F42B05">
              <w:rPr>
                <w:rFonts w:ascii="Candara" w:hAnsi="Candara"/>
                <w:i/>
                <w:iCs/>
                <w:color w:val="0070C0"/>
              </w:rPr>
              <w:t>perior</w:t>
            </w:r>
            <w:r w:rsidR="00B1580B">
              <w:rPr>
                <w:rFonts w:ascii="Candara" w:hAnsi="Candara"/>
                <w:i/>
                <w:iCs/>
                <w:color w:val="0070C0"/>
              </w:rPr>
              <w:t>.</w:t>
            </w:r>
          </w:p>
        </w:tc>
        <w:tc>
          <w:tcPr>
            <w:tcW w:w="933" w:type="dxa"/>
            <w:tcBorders>
              <w:top w:val="nil"/>
              <w:left w:val="nil"/>
              <w:bottom w:val="single" w:sz="4" w:space="0" w:color="auto"/>
              <w:right w:val="single" w:sz="4" w:space="0" w:color="auto"/>
            </w:tcBorders>
            <w:shd w:val="clear" w:color="auto" w:fill="auto"/>
            <w:noWrap/>
            <w:vAlign w:val="center"/>
            <w:hideMark/>
          </w:tcPr>
          <w:p w14:paraId="717340A0" w14:textId="2351FD0E" w:rsidR="00111BC7" w:rsidRPr="0056710F" w:rsidRDefault="00111BC7" w:rsidP="00111BC7">
            <w:pPr>
              <w:jc w:val="center"/>
              <w:rPr>
                <w:rFonts w:ascii="Candara" w:hAnsi="Candara"/>
                <w:i/>
                <w:iCs/>
                <w:color w:val="0070C0"/>
              </w:rPr>
            </w:pPr>
            <w:r w:rsidRPr="0056710F">
              <w:rPr>
                <w:rFonts w:ascii="Candara" w:hAnsi="Candara"/>
                <w:i/>
                <w:iCs/>
                <w:color w:val="0070C0"/>
              </w:rPr>
              <w:t>1</w:t>
            </w:r>
          </w:p>
        </w:tc>
        <w:tc>
          <w:tcPr>
            <w:tcW w:w="1845" w:type="dxa"/>
            <w:tcBorders>
              <w:top w:val="nil"/>
              <w:left w:val="nil"/>
              <w:bottom w:val="single" w:sz="4" w:space="0" w:color="auto"/>
              <w:right w:val="single" w:sz="4" w:space="0" w:color="auto"/>
            </w:tcBorders>
            <w:shd w:val="clear" w:color="auto" w:fill="auto"/>
            <w:noWrap/>
            <w:vAlign w:val="center"/>
            <w:hideMark/>
          </w:tcPr>
          <w:p w14:paraId="6D83372E" w14:textId="2C6B3384" w:rsidR="00111BC7" w:rsidRPr="00EE5BE7" w:rsidRDefault="00111BC7" w:rsidP="00111BC7">
            <w:pPr>
              <w:jc w:val="center"/>
              <w:rPr>
                <w:rFonts w:ascii="Candara" w:hAnsi="Candara"/>
                <w:i/>
                <w:iCs/>
                <w:color w:val="0070C0"/>
              </w:rPr>
            </w:pPr>
            <w:r w:rsidRPr="0056710F">
              <w:rPr>
                <w:rFonts w:ascii="Candara" w:hAnsi="Candara"/>
                <w:i/>
                <w:iCs/>
                <w:color w:val="0070C0"/>
              </w:rPr>
              <w:t>100%</w:t>
            </w:r>
          </w:p>
        </w:tc>
      </w:tr>
    </w:tbl>
    <w:p w14:paraId="648030C0" w14:textId="77777777" w:rsidR="007C1619" w:rsidRPr="00EE5BE7" w:rsidRDefault="007C1619" w:rsidP="007C1619">
      <w:pPr>
        <w:spacing w:after="120"/>
        <w:ind w:left="552" w:firstLine="708"/>
        <w:jc w:val="both"/>
        <w:rPr>
          <w:rFonts w:ascii="Candara" w:hAnsi="Candara"/>
          <w:b/>
          <w:bCs/>
          <w:sz w:val="24"/>
          <w:szCs w:val="24"/>
        </w:rPr>
      </w:pPr>
    </w:p>
    <w:p w14:paraId="6944FAE2" w14:textId="7100FA40" w:rsidR="00111BC7" w:rsidRPr="00EE5BE7" w:rsidRDefault="00111BC7" w:rsidP="00111BC7">
      <w:pPr>
        <w:spacing w:after="120"/>
        <w:ind w:left="552" w:firstLine="708"/>
        <w:rPr>
          <w:rFonts w:ascii="Candara" w:hAnsi="Candara"/>
          <w:b/>
          <w:bCs/>
          <w:i/>
          <w:iCs/>
          <w:color w:val="548DD4"/>
          <w:sz w:val="24"/>
          <w:szCs w:val="24"/>
        </w:rPr>
      </w:pPr>
      <w:r w:rsidRPr="00EE5BE7">
        <w:rPr>
          <w:rFonts w:ascii="Candara" w:hAnsi="Candara"/>
          <w:b/>
          <w:bCs/>
          <w:i/>
          <w:iCs/>
          <w:color w:val="548DD4"/>
          <w:sz w:val="24"/>
          <w:szCs w:val="24"/>
        </w:rPr>
        <w:t>RESIDENTE DE OBRA:</w:t>
      </w:r>
    </w:p>
    <w:p w14:paraId="407BF3E8" w14:textId="5221004E" w:rsidR="000D6242" w:rsidRPr="00F42B05" w:rsidRDefault="00111BC7" w:rsidP="000D6242">
      <w:pPr>
        <w:spacing w:after="120"/>
        <w:ind w:left="1260"/>
        <w:jc w:val="both"/>
        <w:rPr>
          <w:rFonts w:ascii="Candara" w:hAnsi="Candara"/>
          <w:i/>
          <w:iCs/>
          <w:color w:val="548DD4"/>
          <w:spacing w:val="-3"/>
          <w:sz w:val="24"/>
          <w:szCs w:val="24"/>
        </w:rPr>
      </w:pPr>
      <w:r w:rsidRPr="00F42B05">
        <w:rPr>
          <w:rFonts w:ascii="Candara" w:hAnsi="Candara"/>
          <w:i/>
          <w:iCs/>
          <w:color w:val="548DD4"/>
          <w:sz w:val="24"/>
          <w:szCs w:val="24"/>
        </w:rPr>
        <w:t>El profesional asignado como (Residente de Obra) debe acreditar experiencia específica como (Contratista o Residente de obra) en la ejecución de proyectos de</w:t>
      </w:r>
      <w:r w:rsidRPr="00F42B05">
        <w:rPr>
          <w:rFonts w:ascii="Candara" w:hAnsi="Candara"/>
          <w:i/>
          <w:iCs/>
          <w:color w:val="548DD4"/>
          <w:spacing w:val="-3"/>
          <w:sz w:val="24"/>
          <w:szCs w:val="24"/>
        </w:rPr>
        <w:t xml:space="preserve">: CONSTRUCCIÓN, REPOTENCIACIÓN O MEJORA EN REDES ELÉCTRICAS DE DISTRIBUCIÓN AÉREA. Por un monto sin IVA, igual o superior a USD. </w:t>
      </w:r>
      <w:r w:rsidR="00091550">
        <w:rPr>
          <w:rFonts w:ascii="Candara" w:hAnsi="Candara"/>
          <w:i/>
          <w:iCs/>
          <w:color w:val="548DD4"/>
          <w:spacing w:val="-3"/>
          <w:sz w:val="24"/>
          <w:szCs w:val="24"/>
        </w:rPr>
        <w:t>1.398,69</w:t>
      </w:r>
      <w:r w:rsidRPr="00F42B05">
        <w:rPr>
          <w:rFonts w:ascii="Candara" w:hAnsi="Candara"/>
          <w:i/>
          <w:iCs/>
          <w:color w:val="548DD4"/>
          <w:spacing w:val="-3"/>
          <w:sz w:val="24"/>
          <w:szCs w:val="24"/>
        </w:rPr>
        <w:t xml:space="preserve">, </w:t>
      </w:r>
      <w:r w:rsidR="000D6242" w:rsidRPr="00F42B05">
        <w:rPr>
          <w:rFonts w:ascii="Candara" w:hAnsi="Candara"/>
          <w:i/>
          <w:iCs/>
          <w:color w:val="548DD4"/>
          <w:spacing w:val="-3"/>
          <w:sz w:val="24"/>
          <w:szCs w:val="24"/>
        </w:rPr>
        <w:t xml:space="preserve">(el 20% del presupuesto referencial), en uno o la suma de máximo cinco (5) contratos ejecutados en los últimos 10 años. </w:t>
      </w:r>
    </w:p>
    <w:p w14:paraId="394F250E" w14:textId="77777777" w:rsidR="00111BC7" w:rsidRPr="00B1580B" w:rsidRDefault="00111BC7" w:rsidP="00111BC7">
      <w:pPr>
        <w:spacing w:after="120"/>
        <w:ind w:left="552" w:firstLine="708"/>
        <w:rPr>
          <w:rFonts w:ascii="Candara" w:hAnsi="Candara"/>
          <w:b/>
          <w:bCs/>
          <w:i/>
          <w:iCs/>
          <w:color w:val="548DD4"/>
          <w:sz w:val="24"/>
          <w:szCs w:val="24"/>
        </w:rPr>
      </w:pPr>
      <w:r w:rsidRPr="00B1580B">
        <w:rPr>
          <w:rFonts w:ascii="Candara" w:hAnsi="Candara"/>
          <w:b/>
          <w:bCs/>
          <w:i/>
          <w:iCs/>
          <w:color w:val="548DD4"/>
          <w:sz w:val="24"/>
          <w:szCs w:val="24"/>
        </w:rPr>
        <w:lastRenderedPageBreak/>
        <w:t>JEFE DE GRUPO:</w:t>
      </w:r>
    </w:p>
    <w:p w14:paraId="0336B705" w14:textId="4CC98343" w:rsidR="000D6242" w:rsidRDefault="00111BC7" w:rsidP="000D6242">
      <w:pPr>
        <w:spacing w:after="120"/>
        <w:ind w:left="1260"/>
        <w:jc w:val="both"/>
        <w:rPr>
          <w:rFonts w:ascii="Candara" w:hAnsi="Candara"/>
          <w:i/>
          <w:iCs/>
          <w:color w:val="548DD4"/>
          <w:spacing w:val="-3"/>
          <w:sz w:val="24"/>
          <w:szCs w:val="24"/>
        </w:rPr>
      </w:pPr>
      <w:r w:rsidRPr="00B1580B">
        <w:rPr>
          <w:rFonts w:ascii="Candara" w:hAnsi="Candara"/>
          <w:i/>
          <w:iCs/>
          <w:color w:val="548DD4"/>
          <w:sz w:val="24"/>
          <w:szCs w:val="24"/>
        </w:rPr>
        <w:t>El profesional asignado como (Jefe de Grupo) debe acreditar experiencia específica como (Liniero Jefe de Grupo o Jefe de Cuadrilla) en la ejecución de proyectos de</w:t>
      </w:r>
      <w:r w:rsidRPr="00B1580B">
        <w:rPr>
          <w:rFonts w:ascii="Candara" w:hAnsi="Candara"/>
          <w:i/>
          <w:iCs/>
          <w:color w:val="548DD4"/>
          <w:spacing w:val="-3"/>
          <w:sz w:val="24"/>
          <w:szCs w:val="24"/>
        </w:rPr>
        <w:t xml:space="preserve">: CONSTRUCCIÓN, REPOTENCIACIÓN O MEJORA EN REDES ELÉCTRICAS DE DISTRIBUCIÓN AÉREA. Por un monto sin IVA, igual o superior a USD. </w:t>
      </w:r>
      <w:r w:rsidR="00091550">
        <w:rPr>
          <w:rFonts w:ascii="Candara" w:hAnsi="Candara"/>
          <w:i/>
          <w:iCs/>
          <w:color w:val="548DD4"/>
          <w:spacing w:val="-3"/>
          <w:sz w:val="24"/>
          <w:szCs w:val="24"/>
        </w:rPr>
        <w:t>699,35</w:t>
      </w:r>
      <w:r w:rsidRPr="00B1580B">
        <w:rPr>
          <w:rFonts w:ascii="Candara" w:hAnsi="Candara"/>
          <w:i/>
          <w:iCs/>
          <w:color w:val="548DD4"/>
          <w:spacing w:val="-3"/>
          <w:sz w:val="24"/>
          <w:szCs w:val="24"/>
        </w:rPr>
        <w:t>,</w:t>
      </w:r>
      <w:r w:rsidR="000D6242" w:rsidRPr="00B1580B">
        <w:t xml:space="preserve"> </w:t>
      </w:r>
      <w:r w:rsidR="000D6242" w:rsidRPr="00B1580B">
        <w:rPr>
          <w:rFonts w:ascii="Candara" w:hAnsi="Candara"/>
          <w:i/>
          <w:iCs/>
          <w:color w:val="548DD4"/>
          <w:spacing w:val="-3"/>
          <w:sz w:val="24"/>
          <w:szCs w:val="24"/>
        </w:rPr>
        <w:t>(el 10% del presupuesto referencial), en uno o la suma de máximo cinco (5) contratos ejecutados en los últimos 10 años.</w:t>
      </w:r>
    </w:p>
    <w:p w14:paraId="4DD06135" w14:textId="77777777" w:rsidR="008616A2" w:rsidRPr="00EE5BE7" w:rsidRDefault="008616A2" w:rsidP="007C1619">
      <w:pPr>
        <w:spacing w:after="120"/>
        <w:ind w:left="1260"/>
        <w:jc w:val="both"/>
        <w:rPr>
          <w:rFonts w:ascii="Candara" w:hAnsi="Candara"/>
          <w:i/>
          <w:iCs/>
          <w:color w:val="548DD4"/>
          <w:sz w:val="24"/>
          <w:szCs w:val="24"/>
        </w:rPr>
      </w:pPr>
    </w:p>
    <w:p w14:paraId="4E2E1042" w14:textId="77777777" w:rsidR="008616A2" w:rsidRPr="00EE5BE7" w:rsidRDefault="008616A2" w:rsidP="008616A2">
      <w:pPr>
        <w:spacing w:after="120"/>
        <w:jc w:val="both"/>
        <w:rPr>
          <w:rFonts w:ascii="Candara" w:hAnsi="Candara"/>
          <w:spacing w:val="-4"/>
          <w:sz w:val="24"/>
          <w:szCs w:val="24"/>
        </w:rPr>
      </w:pPr>
      <w:r w:rsidRPr="00EE5BE7">
        <w:rPr>
          <w:rFonts w:ascii="Candara" w:hAnsi="Candara"/>
          <w:spacing w:val="-4"/>
          <w:sz w:val="24"/>
          <w:szCs w:val="24"/>
        </w:rPr>
        <w:t>Para acreditar este requisito deberá adjuntar la siguiente información de respaldo:</w:t>
      </w:r>
    </w:p>
    <w:p w14:paraId="5832A44B" w14:textId="77777777" w:rsidR="008616A2" w:rsidRPr="00EE5BE7" w:rsidRDefault="008616A2" w:rsidP="008616A2">
      <w:pPr>
        <w:spacing w:after="120"/>
        <w:jc w:val="both"/>
        <w:rPr>
          <w:rFonts w:ascii="Candara" w:hAnsi="Candara"/>
          <w:spacing w:val="-4"/>
          <w:sz w:val="24"/>
          <w:szCs w:val="24"/>
        </w:rPr>
      </w:pPr>
      <w:r w:rsidRPr="00EE5BE7">
        <w:rPr>
          <w:rFonts w:ascii="Candara" w:hAnsi="Candara"/>
          <w:spacing w:val="-4"/>
          <w:sz w:val="24"/>
          <w:szCs w:val="24"/>
        </w:rPr>
        <w:t>En el caso de trabajos prestados al sector privado: Copias simples de Actas de Entrega Recepción Provisional o Definitiva o certificados emitidos por la entidad contratante, describiendo el monto, fecha de inicio y terminación del trabajo efectivamente ejecutado y objeto del trabajo.</w:t>
      </w:r>
    </w:p>
    <w:p w14:paraId="29D5B5CD" w14:textId="77777777" w:rsidR="008616A2" w:rsidRPr="00EE5BE7" w:rsidRDefault="008616A2" w:rsidP="008616A2">
      <w:pPr>
        <w:spacing w:after="120"/>
        <w:jc w:val="both"/>
        <w:rPr>
          <w:rFonts w:ascii="Candara" w:hAnsi="Candara"/>
          <w:spacing w:val="-4"/>
          <w:sz w:val="24"/>
          <w:szCs w:val="24"/>
        </w:rPr>
      </w:pPr>
      <w:r w:rsidRPr="00EE5BE7">
        <w:rPr>
          <w:rFonts w:ascii="Candara" w:hAnsi="Candara"/>
          <w:spacing w:val="-4"/>
          <w:sz w:val="24"/>
          <w:szCs w:val="24"/>
        </w:rPr>
        <w:t>En el caso de trabajos prestados en relación de dependencia: Copias simples de Certificados emitidos por la entidad para la cual trabajó en relación de dependencia, describiendo el monto, fecha de inicio y terminación del trabajo efectivamente ejecutado y objeto del trabajo.</w:t>
      </w:r>
    </w:p>
    <w:p w14:paraId="06AC4A2D" w14:textId="77777777" w:rsidR="008616A2" w:rsidRPr="00EE5BE7" w:rsidRDefault="008616A2" w:rsidP="008616A2">
      <w:pPr>
        <w:spacing w:after="120"/>
        <w:jc w:val="both"/>
        <w:rPr>
          <w:rFonts w:ascii="Candara" w:hAnsi="Candara"/>
          <w:i/>
          <w:iCs/>
          <w:color w:val="548DD4"/>
          <w:sz w:val="32"/>
          <w:szCs w:val="32"/>
        </w:rPr>
      </w:pPr>
      <w:r w:rsidRPr="00EE5BE7">
        <w:rPr>
          <w:rFonts w:ascii="Candara" w:hAnsi="Candara"/>
          <w:spacing w:val="-4"/>
          <w:sz w:val="24"/>
          <w:szCs w:val="24"/>
        </w:rPr>
        <w:t>Tratándose de experiencia en el sector público: Copias simples de Actas de Entrega Recepción Provisional o Definitiva o certificados emitidos por la entidad contratante, describiendo el monto, fecha de inicio y terminación del trabajo efectivamente ejecutado y objeto del trabajo.</w:t>
      </w:r>
    </w:p>
    <w:p w14:paraId="1AA64584" w14:textId="77777777" w:rsidR="002F4438" w:rsidRPr="00EE5BE7" w:rsidRDefault="00421702" w:rsidP="00DB27F3">
      <w:pPr>
        <w:pStyle w:val="Textoindependiente"/>
        <w:spacing w:after="120"/>
        <w:jc w:val="both"/>
        <w:rPr>
          <w:rFonts w:ascii="Candara" w:hAnsi="Candara"/>
          <w:spacing w:val="-3"/>
          <w:szCs w:val="24"/>
        </w:rPr>
      </w:pPr>
      <w:r w:rsidRPr="00EE5BE7">
        <w:rPr>
          <w:rFonts w:ascii="Candara" w:hAnsi="Candara"/>
          <w:iCs/>
          <w:szCs w:val="24"/>
        </w:rPr>
        <w:t xml:space="preserve">Todos los requisitos consignados en </w:t>
      </w:r>
      <w:r w:rsidR="002F4438" w:rsidRPr="00EE5BE7">
        <w:rPr>
          <w:rFonts w:ascii="Candara" w:hAnsi="Candara"/>
          <w:iCs/>
          <w:szCs w:val="24"/>
        </w:rPr>
        <w:t xml:space="preserve">el apartado d) de este numeral, </w:t>
      </w:r>
      <w:r w:rsidRPr="00EE5BE7">
        <w:rPr>
          <w:rFonts w:ascii="Candara" w:hAnsi="Candara"/>
          <w:iCs/>
          <w:szCs w:val="24"/>
        </w:rPr>
        <w:t>son obligatorio</w:t>
      </w:r>
      <w:r w:rsidR="0055534F" w:rsidRPr="00EE5BE7">
        <w:rPr>
          <w:rFonts w:ascii="Candara" w:hAnsi="Candara"/>
          <w:iCs/>
          <w:szCs w:val="24"/>
        </w:rPr>
        <w:t>s</w:t>
      </w:r>
      <w:r w:rsidRPr="00EE5BE7">
        <w:rPr>
          <w:rFonts w:ascii="Candara" w:hAnsi="Candara"/>
          <w:iCs/>
          <w:szCs w:val="24"/>
        </w:rPr>
        <w:t xml:space="preserve"> y deben tener respaldo documental. </w:t>
      </w:r>
      <w:r w:rsidR="002F4438" w:rsidRPr="00EE5BE7">
        <w:rPr>
          <w:rFonts w:ascii="Candara" w:hAnsi="Candara"/>
          <w:spacing w:val="-3"/>
          <w:szCs w:val="24"/>
        </w:rPr>
        <w:t>Una oferta será descalificada en cualquier momento del proceso, si se comprobare falsedad o adulteración de la información presentada.</w:t>
      </w:r>
    </w:p>
    <w:p w14:paraId="77C59006" w14:textId="1790F2FF" w:rsidR="00B65B7A" w:rsidRDefault="00B65B7A" w:rsidP="00CA22F7">
      <w:pPr>
        <w:pStyle w:val="Textoindependiente"/>
        <w:spacing w:after="120"/>
        <w:jc w:val="both"/>
        <w:rPr>
          <w:rFonts w:ascii="Candara" w:hAnsi="Candara"/>
          <w:szCs w:val="24"/>
          <w:lang w:val="es-MX"/>
        </w:rPr>
      </w:pPr>
      <w:r w:rsidRPr="00EE5BE7">
        <w:rPr>
          <w:rFonts w:ascii="Candara" w:hAnsi="Candara"/>
          <w:b/>
          <w:szCs w:val="24"/>
        </w:rPr>
        <w:t xml:space="preserve">Presentación en Copia Simple: </w:t>
      </w:r>
      <w:r w:rsidRPr="00EE5BE7">
        <w:rPr>
          <w:rFonts w:ascii="Candara" w:hAnsi="Candara"/>
          <w:szCs w:val="24"/>
          <w:lang w:val="es-MX"/>
        </w:rPr>
        <w:t>La documentación puede ser presentada en copia simple, en tal caso la copia deberá ser legible. En caso de resultar adjudicatarios se deberá presentar debidamente certi</w:t>
      </w:r>
      <w:r w:rsidR="003A52CA" w:rsidRPr="00EE5BE7">
        <w:rPr>
          <w:rFonts w:ascii="Candara" w:hAnsi="Candara"/>
          <w:szCs w:val="24"/>
          <w:lang w:val="es-MX"/>
        </w:rPr>
        <w:t>ficada por notario</w:t>
      </w:r>
      <w:r w:rsidRPr="00EE5BE7">
        <w:rPr>
          <w:rFonts w:ascii="Candara" w:hAnsi="Candara"/>
          <w:szCs w:val="24"/>
          <w:lang w:val="es-MX"/>
        </w:rPr>
        <w:t xml:space="preserve"> público y legalizada si correspondiere</w:t>
      </w:r>
      <w:r w:rsidR="00953114" w:rsidRPr="00EE5BE7">
        <w:rPr>
          <w:rFonts w:ascii="Candara" w:hAnsi="Candara"/>
          <w:szCs w:val="24"/>
          <w:lang w:val="es-MX"/>
        </w:rPr>
        <w:t>.</w:t>
      </w:r>
      <w:r w:rsidRPr="00EE5BE7">
        <w:rPr>
          <w:rFonts w:ascii="Candara" w:hAnsi="Candara"/>
          <w:szCs w:val="24"/>
          <w:lang w:val="es-MX"/>
        </w:rPr>
        <w:t xml:space="preserve"> </w:t>
      </w:r>
    </w:p>
    <w:p w14:paraId="2EC6E679" w14:textId="77777777" w:rsidR="00111BC7" w:rsidRPr="00EE5BE7" w:rsidRDefault="00111BC7" w:rsidP="00CA22F7">
      <w:pPr>
        <w:pStyle w:val="Textoindependiente"/>
        <w:spacing w:after="120"/>
        <w:jc w:val="both"/>
        <w:rPr>
          <w:rFonts w:ascii="Candara" w:hAnsi="Candara"/>
          <w:szCs w:val="24"/>
          <w:lang w:val="es-MX"/>
        </w:rPr>
      </w:pPr>
    </w:p>
    <w:p w14:paraId="7133236C" w14:textId="77777777" w:rsidR="008340BA" w:rsidRPr="00EE5BE7" w:rsidRDefault="00FD7F30" w:rsidP="00DB27F3">
      <w:pPr>
        <w:pStyle w:val="Ttulo4"/>
        <w:widowControl/>
        <w:numPr>
          <w:ilvl w:val="0"/>
          <w:numId w:val="14"/>
        </w:numPr>
        <w:tabs>
          <w:tab w:val="clear" w:pos="-720"/>
          <w:tab w:val="clear" w:pos="0"/>
          <w:tab w:val="clear" w:pos="720"/>
        </w:tabs>
        <w:suppressAutoHyphens w:val="0"/>
        <w:spacing w:after="120"/>
        <w:jc w:val="both"/>
        <w:rPr>
          <w:rFonts w:ascii="Candara" w:hAnsi="Candara"/>
          <w:szCs w:val="24"/>
        </w:rPr>
      </w:pPr>
      <w:r w:rsidRPr="00EE5BE7">
        <w:rPr>
          <w:rFonts w:ascii="Candara" w:hAnsi="Candara"/>
          <w:szCs w:val="24"/>
        </w:rPr>
        <w:t>EVALUACIÓ</w:t>
      </w:r>
      <w:r w:rsidR="009714A4" w:rsidRPr="00EE5BE7">
        <w:rPr>
          <w:rFonts w:ascii="Candara" w:hAnsi="Candara"/>
          <w:szCs w:val="24"/>
        </w:rPr>
        <w:t>N Y COMPARACIÓN DE LAS OFERTAS</w:t>
      </w:r>
    </w:p>
    <w:p w14:paraId="07BDB34D" w14:textId="77777777" w:rsidR="008340BA" w:rsidRPr="00EE5BE7" w:rsidRDefault="008340BA" w:rsidP="008340BA">
      <w:pPr>
        <w:spacing w:after="120"/>
        <w:jc w:val="both"/>
        <w:rPr>
          <w:rFonts w:ascii="Candara" w:hAnsi="Candara"/>
          <w:sz w:val="24"/>
          <w:szCs w:val="24"/>
        </w:rPr>
      </w:pPr>
      <w:r w:rsidRPr="00EE5BE7">
        <w:rPr>
          <w:rFonts w:ascii="Candara" w:hAnsi="Candara"/>
          <w:sz w:val="24"/>
          <w:szCs w:val="24"/>
        </w:rPr>
        <w:t>Las ofertas serán evaluadas por una Comisión Técnica, observando los siguientes parámetros:</w:t>
      </w:r>
    </w:p>
    <w:p w14:paraId="13944BDF" w14:textId="77777777" w:rsidR="008340BA" w:rsidRPr="00EE5BE7" w:rsidRDefault="008340BA" w:rsidP="008340BA">
      <w:pPr>
        <w:rPr>
          <w:lang w:eastAsia="x-none"/>
        </w:rPr>
      </w:pPr>
    </w:p>
    <w:p w14:paraId="3B2F54A6" w14:textId="77777777" w:rsidR="00723D57" w:rsidRPr="00EE5BE7" w:rsidRDefault="008A5AEB" w:rsidP="008340BA">
      <w:pPr>
        <w:pStyle w:val="Ttulo4"/>
        <w:widowControl/>
        <w:numPr>
          <w:ilvl w:val="1"/>
          <w:numId w:val="14"/>
        </w:numPr>
        <w:tabs>
          <w:tab w:val="clear" w:pos="-720"/>
          <w:tab w:val="clear" w:pos="0"/>
          <w:tab w:val="clear" w:pos="720"/>
        </w:tabs>
        <w:suppressAutoHyphens w:val="0"/>
        <w:spacing w:after="120"/>
        <w:jc w:val="both"/>
        <w:rPr>
          <w:rFonts w:ascii="Candara" w:hAnsi="Candara"/>
          <w:szCs w:val="24"/>
        </w:rPr>
      </w:pPr>
      <w:r w:rsidRPr="00EE5BE7">
        <w:rPr>
          <w:rFonts w:ascii="Candara" w:hAnsi="Candara"/>
          <w:szCs w:val="24"/>
        </w:rPr>
        <w:fldChar w:fldCharType="begin"/>
      </w:r>
      <w:r w:rsidRPr="00EE5BE7">
        <w:rPr>
          <w:rFonts w:ascii="Candara" w:hAnsi="Candara"/>
          <w:szCs w:val="24"/>
        </w:rPr>
        <w:instrText xml:space="preserve"> XE "EVALUACIÓN Y COMPARACIÓN DE LAS OFERTAS" </w:instrText>
      </w:r>
      <w:r w:rsidRPr="00EE5BE7">
        <w:rPr>
          <w:rFonts w:ascii="Candara" w:hAnsi="Candara"/>
          <w:szCs w:val="24"/>
        </w:rPr>
        <w:fldChar w:fldCharType="end"/>
      </w:r>
      <w:bookmarkStart w:id="6" w:name="_Toc115774005"/>
      <w:r w:rsidR="008340BA" w:rsidRPr="00EE5BE7">
        <w:rPr>
          <w:rFonts w:ascii="Candara" w:hAnsi="Candara"/>
          <w:szCs w:val="24"/>
        </w:rPr>
        <w:t xml:space="preserve"> </w:t>
      </w:r>
      <w:r w:rsidR="00723D57" w:rsidRPr="00EE5BE7">
        <w:rPr>
          <w:rFonts w:ascii="Candara" w:hAnsi="Candara"/>
          <w:szCs w:val="24"/>
        </w:rPr>
        <w:t>Examen preliminar:</w:t>
      </w:r>
    </w:p>
    <w:bookmarkEnd w:id="6"/>
    <w:p w14:paraId="21CF2558" w14:textId="77777777" w:rsidR="00485453" w:rsidRPr="00EE5BE7" w:rsidRDefault="00485453" w:rsidP="00DB27F3">
      <w:pPr>
        <w:suppressAutoHyphens/>
        <w:spacing w:after="120"/>
        <w:ind w:left="284"/>
        <w:jc w:val="both"/>
        <w:rPr>
          <w:rFonts w:ascii="Candara" w:hAnsi="Candara"/>
          <w:spacing w:val="-3"/>
          <w:sz w:val="24"/>
          <w:szCs w:val="24"/>
        </w:rPr>
      </w:pPr>
      <w:r w:rsidRPr="00EE5BE7">
        <w:rPr>
          <w:rFonts w:ascii="Candara" w:hAnsi="Candara"/>
          <w:spacing w:val="-3"/>
          <w:sz w:val="24"/>
          <w:szCs w:val="24"/>
        </w:rPr>
        <w:t xml:space="preserve">(a) cumple con los requisitos de elegibilidad establecidos en este documento de selección; </w:t>
      </w:r>
    </w:p>
    <w:p w14:paraId="22D86DEC" w14:textId="77777777" w:rsidR="00485453" w:rsidRPr="00EE5BE7" w:rsidRDefault="00485453" w:rsidP="00DB27F3">
      <w:pPr>
        <w:suppressAutoHyphens/>
        <w:spacing w:after="120"/>
        <w:ind w:left="284"/>
        <w:jc w:val="both"/>
        <w:rPr>
          <w:rFonts w:ascii="Candara" w:hAnsi="Candara"/>
          <w:spacing w:val="-3"/>
          <w:sz w:val="24"/>
          <w:szCs w:val="24"/>
        </w:rPr>
      </w:pPr>
      <w:r w:rsidRPr="00EE5BE7">
        <w:rPr>
          <w:rFonts w:ascii="Candara" w:hAnsi="Candara"/>
          <w:spacing w:val="-3"/>
          <w:sz w:val="24"/>
          <w:szCs w:val="24"/>
        </w:rPr>
        <w:t xml:space="preserve">(b) ha sido debidamente firmada; </w:t>
      </w:r>
    </w:p>
    <w:p w14:paraId="63FDBF1D" w14:textId="77777777" w:rsidR="00485453" w:rsidRPr="00EE5BE7" w:rsidRDefault="00485453" w:rsidP="00DB27F3">
      <w:pPr>
        <w:suppressAutoHyphens/>
        <w:spacing w:after="120"/>
        <w:ind w:left="284"/>
        <w:jc w:val="both"/>
        <w:rPr>
          <w:rFonts w:ascii="Candara" w:hAnsi="Candara"/>
          <w:spacing w:val="-3"/>
          <w:sz w:val="24"/>
          <w:szCs w:val="24"/>
        </w:rPr>
      </w:pPr>
      <w:r w:rsidRPr="00EE5BE7">
        <w:rPr>
          <w:rFonts w:ascii="Candara" w:hAnsi="Candara"/>
          <w:spacing w:val="-3"/>
          <w:sz w:val="24"/>
          <w:szCs w:val="24"/>
        </w:rPr>
        <w:t xml:space="preserve">(c) está acompañada de la Declaración de </w:t>
      </w:r>
      <w:r w:rsidRPr="00EE5BE7">
        <w:rPr>
          <w:rFonts w:ascii="Candara" w:hAnsi="Candara"/>
          <w:sz w:val="24"/>
          <w:szCs w:val="24"/>
          <w:lang w:val="es-MX"/>
        </w:rPr>
        <w:t xml:space="preserve">Mantenimiento </w:t>
      </w:r>
      <w:r w:rsidR="00397B65" w:rsidRPr="00EE5BE7">
        <w:rPr>
          <w:rFonts w:ascii="Candara" w:hAnsi="Candara"/>
          <w:spacing w:val="-3"/>
          <w:sz w:val="24"/>
          <w:szCs w:val="24"/>
        </w:rPr>
        <w:t>de la Oferta,</w:t>
      </w:r>
      <w:r w:rsidRPr="00EE5BE7">
        <w:rPr>
          <w:rFonts w:ascii="Candara" w:hAnsi="Candara"/>
          <w:spacing w:val="-3"/>
          <w:sz w:val="24"/>
          <w:szCs w:val="24"/>
        </w:rPr>
        <w:t xml:space="preserve"> y </w:t>
      </w:r>
    </w:p>
    <w:p w14:paraId="1899A736" w14:textId="77777777" w:rsidR="00485453" w:rsidRPr="00EE5BE7" w:rsidRDefault="00485453" w:rsidP="00DB27F3">
      <w:pPr>
        <w:suppressAutoHyphens/>
        <w:spacing w:after="120"/>
        <w:ind w:left="284"/>
        <w:jc w:val="both"/>
        <w:rPr>
          <w:rFonts w:ascii="Candara" w:hAnsi="Candara"/>
          <w:spacing w:val="-3"/>
          <w:sz w:val="24"/>
          <w:szCs w:val="24"/>
        </w:rPr>
      </w:pPr>
      <w:r w:rsidRPr="00EE5BE7">
        <w:rPr>
          <w:rFonts w:ascii="Candara" w:hAnsi="Candara"/>
          <w:spacing w:val="-3"/>
          <w:sz w:val="24"/>
          <w:szCs w:val="24"/>
        </w:rPr>
        <w:t xml:space="preserve">(d) cumple sustancialmente con los requisitos de los documentos de </w:t>
      </w:r>
      <w:r w:rsidR="00723D57" w:rsidRPr="00EE5BE7">
        <w:rPr>
          <w:rFonts w:ascii="Candara" w:hAnsi="Candara"/>
          <w:spacing w:val="-3"/>
          <w:sz w:val="24"/>
          <w:szCs w:val="24"/>
        </w:rPr>
        <w:t>s</w:t>
      </w:r>
      <w:r w:rsidR="00397B65" w:rsidRPr="00EE5BE7">
        <w:rPr>
          <w:rFonts w:ascii="Candara" w:hAnsi="Candara"/>
          <w:spacing w:val="-3"/>
          <w:sz w:val="24"/>
          <w:szCs w:val="24"/>
        </w:rPr>
        <w:t>elección</w:t>
      </w:r>
      <w:r w:rsidRPr="00EE5BE7">
        <w:rPr>
          <w:rFonts w:ascii="Candara" w:hAnsi="Candara"/>
          <w:spacing w:val="-3"/>
          <w:sz w:val="24"/>
          <w:szCs w:val="24"/>
        </w:rPr>
        <w:t>.</w:t>
      </w:r>
    </w:p>
    <w:p w14:paraId="59B076C4" w14:textId="77777777" w:rsidR="00485453" w:rsidRPr="00EE5BE7" w:rsidRDefault="00485453" w:rsidP="00DB27F3">
      <w:pPr>
        <w:spacing w:after="120"/>
        <w:ind w:left="284"/>
        <w:jc w:val="both"/>
        <w:rPr>
          <w:rFonts w:ascii="Candara" w:hAnsi="Candara"/>
          <w:sz w:val="24"/>
          <w:szCs w:val="24"/>
        </w:rPr>
      </w:pPr>
      <w:r w:rsidRPr="00EE5BE7">
        <w:rPr>
          <w:rFonts w:ascii="Candara" w:hAnsi="Candara"/>
          <w:sz w:val="24"/>
          <w:szCs w:val="24"/>
        </w:rPr>
        <w:t>Una Oferta que cumple sustancialmente es la que satisface todos los términos, condiciones y especificaciones</w:t>
      </w:r>
      <w:r w:rsidR="00397B65" w:rsidRPr="00EE5BE7">
        <w:rPr>
          <w:rFonts w:ascii="Candara" w:hAnsi="Candara"/>
          <w:sz w:val="24"/>
          <w:szCs w:val="24"/>
        </w:rPr>
        <w:t xml:space="preserve"> de los Documentos de Selección</w:t>
      </w:r>
      <w:r w:rsidRPr="00EE5BE7">
        <w:rPr>
          <w:rFonts w:ascii="Candara" w:hAnsi="Candara"/>
          <w:sz w:val="24"/>
          <w:szCs w:val="24"/>
        </w:rPr>
        <w:t xml:space="preserve"> sin desviaciones, reservas u omisiones significativas. Una desviación, reserva u omisión significativa es aquella que:  </w:t>
      </w:r>
    </w:p>
    <w:p w14:paraId="61C9273A" w14:textId="77777777" w:rsidR="00723D57" w:rsidRPr="00EE5BE7" w:rsidRDefault="00485453" w:rsidP="00F15172">
      <w:pPr>
        <w:numPr>
          <w:ilvl w:val="1"/>
          <w:numId w:val="30"/>
        </w:numPr>
        <w:spacing w:after="120"/>
        <w:ind w:hanging="284"/>
        <w:jc w:val="both"/>
        <w:rPr>
          <w:rFonts w:ascii="Candara" w:hAnsi="Candara"/>
          <w:sz w:val="24"/>
          <w:szCs w:val="24"/>
        </w:rPr>
      </w:pPr>
      <w:r w:rsidRPr="00EE5BE7">
        <w:rPr>
          <w:rFonts w:ascii="Candara" w:hAnsi="Candara"/>
          <w:sz w:val="24"/>
          <w:szCs w:val="24"/>
        </w:rPr>
        <w:lastRenderedPageBreak/>
        <w:t xml:space="preserve">afecta de una manera sustancial el alcance, la calidad o el funcionamiento de las Obras; </w:t>
      </w:r>
    </w:p>
    <w:p w14:paraId="7CF2B6BB" w14:textId="77777777" w:rsidR="00723D57" w:rsidRPr="00EE5BE7" w:rsidRDefault="00485453" w:rsidP="00F15172">
      <w:pPr>
        <w:numPr>
          <w:ilvl w:val="1"/>
          <w:numId w:val="30"/>
        </w:numPr>
        <w:spacing w:after="120"/>
        <w:ind w:hanging="284"/>
        <w:jc w:val="both"/>
        <w:rPr>
          <w:rFonts w:ascii="Candara" w:hAnsi="Candara"/>
          <w:sz w:val="24"/>
          <w:szCs w:val="24"/>
        </w:rPr>
      </w:pPr>
      <w:r w:rsidRPr="00EE5BE7">
        <w:rPr>
          <w:rFonts w:ascii="Candara" w:hAnsi="Candara"/>
          <w:sz w:val="24"/>
          <w:szCs w:val="24"/>
          <w:lang w:val="es-MX"/>
        </w:rPr>
        <w:t xml:space="preserve">limita de una manera considerable, inconsistente con los Documentos de </w:t>
      </w:r>
      <w:r w:rsidR="00397B65" w:rsidRPr="00EE5BE7">
        <w:rPr>
          <w:rFonts w:ascii="Candara" w:hAnsi="Candara"/>
          <w:sz w:val="24"/>
          <w:szCs w:val="24"/>
          <w:lang w:val="es-MX"/>
        </w:rPr>
        <w:t>Selección</w:t>
      </w:r>
      <w:r w:rsidRPr="00EE5BE7">
        <w:rPr>
          <w:rFonts w:ascii="Candara" w:hAnsi="Candara"/>
          <w:sz w:val="24"/>
          <w:szCs w:val="24"/>
          <w:lang w:val="es-MX"/>
        </w:rPr>
        <w:t xml:space="preserve">, los derechos del </w:t>
      </w:r>
      <w:r w:rsidR="00B322BB" w:rsidRPr="00EE5BE7">
        <w:rPr>
          <w:rFonts w:ascii="Candara" w:hAnsi="Candara"/>
          <w:sz w:val="24"/>
          <w:szCs w:val="24"/>
          <w:lang w:val="es-MX"/>
        </w:rPr>
        <w:t>CONTRATANTE</w:t>
      </w:r>
      <w:r w:rsidRPr="00EE5BE7">
        <w:rPr>
          <w:rFonts w:ascii="Candara" w:hAnsi="Candara"/>
          <w:sz w:val="24"/>
          <w:szCs w:val="24"/>
          <w:lang w:val="es-MX"/>
        </w:rPr>
        <w:t xml:space="preserve"> o las obligaciones del Oferente en virtud del Contrato; o </w:t>
      </w:r>
    </w:p>
    <w:p w14:paraId="06591BE6" w14:textId="77777777" w:rsidR="00485453" w:rsidRPr="00EE5BE7" w:rsidRDefault="00485453" w:rsidP="00F15172">
      <w:pPr>
        <w:numPr>
          <w:ilvl w:val="1"/>
          <w:numId w:val="30"/>
        </w:numPr>
        <w:spacing w:after="120"/>
        <w:ind w:hanging="284"/>
        <w:jc w:val="both"/>
        <w:rPr>
          <w:rFonts w:ascii="Candara" w:hAnsi="Candara"/>
          <w:sz w:val="24"/>
          <w:szCs w:val="24"/>
        </w:rPr>
      </w:pPr>
      <w:r w:rsidRPr="00EE5BE7">
        <w:rPr>
          <w:rFonts w:ascii="Candara" w:hAnsi="Candara"/>
          <w:sz w:val="24"/>
          <w:szCs w:val="24"/>
        </w:rPr>
        <w:t>de rectificarse, afectaría injustamente la posición competitiva de los otros Oferentes cuyas Ofertas cumplen sustancialmente con los requisitos del</w:t>
      </w:r>
      <w:r w:rsidR="00E70F82" w:rsidRPr="00EE5BE7">
        <w:rPr>
          <w:rFonts w:ascii="Candara" w:hAnsi="Candara"/>
          <w:sz w:val="24"/>
          <w:szCs w:val="24"/>
        </w:rPr>
        <w:t xml:space="preserve"> Documento de Selección.</w:t>
      </w:r>
    </w:p>
    <w:p w14:paraId="238FF2B1" w14:textId="1F846E86" w:rsidR="00485453" w:rsidRDefault="00485453" w:rsidP="00DB27F3">
      <w:pPr>
        <w:spacing w:after="120"/>
        <w:ind w:left="284"/>
        <w:jc w:val="both"/>
        <w:rPr>
          <w:rFonts w:ascii="Candara" w:hAnsi="Candara"/>
          <w:sz w:val="24"/>
          <w:szCs w:val="24"/>
        </w:rPr>
      </w:pPr>
      <w:r w:rsidRPr="00EE5BE7">
        <w:rPr>
          <w:rFonts w:ascii="Candara" w:hAnsi="Candara"/>
          <w:sz w:val="24"/>
          <w:szCs w:val="24"/>
        </w:rPr>
        <w:t>Si una Oferta no cumple sustancialmente con l</w:t>
      </w:r>
      <w:r w:rsidR="006221FB" w:rsidRPr="00EE5BE7">
        <w:rPr>
          <w:rFonts w:ascii="Candara" w:hAnsi="Candara"/>
          <w:sz w:val="24"/>
          <w:szCs w:val="24"/>
        </w:rPr>
        <w:t xml:space="preserve">os requisitos de los Documentos </w:t>
      </w:r>
      <w:r w:rsidR="00397B65" w:rsidRPr="00EE5BE7">
        <w:rPr>
          <w:rFonts w:ascii="Candara" w:hAnsi="Candara"/>
          <w:sz w:val="24"/>
          <w:szCs w:val="24"/>
        </w:rPr>
        <w:t>de Selección</w:t>
      </w:r>
      <w:r w:rsidRPr="00EE5BE7">
        <w:rPr>
          <w:rFonts w:ascii="Candara" w:hAnsi="Candara"/>
          <w:sz w:val="24"/>
          <w:szCs w:val="24"/>
        </w:rPr>
        <w:t xml:space="preserve">, será rechazada por el </w:t>
      </w:r>
      <w:r w:rsidR="00723D57" w:rsidRPr="00EE5BE7">
        <w:rPr>
          <w:rFonts w:ascii="Candara" w:hAnsi="Candara"/>
          <w:sz w:val="24"/>
          <w:szCs w:val="24"/>
        </w:rPr>
        <w:t>Contratante</w:t>
      </w:r>
      <w:r w:rsidR="008340BA" w:rsidRPr="00EE5BE7">
        <w:rPr>
          <w:rFonts w:ascii="Candara" w:hAnsi="Candara"/>
          <w:sz w:val="24"/>
          <w:szCs w:val="24"/>
        </w:rPr>
        <w:t>.</w:t>
      </w:r>
    </w:p>
    <w:p w14:paraId="3690D7DB" w14:textId="77777777" w:rsidR="00111BC7" w:rsidRPr="00EE5BE7" w:rsidRDefault="00111BC7" w:rsidP="00DB27F3">
      <w:pPr>
        <w:spacing w:after="120"/>
        <w:ind w:left="284"/>
        <w:jc w:val="both"/>
        <w:rPr>
          <w:rFonts w:ascii="Candara" w:hAnsi="Candara"/>
          <w:sz w:val="24"/>
          <w:szCs w:val="24"/>
        </w:rPr>
      </w:pPr>
    </w:p>
    <w:p w14:paraId="645E2340" w14:textId="50852BA3" w:rsidR="00485453" w:rsidRPr="00EE5BE7" w:rsidRDefault="00DA7A8F" w:rsidP="008340BA">
      <w:pPr>
        <w:numPr>
          <w:ilvl w:val="1"/>
          <w:numId w:val="14"/>
        </w:numPr>
        <w:spacing w:after="120"/>
        <w:jc w:val="both"/>
        <w:rPr>
          <w:rFonts w:ascii="Candara" w:hAnsi="Candara"/>
          <w:sz w:val="24"/>
          <w:szCs w:val="24"/>
          <w:shd w:val="clear" w:color="auto" w:fill="FFFF00"/>
        </w:rPr>
      </w:pPr>
      <w:r>
        <w:rPr>
          <w:rFonts w:ascii="Candara" w:hAnsi="Candara"/>
          <w:b/>
          <w:bCs/>
          <w:sz w:val="24"/>
          <w:szCs w:val="24"/>
        </w:rPr>
        <w:t xml:space="preserve"> </w:t>
      </w:r>
      <w:r w:rsidR="00485453" w:rsidRPr="00EE5BE7">
        <w:rPr>
          <w:rFonts w:ascii="Candara" w:hAnsi="Candara"/>
          <w:b/>
          <w:bCs/>
          <w:sz w:val="24"/>
          <w:szCs w:val="24"/>
        </w:rPr>
        <w:t>Corrección de errores</w:t>
      </w:r>
      <w:r w:rsidR="00723D57" w:rsidRPr="00EE5BE7">
        <w:rPr>
          <w:rFonts w:ascii="Candara" w:hAnsi="Candara"/>
          <w:b/>
          <w:bCs/>
          <w:sz w:val="24"/>
          <w:szCs w:val="24"/>
        </w:rPr>
        <w:t>:</w:t>
      </w:r>
    </w:p>
    <w:p w14:paraId="0A7B3BE0" w14:textId="77777777" w:rsidR="008340BA" w:rsidRPr="00EE5BE7" w:rsidRDefault="008340BA" w:rsidP="008340BA">
      <w:pPr>
        <w:suppressAutoHyphens/>
        <w:spacing w:after="120"/>
        <w:ind w:left="284"/>
        <w:jc w:val="both"/>
        <w:rPr>
          <w:rFonts w:ascii="Candara" w:hAnsi="Candara"/>
          <w:spacing w:val="-3"/>
          <w:sz w:val="24"/>
          <w:szCs w:val="24"/>
        </w:rPr>
      </w:pPr>
      <w:r w:rsidRPr="00EE5BE7">
        <w:rPr>
          <w:rFonts w:ascii="Candara" w:hAnsi="Candara"/>
          <w:spacing w:val="-3"/>
          <w:sz w:val="24"/>
          <w:szCs w:val="24"/>
        </w:rPr>
        <w:t xml:space="preserve">El Contratante verificará si las Ofertas que cumplen sustancialmente con los requisitos de los Documentos de Selección contienen errores aritméticos. Dichos errores serán corregidos por el Contratante de la siguiente manera: </w:t>
      </w:r>
    </w:p>
    <w:p w14:paraId="34B4A9E3" w14:textId="77777777" w:rsidR="008340BA" w:rsidRPr="00EE5BE7" w:rsidRDefault="008340BA" w:rsidP="00F15172">
      <w:pPr>
        <w:numPr>
          <w:ilvl w:val="1"/>
          <w:numId w:val="31"/>
        </w:numPr>
        <w:tabs>
          <w:tab w:val="left" w:pos="1710"/>
        </w:tabs>
        <w:suppressAutoHyphens/>
        <w:spacing w:after="120"/>
        <w:jc w:val="both"/>
        <w:rPr>
          <w:rFonts w:ascii="Candara" w:hAnsi="Candara"/>
          <w:spacing w:val="-3"/>
          <w:sz w:val="24"/>
          <w:szCs w:val="24"/>
        </w:rPr>
      </w:pPr>
      <w:r w:rsidRPr="00EE5BE7">
        <w:rPr>
          <w:rFonts w:ascii="Candara" w:hAnsi="Candara"/>
          <w:spacing w:val="-3"/>
          <w:sz w:val="24"/>
          <w:szCs w:val="24"/>
        </w:rPr>
        <w:t>cuando haya una discrepancia entre los montos indicados en cifras y en palabras, prevalecerán los indicados en palabras; y,</w:t>
      </w:r>
    </w:p>
    <w:p w14:paraId="11E63512" w14:textId="77777777" w:rsidR="008340BA" w:rsidRPr="00EE5BE7" w:rsidRDefault="008340BA" w:rsidP="00F15172">
      <w:pPr>
        <w:numPr>
          <w:ilvl w:val="1"/>
          <w:numId w:val="31"/>
        </w:numPr>
        <w:tabs>
          <w:tab w:val="left" w:pos="1710"/>
        </w:tabs>
        <w:suppressAutoHyphens/>
        <w:spacing w:after="120"/>
        <w:jc w:val="both"/>
        <w:rPr>
          <w:rFonts w:ascii="Candara" w:hAnsi="Candara"/>
          <w:spacing w:val="-3"/>
          <w:sz w:val="24"/>
          <w:szCs w:val="24"/>
        </w:rPr>
      </w:pPr>
      <w:r w:rsidRPr="00EE5BE7">
        <w:rPr>
          <w:rFonts w:ascii="Candara" w:hAnsi="Candara"/>
          <w:spacing w:val="-3"/>
          <w:sz w:val="24"/>
          <w:szCs w:val="24"/>
        </w:rPr>
        <w:t>cuando haya una discrepancia entre el precio unitario y el total de un rubro que se haya obtenido multiplicando el precio unitario por la cantidad de unidades, prevalecerá el precio unitario cotizado, a menos que a juicio del CONTRATANTE hubiera un error evidente en la expresión del decimal en el precio unitario, en cuyo caso prevalecerá el precio total cotizado para ese rubro y se corregirá el precio unitario.</w:t>
      </w:r>
    </w:p>
    <w:p w14:paraId="478EB194" w14:textId="6DB5C9D8" w:rsidR="008340BA" w:rsidRDefault="008340BA" w:rsidP="00CF76F7">
      <w:pPr>
        <w:spacing w:after="120"/>
        <w:ind w:left="360"/>
        <w:jc w:val="both"/>
        <w:rPr>
          <w:rFonts w:ascii="Candara" w:hAnsi="Candara"/>
          <w:spacing w:val="-3"/>
          <w:sz w:val="24"/>
          <w:szCs w:val="24"/>
        </w:rPr>
      </w:pPr>
      <w:r w:rsidRPr="00EE5BE7">
        <w:rPr>
          <w:rFonts w:ascii="Candara" w:hAnsi="Candara"/>
          <w:spacing w:val="-3"/>
          <w:sz w:val="24"/>
          <w:szCs w:val="24"/>
        </w:rPr>
        <w:t xml:space="preserve">El CONTRATANTE ajustará el monto indicado en la Oferta de acuerdo con el procedimiento antes señalado para la corrección de errores y, con la anuencia del Oferente, el nuevo monto se considerará de obligatorio cumplimiento para el Oferente. Si el Oferente no estuviera de acuerdo con el monto corregido, la oferta será rechazada y podrá hacerse efectiva la Declaración de </w:t>
      </w:r>
      <w:r w:rsidRPr="00EE5BE7">
        <w:rPr>
          <w:rFonts w:ascii="Candara" w:hAnsi="Candara"/>
          <w:sz w:val="24"/>
          <w:szCs w:val="24"/>
          <w:lang w:val="es-MX"/>
        </w:rPr>
        <w:t xml:space="preserve">Mantenimiento </w:t>
      </w:r>
      <w:r w:rsidRPr="00EE5BE7">
        <w:rPr>
          <w:rFonts w:ascii="Candara" w:hAnsi="Candara"/>
          <w:spacing w:val="-3"/>
          <w:sz w:val="24"/>
          <w:szCs w:val="24"/>
        </w:rPr>
        <w:t>de la Oferta.</w:t>
      </w:r>
    </w:p>
    <w:p w14:paraId="720D42C6" w14:textId="77777777" w:rsidR="00111BC7" w:rsidRPr="00EE5BE7" w:rsidRDefault="00111BC7" w:rsidP="00CF76F7">
      <w:pPr>
        <w:spacing w:after="120"/>
        <w:ind w:left="360"/>
        <w:jc w:val="both"/>
        <w:rPr>
          <w:rFonts w:ascii="Candara" w:hAnsi="Candara"/>
          <w:b/>
          <w:bCs/>
          <w:sz w:val="24"/>
          <w:szCs w:val="24"/>
        </w:rPr>
      </w:pPr>
    </w:p>
    <w:p w14:paraId="483F63E4" w14:textId="567EDF20" w:rsidR="00485453" w:rsidRPr="00EE5BE7" w:rsidRDefault="00DA7A8F" w:rsidP="008340BA">
      <w:pPr>
        <w:numPr>
          <w:ilvl w:val="1"/>
          <w:numId w:val="14"/>
        </w:numPr>
        <w:spacing w:after="120"/>
        <w:jc w:val="both"/>
        <w:rPr>
          <w:rFonts w:ascii="Candara" w:hAnsi="Candara"/>
          <w:sz w:val="24"/>
          <w:szCs w:val="24"/>
          <w:shd w:val="clear" w:color="auto" w:fill="FFFF00"/>
        </w:rPr>
      </w:pPr>
      <w:bookmarkStart w:id="7" w:name="_Toc115774009"/>
      <w:r>
        <w:rPr>
          <w:rFonts w:ascii="Candara" w:hAnsi="Candara"/>
          <w:b/>
          <w:bCs/>
          <w:spacing w:val="-3"/>
          <w:sz w:val="24"/>
          <w:szCs w:val="24"/>
        </w:rPr>
        <w:t xml:space="preserve"> </w:t>
      </w:r>
      <w:r w:rsidR="00723D57" w:rsidRPr="00DA7A8F">
        <w:rPr>
          <w:rFonts w:ascii="Candara" w:hAnsi="Candara"/>
          <w:b/>
          <w:bCs/>
          <w:sz w:val="24"/>
          <w:szCs w:val="24"/>
          <w:lang w:val="es-EC"/>
        </w:rPr>
        <w:t>C</w:t>
      </w:r>
      <w:r w:rsidRPr="00DA7A8F">
        <w:rPr>
          <w:rFonts w:ascii="Candara" w:hAnsi="Candara"/>
          <w:b/>
          <w:bCs/>
          <w:sz w:val="24"/>
          <w:szCs w:val="24"/>
          <w:lang w:val="es-EC"/>
        </w:rPr>
        <w:t>omparación</w:t>
      </w:r>
      <w:r w:rsidR="00485453" w:rsidRPr="00EE5BE7">
        <w:rPr>
          <w:rFonts w:ascii="Candara" w:hAnsi="Candara"/>
          <w:b/>
          <w:bCs/>
          <w:sz w:val="24"/>
          <w:szCs w:val="24"/>
          <w:lang w:val="es-MX"/>
        </w:rPr>
        <w:t xml:space="preserve"> de las Ofertas</w:t>
      </w:r>
      <w:r>
        <w:rPr>
          <w:rFonts w:ascii="Candara" w:hAnsi="Candara"/>
          <w:b/>
          <w:bCs/>
          <w:sz w:val="24"/>
          <w:szCs w:val="24"/>
          <w:lang w:val="es-MX"/>
        </w:rPr>
        <w:t>:</w:t>
      </w:r>
    </w:p>
    <w:p w14:paraId="42E7F599" w14:textId="783DB9A8" w:rsidR="008340BA" w:rsidRDefault="008340BA" w:rsidP="00CF76F7">
      <w:pPr>
        <w:spacing w:after="120"/>
        <w:ind w:left="360"/>
        <w:jc w:val="both"/>
        <w:rPr>
          <w:rFonts w:ascii="Candara" w:hAnsi="Candara"/>
          <w:sz w:val="24"/>
          <w:szCs w:val="24"/>
          <w:lang w:val="es-MX"/>
        </w:rPr>
      </w:pPr>
      <w:r w:rsidRPr="00EE5BE7">
        <w:rPr>
          <w:rFonts w:ascii="Candara" w:hAnsi="Candara"/>
          <w:sz w:val="24"/>
          <w:szCs w:val="24"/>
          <w:lang w:val="es-MX"/>
        </w:rPr>
        <w:t>El Contratante comparará solamente las Ofertas que determine que cumplen sustancialmente con los requisitos de este Documento de Selección y establecerá el orden de prelación en función de los precios ofertados.</w:t>
      </w:r>
    </w:p>
    <w:p w14:paraId="73085ABD" w14:textId="77777777" w:rsidR="00CC6B09" w:rsidRDefault="00CC6B09" w:rsidP="00CF76F7">
      <w:pPr>
        <w:spacing w:after="120"/>
        <w:ind w:left="360"/>
        <w:jc w:val="both"/>
        <w:rPr>
          <w:rFonts w:ascii="Candara" w:hAnsi="Candara"/>
          <w:sz w:val="24"/>
          <w:szCs w:val="24"/>
          <w:lang w:val="es-MX"/>
        </w:rPr>
      </w:pPr>
    </w:p>
    <w:p w14:paraId="57C5CB44" w14:textId="0761EB15" w:rsidR="008340BA" w:rsidRPr="00DA7A8F" w:rsidRDefault="008340BA" w:rsidP="00DA7A8F">
      <w:pPr>
        <w:numPr>
          <w:ilvl w:val="1"/>
          <w:numId w:val="14"/>
        </w:numPr>
        <w:spacing w:after="120"/>
        <w:ind w:hanging="508"/>
        <w:jc w:val="both"/>
        <w:rPr>
          <w:rFonts w:ascii="Candara" w:hAnsi="Candara"/>
          <w:b/>
          <w:bCs/>
          <w:sz w:val="24"/>
          <w:szCs w:val="24"/>
          <w:lang w:val="es-EC"/>
        </w:rPr>
      </w:pPr>
      <w:r w:rsidRPr="00DA7A8F">
        <w:rPr>
          <w:rFonts w:ascii="Candara" w:hAnsi="Candara"/>
          <w:b/>
          <w:bCs/>
          <w:sz w:val="24"/>
          <w:szCs w:val="24"/>
          <w:lang w:val="es-EC"/>
        </w:rPr>
        <w:t>Poscalificación del oferente</w:t>
      </w:r>
      <w:r w:rsidR="00DA7A8F">
        <w:rPr>
          <w:rFonts w:ascii="Candara" w:hAnsi="Candara"/>
          <w:b/>
          <w:bCs/>
          <w:sz w:val="24"/>
          <w:szCs w:val="24"/>
          <w:lang w:val="es-EC"/>
        </w:rPr>
        <w:t xml:space="preserve">: </w:t>
      </w:r>
    </w:p>
    <w:bookmarkEnd w:id="7"/>
    <w:p w14:paraId="5A13E3FE" w14:textId="3FF750B4" w:rsidR="008340BA" w:rsidRPr="00EE5BE7" w:rsidRDefault="005537B3" w:rsidP="00CF76F7">
      <w:pPr>
        <w:tabs>
          <w:tab w:val="left" w:pos="142"/>
        </w:tabs>
        <w:suppressAutoHyphens/>
        <w:spacing w:after="120"/>
        <w:ind w:left="360"/>
        <w:jc w:val="both"/>
        <w:rPr>
          <w:rFonts w:ascii="Candara" w:hAnsi="Candara"/>
          <w:sz w:val="24"/>
          <w:szCs w:val="24"/>
          <w:lang w:val="es-CO"/>
        </w:rPr>
      </w:pPr>
      <w:r w:rsidRPr="00EE5BE7">
        <w:rPr>
          <w:rFonts w:ascii="Candara" w:hAnsi="Candara"/>
          <w:sz w:val="24"/>
          <w:szCs w:val="24"/>
          <w:lang w:val="es-CO"/>
        </w:rPr>
        <w:t xml:space="preserve">El </w:t>
      </w:r>
      <w:r w:rsidR="00B322BB" w:rsidRPr="00EE5BE7">
        <w:rPr>
          <w:rFonts w:ascii="Candara" w:hAnsi="Candara"/>
          <w:sz w:val="24"/>
          <w:szCs w:val="24"/>
          <w:lang w:val="es-CO"/>
        </w:rPr>
        <w:t>CONTRATANTE</w:t>
      </w:r>
      <w:r w:rsidRPr="00EE5BE7">
        <w:rPr>
          <w:rFonts w:ascii="Candara" w:hAnsi="Candara"/>
          <w:sz w:val="24"/>
          <w:szCs w:val="24"/>
          <w:lang w:val="es-CO"/>
        </w:rPr>
        <w:t xml:space="preserve"> determinará, a su entera satisfacción, si el Oferente seleccionado como el que ha presentado la </w:t>
      </w:r>
      <w:r w:rsidR="00D3519A" w:rsidRPr="00EE5BE7">
        <w:rPr>
          <w:rFonts w:ascii="Candara" w:hAnsi="Candara"/>
          <w:b/>
          <w:color w:val="4472C4"/>
          <w:sz w:val="24"/>
          <w:szCs w:val="24"/>
          <w:lang w:val="es-MX"/>
        </w:rPr>
        <w:t>oferta considerada como la más ventajosa</w:t>
      </w:r>
      <w:r w:rsidR="00D3519A" w:rsidRPr="00EE5BE7">
        <w:rPr>
          <w:rFonts w:ascii="Candara" w:hAnsi="Candara"/>
          <w:b/>
          <w:color w:val="4472C4"/>
          <w:lang w:val="es-MX"/>
        </w:rPr>
        <w:t xml:space="preserve"> </w:t>
      </w:r>
      <w:r w:rsidRPr="00EE5BE7">
        <w:rPr>
          <w:rFonts w:ascii="Candara" w:hAnsi="Candara"/>
          <w:sz w:val="24"/>
          <w:szCs w:val="24"/>
          <w:lang w:val="es-CO"/>
        </w:rPr>
        <w:t xml:space="preserve">y ha cumplido sustancialmente con los Documentos de Selección está calificado para ejecutar el Contrato satisfactoriamente. </w:t>
      </w:r>
    </w:p>
    <w:p w14:paraId="481E5D84" w14:textId="77777777" w:rsidR="008340BA" w:rsidRPr="00EE5BE7" w:rsidRDefault="005537B3" w:rsidP="00CF76F7">
      <w:pPr>
        <w:tabs>
          <w:tab w:val="left" w:pos="142"/>
        </w:tabs>
        <w:suppressAutoHyphens/>
        <w:spacing w:after="120"/>
        <w:ind w:left="360"/>
        <w:jc w:val="both"/>
        <w:rPr>
          <w:rFonts w:ascii="Candara" w:hAnsi="Candara"/>
          <w:sz w:val="24"/>
          <w:szCs w:val="24"/>
          <w:lang w:val="es-CO"/>
        </w:rPr>
      </w:pPr>
      <w:r w:rsidRPr="00EE5BE7">
        <w:rPr>
          <w:rFonts w:ascii="Candara" w:hAnsi="Candara"/>
          <w:sz w:val="24"/>
          <w:szCs w:val="24"/>
          <w:lang w:val="es-CO"/>
        </w:rPr>
        <w:lastRenderedPageBreak/>
        <w:t xml:space="preserve">Dicha determinación se basará en el examen de la evidencia documentada de las calificaciones del Oferente. Una determinación afirmativa será un prerrequisito para la adjudicación del Contrato al Oferente. </w:t>
      </w:r>
    </w:p>
    <w:p w14:paraId="4FF66D6A" w14:textId="3FFC4101" w:rsidR="006221FB" w:rsidRPr="00EE5BE7" w:rsidRDefault="005537B3" w:rsidP="00CF76F7">
      <w:pPr>
        <w:tabs>
          <w:tab w:val="left" w:pos="142"/>
        </w:tabs>
        <w:suppressAutoHyphens/>
        <w:spacing w:after="120"/>
        <w:ind w:left="360"/>
        <w:jc w:val="both"/>
        <w:rPr>
          <w:rFonts w:ascii="Candara" w:hAnsi="Candara"/>
          <w:sz w:val="24"/>
          <w:szCs w:val="24"/>
          <w:lang w:val="es-CO"/>
        </w:rPr>
      </w:pPr>
      <w:r w:rsidRPr="00EE5BE7">
        <w:rPr>
          <w:rFonts w:ascii="Candara" w:hAnsi="Candara"/>
          <w:sz w:val="24"/>
          <w:szCs w:val="24"/>
          <w:lang w:val="es-CO"/>
        </w:rPr>
        <w:t xml:space="preserve">Una determinación negativa resultará en la descalificación de la oferta del Oferente, en cuyo caso el </w:t>
      </w:r>
      <w:r w:rsidR="008340BA" w:rsidRPr="00EE5BE7">
        <w:rPr>
          <w:rFonts w:ascii="Candara" w:hAnsi="Candara"/>
          <w:sz w:val="24"/>
          <w:szCs w:val="24"/>
          <w:lang w:val="es-CO"/>
        </w:rPr>
        <w:t>Contratante</w:t>
      </w:r>
      <w:r w:rsidRPr="00EE5BE7">
        <w:rPr>
          <w:rFonts w:ascii="Candara" w:hAnsi="Candara"/>
          <w:sz w:val="24"/>
          <w:szCs w:val="24"/>
          <w:lang w:val="es-CO"/>
        </w:rPr>
        <w:t xml:space="preserve"> procederá a determinar si el Oferente que presentó la siguiente </w:t>
      </w:r>
      <w:r w:rsidR="00D3519A" w:rsidRPr="00EE5BE7">
        <w:rPr>
          <w:rFonts w:ascii="Candara" w:hAnsi="Candara"/>
          <w:b/>
          <w:color w:val="4472C4"/>
          <w:sz w:val="24"/>
          <w:szCs w:val="24"/>
          <w:lang w:val="es-MX"/>
        </w:rPr>
        <w:t>oferta considerada como la más ventajosa</w:t>
      </w:r>
      <w:r w:rsidR="00D3519A" w:rsidRPr="00EE5BE7">
        <w:rPr>
          <w:rFonts w:ascii="Candara" w:hAnsi="Candara"/>
          <w:b/>
          <w:color w:val="4472C4"/>
          <w:lang w:val="es-MX"/>
        </w:rPr>
        <w:t xml:space="preserve"> </w:t>
      </w:r>
      <w:r w:rsidRPr="00EE5BE7">
        <w:rPr>
          <w:rFonts w:ascii="Candara" w:hAnsi="Candara"/>
          <w:sz w:val="24"/>
          <w:szCs w:val="24"/>
          <w:lang w:val="es-CO"/>
        </w:rPr>
        <w:t>está calificado para ejecutar el Contrato satisfactoriamente</w:t>
      </w:r>
      <w:r w:rsidR="00C01422" w:rsidRPr="00EE5BE7">
        <w:rPr>
          <w:rFonts w:ascii="Candara" w:hAnsi="Candara"/>
          <w:sz w:val="24"/>
          <w:szCs w:val="24"/>
          <w:lang w:val="es-CO"/>
        </w:rPr>
        <w:t>.</w:t>
      </w:r>
    </w:p>
    <w:p w14:paraId="3BD05AE4" w14:textId="77777777" w:rsidR="005537B3" w:rsidRPr="00EE5BE7" w:rsidRDefault="005537B3" w:rsidP="00DB27F3">
      <w:pPr>
        <w:tabs>
          <w:tab w:val="left" w:pos="0"/>
        </w:tabs>
        <w:suppressAutoHyphens/>
        <w:spacing w:after="120"/>
        <w:jc w:val="both"/>
        <w:rPr>
          <w:rFonts w:ascii="Candara" w:hAnsi="Candara"/>
          <w:sz w:val="24"/>
          <w:szCs w:val="24"/>
          <w:lang w:val="es-CO"/>
        </w:rPr>
      </w:pPr>
    </w:p>
    <w:p w14:paraId="433BBF6F" w14:textId="77777777" w:rsidR="00FD7F30" w:rsidRPr="00EE5BE7" w:rsidRDefault="00FD7F30" w:rsidP="00DB27F3">
      <w:pPr>
        <w:pStyle w:val="Ttulo4"/>
        <w:widowControl/>
        <w:numPr>
          <w:ilvl w:val="0"/>
          <w:numId w:val="14"/>
        </w:numPr>
        <w:tabs>
          <w:tab w:val="clear" w:pos="-720"/>
          <w:tab w:val="clear" w:pos="0"/>
          <w:tab w:val="clear" w:pos="720"/>
        </w:tabs>
        <w:suppressAutoHyphens w:val="0"/>
        <w:spacing w:after="120"/>
        <w:jc w:val="both"/>
        <w:rPr>
          <w:rFonts w:ascii="Candara" w:hAnsi="Candara"/>
          <w:szCs w:val="24"/>
        </w:rPr>
      </w:pPr>
      <w:r w:rsidRPr="00EE5BE7">
        <w:rPr>
          <w:rFonts w:ascii="Candara" w:hAnsi="Candara"/>
          <w:szCs w:val="24"/>
        </w:rPr>
        <w:t xml:space="preserve">DERECHO DEL </w:t>
      </w:r>
      <w:r w:rsidR="00B322BB" w:rsidRPr="00EE5BE7">
        <w:rPr>
          <w:rFonts w:ascii="Candara" w:hAnsi="Candara"/>
          <w:szCs w:val="24"/>
        </w:rPr>
        <w:t>CONTRATANTE</w:t>
      </w:r>
      <w:r w:rsidRPr="00EE5BE7">
        <w:rPr>
          <w:rFonts w:ascii="Candara" w:hAnsi="Candara"/>
          <w:szCs w:val="24"/>
        </w:rPr>
        <w:t xml:space="preserve"> A ACEPTAR CUALQUIER </w:t>
      </w:r>
      <w:r w:rsidR="00515D09" w:rsidRPr="00EE5BE7">
        <w:rPr>
          <w:rFonts w:ascii="Candara" w:hAnsi="Candara"/>
          <w:szCs w:val="24"/>
        </w:rPr>
        <w:t>OFERTA</w:t>
      </w:r>
      <w:r w:rsidRPr="00EE5BE7">
        <w:rPr>
          <w:rFonts w:ascii="Candara" w:hAnsi="Candara"/>
          <w:szCs w:val="24"/>
        </w:rPr>
        <w:t xml:space="preserve"> Y A RECHAZAR TODAS O CUALQUIERA DE LAS </w:t>
      </w:r>
      <w:r w:rsidR="00515D09" w:rsidRPr="00EE5BE7">
        <w:rPr>
          <w:rFonts w:ascii="Candara" w:hAnsi="Candara"/>
          <w:szCs w:val="24"/>
        </w:rPr>
        <w:t>OFERTAS</w:t>
      </w:r>
      <w:r w:rsidR="008A5AEB" w:rsidRPr="00EE5BE7">
        <w:rPr>
          <w:rFonts w:ascii="Candara" w:hAnsi="Candara"/>
          <w:szCs w:val="24"/>
        </w:rPr>
        <w:fldChar w:fldCharType="begin"/>
      </w:r>
      <w:r w:rsidR="008A5AEB" w:rsidRPr="00EE5BE7">
        <w:rPr>
          <w:rFonts w:ascii="Candara" w:hAnsi="Candara"/>
          <w:szCs w:val="24"/>
        </w:rPr>
        <w:instrText xml:space="preserve"> XE "DERECHO DEL </w:instrText>
      </w:r>
      <w:r w:rsidR="00B322BB" w:rsidRPr="00EE5BE7">
        <w:rPr>
          <w:rFonts w:ascii="Candara" w:hAnsi="Candara"/>
          <w:szCs w:val="24"/>
        </w:rPr>
        <w:instrText>CONTRATANTE</w:instrText>
      </w:r>
      <w:r w:rsidR="008A5AEB" w:rsidRPr="00EE5BE7">
        <w:rPr>
          <w:rFonts w:ascii="Candara" w:hAnsi="Candara"/>
          <w:szCs w:val="24"/>
        </w:rPr>
        <w:instrText xml:space="preserve"> A ACEPTAR CUALQUIER OFERTA Y A RECHAZAR TODAS O CUALQUIERA DE LAS OFERTAS" </w:instrText>
      </w:r>
      <w:r w:rsidR="008A5AEB" w:rsidRPr="00EE5BE7">
        <w:rPr>
          <w:rFonts w:ascii="Candara" w:hAnsi="Candara"/>
          <w:szCs w:val="24"/>
        </w:rPr>
        <w:fldChar w:fldCharType="end"/>
      </w:r>
      <w:r w:rsidRPr="00EE5BE7">
        <w:rPr>
          <w:rFonts w:ascii="Candara" w:hAnsi="Candara"/>
          <w:szCs w:val="24"/>
        </w:rPr>
        <w:t xml:space="preserve"> </w:t>
      </w:r>
    </w:p>
    <w:p w14:paraId="662BE0A9" w14:textId="77777777" w:rsidR="009D580A" w:rsidRPr="00EE5BE7" w:rsidRDefault="009D580A" w:rsidP="00DB27F3">
      <w:pPr>
        <w:tabs>
          <w:tab w:val="left" w:pos="0"/>
        </w:tabs>
        <w:suppressAutoHyphens/>
        <w:spacing w:after="120"/>
        <w:jc w:val="both"/>
        <w:rPr>
          <w:rFonts w:ascii="Candara" w:hAnsi="Candara"/>
          <w:sz w:val="24"/>
          <w:szCs w:val="24"/>
          <w:lang w:val="es-CO"/>
        </w:rPr>
      </w:pPr>
      <w:r w:rsidRPr="00EE5BE7">
        <w:rPr>
          <w:rFonts w:ascii="Candara" w:hAnsi="Candara"/>
          <w:sz w:val="24"/>
          <w:szCs w:val="24"/>
          <w:lang w:val="es-CO"/>
        </w:rPr>
        <w:t xml:space="preserve">El </w:t>
      </w:r>
      <w:r w:rsidR="00B322BB" w:rsidRPr="00EE5BE7">
        <w:rPr>
          <w:rFonts w:ascii="Candara" w:hAnsi="Candara"/>
          <w:sz w:val="24"/>
          <w:szCs w:val="24"/>
          <w:lang w:val="es-CO"/>
        </w:rPr>
        <w:t>CONTRATANTE</w:t>
      </w:r>
      <w:r w:rsidRPr="00EE5BE7">
        <w:rPr>
          <w:rFonts w:ascii="Candara" w:hAnsi="Candara"/>
          <w:sz w:val="24"/>
          <w:szCs w:val="24"/>
          <w:lang w:val="es-CO"/>
        </w:rPr>
        <w:t xml:space="preserve"> se reserva el derecho a aceptar o rechazar cualquier </w:t>
      </w:r>
      <w:r w:rsidR="00515D09" w:rsidRPr="00EE5BE7">
        <w:rPr>
          <w:rFonts w:ascii="Candara" w:hAnsi="Candara"/>
          <w:sz w:val="24"/>
          <w:szCs w:val="24"/>
          <w:lang w:val="es-CO"/>
        </w:rPr>
        <w:t>Oferta</w:t>
      </w:r>
      <w:r w:rsidRPr="00EE5BE7">
        <w:rPr>
          <w:rFonts w:ascii="Candara" w:hAnsi="Candara"/>
          <w:sz w:val="24"/>
          <w:szCs w:val="24"/>
          <w:lang w:val="es-CO"/>
        </w:rPr>
        <w:t xml:space="preserve">, de anular el proceso y de rechazar todas las </w:t>
      </w:r>
      <w:r w:rsidR="00515D09" w:rsidRPr="00EE5BE7">
        <w:rPr>
          <w:rFonts w:ascii="Candara" w:hAnsi="Candara"/>
          <w:sz w:val="24"/>
          <w:szCs w:val="24"/>
          <w:lang w:val="es-CO"/>
        </w:rPr>
        <w:t>Ofertas</w:t>
      </w:r>
      <w:r w:rsidRPr="00EE5BE7">
        <w:rPr>
          <w:rFonts w:ascii="Candara" w:hAnsi="Candara"/>
          <w:sz w:val="24"/>
          <w:szCs w:val="24"/>
          <w:lang w:val="es-CO"/>
        </w:rPr>
        <w:t xml:space="preserve"> en cualquier momento antes de la adjudicación del Contrato, sin que por ello adquiera responsabilidad alguna ante los Oferentes o la obligación de informar a los mismos acerca de las razones para tomar tal decisión.</w:t>
      </w:r>
    </w:p>
    <w:p w14:paraId="3C569D58" w14:textId="77777777" w:rsidR="009D580A" w:rsidRPr="00EE5BE7" w:rsidRDefault="009D580A" w:rsidP="00DB27F3">
      <w:pPr>
        <w:spacing w:after="120"/>
        <w:jc w:val="both"/>
        <w:rPr>
          <w:rFonts w:ascii="Candara" w:hAnsi="Candara"/>
          <w:sz w:val="24"/>
          <w:szCs w:val="24"/>
          <w:lang w:val="es-CO"/>
        </w:rPr>
      </w:pPr>
    </w:p>
    <w:p w14:paraId="61DF0CA9" w14:textId="77777777" w:rsidR="00813FC9" w:rsidRPr="00EE5BE7" w:rsidRDefault="004014A8" w:rsidP="00DB27F3">
      <w:pPr>
        <w:pStyle w:val="Ttulo4"/>
        <w:widowControl/>
        <w:numPr>
          <w:ilvl w:val="0"/>
          <w:numId w:val="14"/>
        </w:numPr>
        <w:tabs>
          <w:tab w:val="clear" w:pos="-720"/>
          <w:tab w:val="clear" w:pos="0"/>
          <w:tab w:val="clear" w:pos="720"/>
        </w:tabs>
        <w:suppressAutoHyphens w:val="0"/>
        <w:spacing w:after="120"/>
        <w:jc w:val="both"/>
        <w:rPr>
          <w:rFonts w:ascii="Candara" w:hAnsi="Candara"/>
          <w:szCs w:val="24"/>
        </w:rPr>
      </w:pPr>
      <w:r w:rsidRPr="00EE5BE7">
        <w:rPr>
          <w:rFonts w:ascii="Candara" w:hAnsi="Candara"/>
          <w:szCs w:val="24"/>
        </w:rPr>
        <w:t>ADJUDICACIÓN</w:t>
      </w:r>
      <w:r w:rsidR="008A5AEB" w:rsidRPr="00EE5BE7">
        <w:rPr>
          <w:rFonts w:ascii="Candara" w:hAnsi="Candara"/>
          <w:szCs w:val="24"/>
        </w:rPr>
        <w:fldChar w:fldCharType="begin"/>
      </w:r>
      <w:r w:rsidR="008A5AEB" w:rsidRPr="00EE5BE7">
        <w:rPr>
          <w:rFonts w:ascii="Candara" w:hAnsi="Candara"/>
          <w:szCs w:val="24"/>
        </w:rPr>
        <w:instrText xml:space="preserve"> XE "ADJUDICACIÓN" </w:instrText>
      </w:r>
      <w:r w:rsidR="008A5AEB" w:rsidRPr="00EE5BE7">
        <w:rPr>
          <w:rFonts w:ascii="Candara" w:hAnsi="Candara"/>
          <w:szCs w:val="24"/>
        </w:rPr>
        <w:fldChar w:fldCharType="end"/>
      </w:r>
      <w:r w:rsidRPr="00EE5BE7">
        <w:rPr>
          <w:rFonts w:ascii="Candara" w:hAnsi="Candara"/>
          <w:szCs w:val="24"/>
        </w:rPr>
        <w:t xml:space="preserve"> </w:t>
      </w:r>
    </w:p>
    <w:p w14:paraId="1FC0395E" w14:textId="77777777" w:rsidR="00485453" w:rsidRPr="00EE5BE7" w:rsidRDefault="00891880" w:rsidP="00DB27F3">
      <w:pPr>
        <w:spacing w:after="120"/>
        <w:jc w:val="both"/>
        <w:rPr>
          <w:rFonts w:ascii="Candara" w:hAnsi="Candara"/>
          <w:bCs/>
          <w:sz w:val="24"/>
          <w:szCs w:val="24"/>
          <w:lang w:val="es-ES"/>
        </w:rPr>
      </w:pPr>
      <w:r w:rsidRPr="00EE5BE7">
        <w:rPr>
          <w:rFonts w:ascii="Candara" w:hAnsi="Candara"/>
          <w:bCs/>
          <w:sz w:val="24"/>
          <w:szCs w:val="24"/>
          <w:lang w:val="es-ES"/>
        </w:rPr>
        <w:t xml:space="preserve">El </w:t>
      </w:r>
      <w:r w:rsidR="00B322BB" w:rsidRPr="00EE5BE7">
        <w:rPr>
          <w:rFonts w:ascii="Candara" w:hAnsi="Candara"/>
          <w:bCs/>
          <w:sz w:val="24"/>
          <w:szCs w:val="24"/>
          <w:lang w:val="es-ES"/>
        </w:rPr>
        <w:t>CONTRATANTE</w:t>
      </w:r>
      <w:r w:rsidR="00397B65" w:rsidRPr="00EE5BE7">
        <w:rPr>
          <w:rFonts w:ascii="Candara" w:hAnsi="Candara"/>
          <w:bCs/>
          <w:sz w:val="24"/>
          <w:szCs w:val="24"/>
          <w:lang w:val="es-ES"/>
        </w:rPr>
        <w:t xml:space="preserve"> adjudicará el contrato al Ofe</w:t>
      </w:r>
      <w:r w:rsidRPr="00EE5BE7">
        <w:rPr>
          <w:rFonts w:ascii="Candara" w:hAnsi="Candara"/>
          <w:bCs/>
          <w:sz w:val="24"/>
          <w:szCs w:val="24"/>
          <w:lang w:val="es-ES"/>
        </w:rPr>
        <w:t>rente cuya Oferta</w:t>
      </w:r>
      <w:r w:rsidR="00397B65" w:rsidRPr="00EE5BE7">
        <w:rPr>
          <w:rFonts w:ascii="Candara" w:hAnsi="Candara"/>
          <w:bCs/>
          <w:sz w:val="24"/>
          <w:szCs w:val="24"/>
          <w:lang w:val="es-ES"/>
        </w:rPr>
        <w:t xml:space="preserve"> </w:t>
      </w:r>
      <w:r w:rsidR="008340BA" w:rsidRPr="00EE5BE7">
        <w:rPr>
          <w:rFonts w:ascii="Candara" w:hAnsi="Candara"/>
          <w:bCs/>
          <w:sz w:val="24"/>
          <w:szCs w:val="24"/>
          <w:lang w:val="es-ES"/>
        </w:rPr>
        <w:t xml:space="preserve">se encuentre válida, </w:t>
      </w:r>
      <w:r w:rsidR="00397B65" w:rsidRPr="00EE5BE7">
        <w:rPr>
          <w:rFonts w:ascii="Candara" w:hAnsi="Candara"/>
          <w:bCs/>
          <w:sz w:val="24"/>
          <w:szCs w:val="24"/>
          <w:lang w:val="es-ES"/>
        </w:rPr>
        <w:t>cumpl</w:t>
      </w:r>
      <w:r w:rsidR="008340BA" w:rsidRPr="00EE5BE7">
        <w:rPr>
          <w:rFonts w:ascii="Candara" w:hAnsi="Candara"/>
          <w:bCs/>
          <w:sz w:val="24"/>
          <w:szCs w:val="24"/>
          <w:lang w:val="es-ES"/>
        </w:rPr>
        <w:t>a</w:t>
      </w:r>
      <w:r w:rsidR="00397B65" w:rsidRPr="00EE5BE7">
        <w:rPr>
          <w:rFonts w:ascii="Candara" w:hAnsi="Candara"/>
          <w:bCs/>
          <w:sz w:val="24"/>
          <w:szCs w:val="24"/>
          <w:lang w:val="es-ES"/>
        </w:rPr>
        <w:t xml:space="preserve"> sustancialmente con los requisitos de los Documentos de Selección y que representa el costo evaluado como más bajo, siempre y cuando el </w:t>
      </w:r>
      <w:r w:rsidR="00B322BB" w:rsidRPr="00EE5BE7">
        <w:rPr>
          <w:rFonts w:ascii="Candara" w:hAnsi="Candara"/>
          <w:bCs/>
          <w:sz w:val="24"/>
          <w:szCs w:val="24"/>
          <w:lang w:val="es-ES"/>
        </w:rPr>
        <w:t>CONTRATANTE</w:t>
      </w:r>
      <w:r w:rsidR="00397B65" w:rsidRPr="00EE5BE7">
        <w:rPr>
          <w:rFonts w:ascii="Candara" w:hAnsi="Candara"/>
          <w:bCs/>
          <w:sz w:val="24"/>
          <w:szCs w:val="24"/>
          <w:lang w:val="es-ES"/>
        </w:rPr>
        <w:t xml:space="preserve"> haya determinado que dicho Oferente (a) es elegible y (b) </w:t>
      </w:r>
      <w:r w:rsidRPr="00EE5BE7">
        <w:rPr>
          <w:rFonts w:ascii="Candara" w:hAnsi="Candara"/>
          <w:bCs/>
          <w:sz w:val="24"/>
          <w:szCs w:val="24"/>
          <w:lang w:val="es-ES"/>
        </w:rPr>
        <w:t xml:space="preserve">y cumple con los </w:t>
      </w:r>
      <w:r w:rsidR="00634B66" w:rsidRPr="00EE5BE7">
        <w:rPr>
          <w:rFonts w:ascii="Candara" w:hAnsi="Candara"/>
          <w:bCs/>
          <w:sz w:val="24"/>
          <w:szCs w:val="24"/>
          <w:lang w:val="es-ES"/>
        </w:rPr>
        <w:t>requisitos</w:t>
      </w:r>
      <w:r w:rsidRPr="00EE5BE7">
        <w:rPr>
          <w:rFonts w:ascii="Candara" w:hAnsi="Candara"/>
          <w:bCs/>
          <w:sz w:val="24"/>
          <w:szCs w:val="24"/>
          <w:lang w:val="es-ES"/>
        </w:rPr>
        <w:t xml:space="preserve"> de calificación consignados en </w:t>
      </w:r>
      <w:r w:rsidR="008340BA" w:rsidRPr="00EE5BE7">
        <w:rPr>
          <w:rFonts w:ascii="Candara" w:hAnsi="Candara"/>
          <w:bCs/>
          <w:sz w:val="24"/>
          <w:szCs w:val="24"/>
          <w:lang w:val="es-ES"/>
        </w:rPr>
        <w:t>esta sección</w:t>
      </w:r>
      <w:r w:rsidR="00397B65" w:rsidRPr="00EE5BE7">
        <w:rPr>
          <w:rFonts w:ascii="Candara" w:hAnsi="Candara"/>
          <w:bCs/>
          <w:sz w:val="24"/>
          <w:szCs w:val="24"/>
          <w:lang w:val="es-ES"/>
        </w:rPr>
        <w:t>.</w:t>
      </w:r>
    </w:p>
    <w:p w14:paraId="2C65A105" w14:textId="698E4841" w:rsidR="00C8413D" w:rsidRPr="00EE5BE7" w:rsidRDefault="008340BA" w:rsidP="00DB27F3">
      <w:pPr>
        <w:spacing w:after="120"/>
        <w:jc w:val="both"/>
        <w:rPr>
          <w:rFonts w:ascii="Candara" w:hAnsi="Candara"/>
          <w:bCs/>
          <w:sz w:val="24"/>
          <w:szCs w:val="24"/>
          <w:lang w:val="es-ES"/>
        </w:rPr>
      </w:pPr>
      <w:r w:rsidRPr="00EE5BE7">
        <w:rPr>
          <w:rFonts w:ascii="Candara" w:hAnsi="Candara"/>
          <w:bCs/>
          <w:sz w:val="24"/>
          <w:szCs w:val="24"/>
          <w:lang w:val="es-ES"/>
        </w:rPr>
        <w:t xml:space="preserve">Tan pronto se adjudique, el Contratante notificará </w:t>
      </w:r>
      <w:r w:rsidR="008727DB" w:rsidRPr="00EE5BE7">
        <w:rPr>
          <w:rFonts w:ascii="Candara" w:hAnsi="Candara"/>
          <w:bCs/>
          <w:sz w:val="24"/>
          <w:szCs w:val="24"/>
          <w:lang w:val="es-ES"/>
        </w:rPr>
        <w:t>por escrito la decisión de adjudicación del contrato al Oferente cuya Oferta haya sido aceptada</w:t>
      </w:r>
      <w:r w:rsidR="003428F6" w:rsidRPr="00EE5BE7">
        <w:rPr>
          <w:rFonts w:ascii="Candara" w:hAnsi="Candara"/>
          <w:bCs/>
          <w:sz w:val="24"/>
          <w:szCs w:val="24"/>
          <w:lang w:val="es-ES"/>
        </w:rPr>
        <w:t xml:space="preserve">, quien deberá presentar </w:t>
      </w:r>
      <w:r w:rsidR="0004110C" w:rsidRPr="00EE5BE7">
        <w:rPr>
          <w:rFonts w:ascii="Candara" w:hAnsi="Candara"/>
          <w:bCs/>
          <w:sz w:val="24"/>
          <w:szCs w:val="24"/>
          <w:lang w:val="es-ES"/>
        </w:rPr>
        <w:t>la Garantía de Cumplimie</w:t>
      </w:r>
      <w:r w:rsidR="00B50DC0" w:rsidRPr="00EE5BE7">
        <w:rPr>
          <w:rFonts w:ascii="Candara" w:hAnsi="Candara"/>
          <w:bCs/>
          <w:sz w:val="24"/>
          <w:szCs w:val="24"/>
          <w:lang w:val="es-ES"/>
        </w:rPr>
        <w:t xml:space="preserve">nto de Contrato </w:t>
      </w:r>
      <w:r w:rsidR="003428F6" w:rsidRPr="00EE5BE7">
        <w:rPr>
          <w:rFonts w:ascii="Candara" w:hAnsi="Candara"/>
          <w:bCs/>
          <w:sz w:val="24"/>
          <w:szCs w:val="24"/>
          <w:lang w:val="es-ES"/>
        </w:rPr>
        <w:t xml:space="preserve">en un plazo </w:t>
      </w:r>
      <w:r w:rsidR="003428F6" w:rsidRPr="00801E8A">
        <w:rPr>
          <w:rFonts w:ascii="Candara" w:hAnsi="Candara"/>
          <w:bCs/>
          <w:sz w:val="24"/>
          <w:szCs w:val="24"/>
          <w:lang w:val="es-ES"/>
        </w:rPr>
        <w:t xml:space="preserve">máximo de </w:t>
      </w:r>
      <w:r w:rsidR="00204FC6" w:rsidRPr="00801E8A">
        <w:rPr>
          <w:rFonts w:ascii="Candara" w:hAnsi="Candara"/>
          <w:b/>
          <w:color w:val="4472C4"/>
          <w:sz w:val="24"/>
          <w:szCs w:val="24"/>
          <w:lang w:val="es-MX"/>
        </w:rPr>
        <w:t>10</w:t>
      </w:r>
      <w:r w:rsidR="003428F6" w:rsidRPr="00801E8A">
        <w:rPr>
          <w:rFonts w:ascii="Candara" w:hAnsi="Candara"/>
          <w:sz w:val="24"/>
          <w:szCs w:val="24"/>
        </w:rPr>
        <w:t xml:space="preserve"> días, adjuntando</w:t>
      </w:r>
      <w:r w:rsidR="003428F6" w:rsidRPr="00EE5BE7">
        <w:rPr>
          <w:rFonts w:ascii="Candara" w:hAnsi="Candara"/>
          <w:sz w:val="24"/>
          <w:szCs w:val="24"/>
        </w:rPr>
        <w:t xml:space="preserve"> además </w:t>
      </w:r>
      <w:r w:rsidR="00C95B9A" w:rsidRPr="00EE5BE7">
        <w:rPr>
          <w:rFonts w:ascii="Candara" w:hAnsi="Candara"/>
          <w:bCs/>
          <w:sz w:val="24"/>
          <w:szCs w:val="24"/>
          <w:lang w:val="es-ES"/>
        </w:rPr>
        <w:t>la documentación</w:t>
      </w:r>
      <w:r w:rsidR="001D1AB2" w:rsidRPr="00EE5BE7">
        <w:rPr>
          <w:rFonts w:ascii="Candara" w:hAnsi="Candara"/>
          <w:bCs/>
          <w:sz w:val="24"/>
          <w:szCs w:val="24"/>
          <w:lang w:val="es-ES"/>
        </w:rPr>
        <w:t xml:space="preserve"> que a continuación se consigna</w:t>
      </w:r>
      <w:r w:rsidR="00B50DC0" w:rsidRPr="00EE5BE7">
        <w:rPr>
          <w:rFonts w:ascii="Candara" w:hAnsi="Candara"/>
          <w:bCs/>
          <w:sz w:val="24"/>
          <w:szCs w:val="24"/>
          <w:lang w:val="es-ES"/>
        </w:rPr>
        <w:t>, como condición previa a la suscripción del contrato.</w:t>
      </w:r>
    </w:p>
    <w:p w14:paraId="51DEF66F" w14:textId="77777777" w:rsidR="00342A0D" w:rsidRPr="00EE5BE7" w:rsidRDefault="00313E1E" w:rsidP="003428F6">
      <w:pPr>
        <w:numPr>
          <w:ilvl w:val="0"/>
          <w:numId w:val="16"/>
        </w:numPr>
        <w:spacing w:after="120"/>
        <w:ind w:left="450" w:firstLine="0"/>
        <w:jc w:val="both"/>
        <w:rPr>
          <w:rFonts w:ascii="Candara" w:hAnsi="Candara"/>
          <w:sz w:val="24"/>
          <w:szCs w:val="24"/>
          <w:lang w:val="es-ES_tradnl" w:eastAsia="en-US"/>
        </w:rPr>
      </w:pPr>
      <w:r w:rsidRPr="00EE5BE7">
        <w:rPr>
          <w:rFonts w:ascii="Candara" w:hAnsi="Candara"/>
          <w:sz w:val="24"/>
          <w:szCs w:val="24"/>
          <w:lang w:val="es-ES_tradnl" w:eastAsia="en-US"/>
        </w:rPr>
        <w:t>Registro Único de Contribuyentes (RUC).</w:t>
      </w:r>
    </w:p>
    <w:p w14:paraId="71A0F44F" w14:textId="77777777" w:rsidR="00DB27F3" w:rsidRPr="00EE5BE7" w:rsidRDefault="00ED6060" w:rsidP="003428F6">
      <w:pPr>
        <w:numPr>
          <w:ilvl w:val="0"/>
          <w:numId w:val="16"/>
        </w:numPr>
        <w:spacing w:after="120"/>
        <w:ind w:left="450" w:firstLine="0"/>
        <w:jc w:val="both"/>
        <w:rPr>
          <w:rFonts w:ascii="Candara" w:hAnsi="Candara"/>
          <w:i/>
          <w:iCs/>
          <w:spacing w:val="-3"/>
          <w:sz w:val="24"/>
          <w:szCs w:val="24"/>
        </w:rPr>
      </w:pPr>
      <w:r w:rsidRPr="00EE5BE7">
        <w:rPr>
          <w:rFonts w:ascii="Candara" w:hAnsi="Candara"/>
          <w:sz w:val="24"/>
          <w:szCs w:val="24"/>
          <w:lang w:val="es-EC"/>
        </w:rPr>
        <w:t>Garantía de Cumplimiento aceptable al Contratante</w:t>
      </w:r>
      <w:r w:rsidR="00DB27F3" w:rsidRPr="00EE5BE7">
        <w:rPr>
          <w:rFonts w:ascii="Candara" w:hAnsi="Candara"/>
          <w:sz w:val="24"/>
          <w:szCs w:val="24"/>
          <w:lang w:val="es-EC"/>
        </w:rPr>
        <w:t>. Esta Garantía</w:t>
      </w:r>
      <w:r w:rsidRPr="00EE5BE7">
        <w:rPr>
          <w:rFonts w:ascii="Candara" w:hAnsi="Candara"/>
          <w:sz w:val="24"/>
          <w:szCs w:val="24"/>
          <w:lang w:val="es-EC"/>
        </w:rPr>
        <w:t xml:space="preserve"> </w:t>
      </w:r>
      <w:r w:rsidR="00DB27F3" w:rsidRPr="00EE5BE7">
        <w:rPr>
          <w:rFonts w:ascii="Candara" w:hAnsi="Candara"/>
          <w:spacing w:val="-3"/>
          <w:sz w:val="24"/>
          <w:szCs w:val="24"/>
        </w:rPr>
        <w:t xml:space="preserve">emitida en dólares de los Estados Unidos de América y deberá ser: </w:t>
      </w:r>
    </w:p>
    <w:p w14:paraId="46C981CB" w14:textId="2DC1CD6E" w:rsidR="00DB27F3" w:rsidRPr="00EE5BE7" w:rsidRDefault="00121F26" w:rsidP="003428F6">
      <w:pPr>
        <w:numPr>
          <w:ilvl w:val="2"/>
          <w:numId w:val="16"/>
        </w:numPr>
        <w:tabs>
          <w:tab w:val="clear" w:pos="1800"/>
          <w:tab w:val="num" w:pos="567"/>
        </w:tabs>
        <w:spacing w:after="120"/>
        <w:ind w:left="1350" w:firstLine="0"/>
        <w:jc w:val="both"/>
        <w:rPr>
          <w:rFonts w:ascii="Candara" w:hAnsi="Candara"/>
          <w:bCs/>
          <w:sz w:val="24"/>
          <w:szCs w:val="24"/>
          <w:lang w:val="es-ES"/>
        </w:rPr>
      </w:pPr>
      <w:r>
        <w:rPr>
          <w:rFonts w:ascii="Candara" w:hAnsi="Candara"/>
          <w:bCs/>
          <w:sz w:val="24"/>
          <w:szCs w:val="24"/>
          <w:lang w:val="es-ES"/>
        </w:rPr>
        <w:t xml:space="preserve"> </w:t>
      </w:r>
      <w:r w:rsidR="00DB27F3" w:rsidRPr="00EE5BE7">
        <w:rPr>
          <w:rFonts w:ascii="Candara" w:hAnsi="Candara"/>
          <w:bCs/>
          <w:sz w:val="24"/>
          <w:szCs w:val="24"/>
          <w:lang w:val="es-ES"/>
        </w:rPr>
        <w:t xml:space="preserve">Garantía por un valor equivalente al </w:t>
      </w:r>
      <w:r w:rsidR="00204FC6" w:rsidRPr="00204FC6">
        <w:rPr>
          <w:rFonts w:ascii="Candara" w:hAnsi="Candara"/>
          <w:b/>
          <w:color w:val="4472C4"/>
          <w:sz w:val="24"/>
          <w:szCs w:val="24"/>
          <w:lang w:val="es-MX"/>
        </w:rPr>
        <w:t>cinco por ciento,</w:t>
      </w:r>
      <w:r w:rsidR="00F16497" w:rsidRPr="00EE5BE7">
        <w:rPr>
          <w:rFonts w:ascii="Candara" w:hAnsi="Candara"/>
          <w:b/>
          <w:color w:val="4472C4"/>
          <w:sz w:val="24"/>
          <w:szCs w:val="24"/>
          <w:lang w:val="es-MX"/>
        </w:rPr>
        <w:t xml:space="preserve"> </w:t>
      </w:r>
      <w:r w:rsidR="00F16497" w:rsidRPr="00EE5BE7">
        <w:rPr>
          <w:rFonts w:ascii="Candara" w:hAnsi="Candara"/>
          <w:bCs/>
          <w:sz w:val="24"/>
          <w:szCs w:val="24"/>
          <w:lang w:val="es-MX"/>
        </w:rPr>
        <w:t>correspondiente al</w:t>
      </w:r>
      <w:r w:rsidR="00DB27F3" w:rsidRPr="00EE5BE7">
        <w:rPr>
          <w:rFonts w:ascii="Candara" w:hAnsi="Candara"/>
          <w:bCs/>
          <w:sz w:val="24"/>
          <w:szCs w:val="24"/>
          <w:lang w:val="es-ES"/>
        </w:rPr>
        <w:t xml:space="preserve"> </w:t>
      </w:r>
      <w:r w:rsidR="003428F6" w:rsidRPr="00EE5BE7">
        <w:rPr>
          <w:rFonts w:ascii="Candara" w:hAnsi="Candara"/>
          <w:bCs/>
          <w:sz w:val="24"/>
          <w:szCs w:val="24"/>
          <w:lang w:val="es-ES"/>
        </w:rPr>
        <w:t>(</w:t>
      </w:r>
      <w:r w:rsidR="00204FC6">
        <w:rPr>
          <w:rFonts w:ascii="Candara" w:hAnsi="Candara"/>
          <w:b/>
          <w:color w:val="4472C4"/>
          <w:sz w:val="24"/>
          <w:szCs w:val="24"/>
          <w:lang w:val="es-MX"/>
        </w:rPr>
        <w:t>5</w:t>
      </w:r>
      <w:r w:rsidR="003428F6" w:rsidRPr="00EE5BE7">
        <w:rPr>
          <w:rFonts w:ascii="Candara" w:hAnsi="Candara"/>
          <w:sz w:val="24"/>
          <w:szCs w:val="24"/>
        </w:rPr>
        <w:t xml:space="preserve"> </w:t>
      </w:r>
      <w:r w:rsidR="00DB27F3" w:rsidRPr="00EE5BE7">
        <w:rPr>
          <w:rFonts w:ascii="Candara" w:hAnsi="Candara"/>
          <w:bCs/>
          <w:sz w:val="24"/>
          <w:szCs w:val="24"/>
          <w:lang w:val="es-ES"/>
        </w:rPr>
        <w:t>%</w:t>
      </w:r>
      <w:r w:rsidR="003428F6" w:rsidRPr="00EE5BE7">
        <w:rPr>
          <w:rFonts w:ascii="Candara" w:hAnsi="Candara"/>
          <w:bCs/>
          <w:sz w:val="24"/>
          <w:szCs w:val="24"/>
          <w:lang w:val="es-ES"/>
        </w:rPr>
        <w:t>)</w:t>
      </w:r>
      <w:r w:rsidR="00DB27F3" w:rsidRPr="00EE5BE7">
        <w:rPr>
          <w:rFonts w:ascii="Candara" w:hAnsi="Candara"/>
          <w:bCs/>
          <w:sz w:val="24"/>
          <w:szCs w:val="24"/>
          <w:lang w:val="es-ES"/>
        </w:rPr>
        <w:t xml:space="preserve"> del monto del contrato incondicional irrevocable y de cobro inmediato, otorgada por un banco o institución financiera, establec</w:t>
      </w:r>
      <w:r w:rsidR="003428F6" w:rsidRPr="00EE5BE7">
        <w:rPr>
          <w:rFonts w:ascii="Candara" w:hAnsi="Candara"/>
          <w:bCs/>
          <w:sz w:val="24"/>
          <w:szCs w:val="24"/>
          <w:lang w:val="es-ES"/>
        </w:rPr>
        <w:t>id</w:t>
      </w:r>
      <w:r w:rsidR="00DB27F3" w:rsidRPr="00EE5BE7">
        <w:rPr>
          <w:rFonts w:ascii="Candara" w:hAnsi="Candara"/>
          <w:bCs/>
          <w:sz w:val="24"/>
          <w:szCs w:val="24"/>
          <w:lang w:val="es-ES"/>
        </w:rPr>
        <w:t xml:space="preserve">a en el país o por intermedio de ellos, o </w:t>
      </w:r>
    </w:p>
    <w:p w14:paraId="3B8535C4" w14:textId="7EF2B5B2" w:rsidR="00DB27F3" w:rsidRPr="00EE5BE7" w:rsidRDefault="00121F26" w:rsidP="003428F6">
      <w:pPr>
        <w:numPr>
          <w:ilvl w:val="2"/>
          <w:numId w:val="16"/>
        </w:numPr>
        <w:tabs>
          <w:tab w:val="clear" w:pos="1800"/>
          <w:tab w:val="num" w:pos="567"/>
        </w:tabs>
        <w:spacing w:after="120"/>
        <w:ind w:left="1350" w:firstLine="0"/>
        <w:jc w:val="both"/>
        <w:rPr>
          <w:rFonts w:ascii="Candara" w:hAnsi="Candara"/>
          <w:bCs/>
          <w:sz w:val="24"/>
          <w:szCs w:val="24"/>
          <w:lang w:val="es-ES"/>
        </w:rPr>
      </w:pPr>
      <w:r>
        <w:rPr>
          <w:rFonts w:ascii="Candara" w:hAnsi="Candara"/>
          <w:bCs/>
          <w:sz w:val="24"/>
          <w:szCs w:val="24"/>
          <w:lang w:val="es-ES"/>
        </w:rPr>
        <w:t xml:space="preserve"> </w:t>
      </w:r>
      <w:r w:rsidR="00DB27F3" w:rsidRPr="00EE5BE7">
        <w:rPr>
          <w:rFonts w:ascii="Candara" w:hAnsi="Candara"/>
          <w:bCs/>
          <w:sz w:val="24"/>
          <w:szCs w:val="24"/>
          <w:lang w:val="es-ES"/>
        </w:rPr>
        <w:t xml:space="preserve">Fianza instrumentada en una póliza de seguros, por un valor equivalente al </w:t>
      </w:r>
      <w:r w:rsidR="00204FC6">
        <w:rPr>
          <w:rFonts w:ascii="Candara" w:hAnsi="Candara"/>
          <w:b/>
          <w:color w:val="4472C4"/>
          <w:sz w:val="24"/>
          <w:szCs w:val="24"/>
          <w:lang w:val="es-MX"/>
        </w:rPr>
        <w:t>cinco</w:t>
      </w:r>
      <w:r w:rsidR="003428F6" w:rsidRPr="00EE5BE7">
        <w:rPr>
          <w:rFonts w:ascii="Candara" w:hAnsi="Candara"/>
          <w:bCs/>
          <w:sz w:val="24"/>
          <w:szCs w:val="24"/>
          <w:lang w:val="es-ES"/>
        </w:rPr>
        <w:t xml:space="preserve"> </w:t>
      </w:r>
      <w:r w:rsidR="003428F6" w:rsidRPr="007F6FAD">
        <w:rPr>
          <w:rFonts w:ascii="Candara" w:hAnsi="Candara"/>
          <w:b/>
          <w:color w:val="4472C4"/>
          <w:sz w:val="24"/>
          <w:szCs w:val="24"/>
          <w:lang w:val="es-MX"/>
        </w:rPr>
        <w:t>por ciento</w:t>
      </w:r>
      <w:r w:rsidR="003428F6" w:rsidRPr="00EE5BE7">
        <w:rPr>
          <w:rFonts w:ascii="Candara" w:hAnsi="Candara"/>
          <w:bCs/>
          <w:sz w:val="24"/>
          <w:szCs w:val="24"/>
          <w:lang w:val="es-ES"/>
        </w:rPr>
        <w:t xml:space="preserve"> (</w:t>
      </w:r>
      <w:r w:rsidR="00204FC6">
        <w:rPr>
          <w:rFonts w:ascii="Candara" w:hAnsi="Candara"/>
          <w:b/>
          <w:color w:val="4472C4"/>
          <w:sz w:val="24"/>
          <w:szCs w:val="24"/>
          <w:lang w:val="es-MX"/>
        </w:rPr>
        <w:t>5</w:t>
      </w:r>
      <w:r w:rsidR="003428F6" w:rsidRPr="00EE5BE7">
        <w:rPr>
          <w:rFonts w:ascii="Candara" w:hAnsi="Candara"/>
          <w:sz w:val="24"/>
          <w:szCs w:val="24"/>
        </w:rPr>
        <w:t xml:space="preserve"> </w:t>
      </w:r>
      <w:r w:rsidR="003428F6" w:rsidRPr="00EE5BE7">
        <w:rPr>
          <w:rFonts w:ascii="Candara" w:hAnsi="Candara"/>
          <w:bCs/>
          <w:sz w:val="24"/>
          <w:szCs w:val="24"/>
          <w:lang w:val="es-ES"/>
        </w:rPr>
        <w:t xml:space="preserve">%) </w:t>
      </w:r>
      <w:r w:rsidR="00DB27F3" w:rsidRPr="00EE5BE7">
        <w:rPr>
          <w:rFonts w:ascii="Candara" w:hAnsi="Candara"/>
          <w:bCs/>
          <w:sz w:val="24"/>
          <w:szCs w:val="24"/>
          <w:lang w:val="es-ES"/>
        </w:rPr>
        <w:t>del monto del contrato incondicional e irrevocable, de cobro inmediato, emitida por una compañía de seguro establecida en el país</w:t>
      </w:r>
      <w:r w:rsidR="003428F6" w:rsidRPr="00EE5BE7">
        <w:rPr>
          <w:rFonts w:ascii="Candara" w:hAnsi="Candara"/>
          <w:bCs/>
          <w:sz w:val="24"/>
          <w:szCs w:val="24"/>
          <w:lang w:val="es-ES"/>
        </w:rPr>
        <w:t>.</w:t>
      </w:r>
    </w:p>
    <w:p w14:paraId="006C8510" w14:textId="77777777" w:rsidR="00DB27F3" w:rsidRPr="00EE5BE7" w:rsidRDefault="00DB27F3" w:rsidP="003428F6">
      <w:pPr>
        <w:pStyle w:val="Outline"/>
        <w:spacing w:before="0" w:after="120"/>
        <w:ind w:left="450"/>
        <w:jc w:val="both"/>
        <w:rPr>
          <w:rFonts w:ascii="Candara" w:hAnsi="Candara"/>
          <w:szCs w:val="24"/>
          <w:lang w:val="es-EC"/>
        </w:rPr>
      </w:pPr>
      <w:r w:rsidRPr="00EE5BE7">
        <w:rPr>
          <w:rFonts w:ascii="Candara" w:hAnsi="Candara"/>
          <w:szCs w:val="24"/>
          <w:lang w:val="es-AR"/>
        </w:rPr>
        <w:t xml:space="preserve">Estas garantías no admitirán cláusula alguna que establezca trámite administrativo previo, bastando para su ejecución el requerimiento por escrito del </w:t>
      </w:r>
      <w:r w:rsidR="003428F6" w:rsidRPr="00EE5BE7">
        <w:rPr>
          <w:rFonts w:ascii="Candara" w:hAnsi="Candara"/>
          <w:szCs w:val="24"/>
          <w:lang w:val="es-AR"/>
        </w:rPr>
        <w:t>Contratante</w:t>
      </w:r>
      <w:r w:rsidRPr="00EE5BE7">
        <w:rPr>
          <w:rFonts w:ascii="Candara" w:hAnsi="Candara"/>
          <w:szCs w:val="24"/>
          <w:lang w:val="es-AR"/>
        </w:rPr>
        <w:t xml:space="preserve">. </w:t>
      </w:r>
    </w:p>
    <w:p w14:paraId="5E3956A8" w14:textId="61322CF8" w:rsidR="00DB27F3" w:rsidRPr="00EE5BE7" w:rsidRDefault="00ED6060" w:rsidP="003428F6">
      <w:pPr>
        <w:numPr>
          <w:ilvl w:val="0"/>
          <w:numId w:val="16"/>
        </w:numPr>
        <w:spacing w:after="120"/>
        <w:ind w:left="450" w:firstLine="0"/>
        <w:jc w:val="both"/>
        <w:rPr>
          <w:rFonts w:ascii="Candara" w:hAnsi="Candara"/>
          <w:bCs/>
          <w:sz w:val="24"/>
          <w:szCs w:val="24"/>
          <w:lang w:val="es-ES"/>
        </w:rPr>
      </w:pPr>
      <w:r w:rsidRPr="00EE5BE7">
        <w:rPr>
          <w:rFonts w:ascii="Candara" w:hAnsi="Candara"/>
          <w:sz w:val="24"/>
          <w:szCs w:val="24"/>
          <w:lang w:val="es-EC"/>
        </w:rPr>
        <w:t xml:space="preserve"> </w:t>
      </w:r>
      <w:r w:rsidR="003428F6" w:rsidRPr="00EE5BE7">
        <w:rPr>
          <w:rFonts w:ascii="Candara" w:hAnsi="Candara"/>
          <w:sz w:val="24"/>
          <w:szCs w:val="24"/>
          <w:lang w:val="es-EC"/>
        </w:rPr>
        <w:t xml:space="preserve">Garantía de buen </w:t>
      </w:r>
      <w:r w:rsidR="00DB27F3" w:rsidRPr="00EE5BE7">
        <w:rPr>
          <w:rFonts w:ascii="Candara" w:hAnsi="Candara"/>
          <w:bCs/>
          <w:sz w:val="24"/>
          <w:szCs w:val="24"/>
          <w:lang w:val="es-ES"/>
        </w:rPr>
        <w:t>uso del anticipo aceptable al Contratante</w:t>
      </w:r>
      <w:r w:rsidR="003428F6" w:rsidRPr="00EE5BE7">
        <w:rPr>
          <w:rFonts w:ascii="Candara" w:hAnsi="Candara"/>
          <w:bCs/>
          <w:sz w:val="24"/>
          <w:szCs w:val="24"/>
          <w:lang w:val="es-ES"/>
        </w:rPr>
        <w:t>, que podrá instrumentarse en cualquiera de las siguientes formas</w:t>
      </w:r>
      <w:r w:rsidR="00DB27F3" w:rsidRPr="00EE5BE7">
        <w:rPr>
          <w:rFonts w:ascii="Candara" w:hAnsi="Candara"/>
          <w:bCs/>
          <w:sz w:val="24"/>
          <w:szCs w:val="24"/>
          <w:lang w:val="es-ES"/>
        </w:rPr>
        <w:t>:</w:t>
      </w:r>
    </w:p>
    <w:p w14:paraId="58BE4C70" w14:textId="30593763" w:rsidR="00DB27F3" w:rsidRPr="00EE5BE7" w:rsidRDefault="00121F26" w:rsidP="003428F6">
      <w:pPr>
        <w:numPr>
          <w:ilvl w:val="2"/>
          <w:numId w:val="16"/>
        </w:numPr>
        <w:tabs>
          <w:tab w:val="clear" w:pos="1800"/>
          <w:tab w:val="num" w:pos="567"/>
        </w:tabs>
        <w:spacing w:after="120"/>
        <w:ind w:left="1350" w:firstLine="0"/>
        <w:jc w:val="both"/>
        <w:rPr>
          <w:rFonts w:ascii="Candara" w:hAnsi="Candara"/>
          <w:bCs/>
          <w:sz w:val="24"/>
          <w:szCs w:val="24"/>
          <w:lang w:val="es-ES"/>
        </w:rPr>
      </w:pPr>
      <w:r>
        <w:rPr>
          <w:rFonts w:ascii="Candara" w:hAnsi="Candara"/>
          <w:bCs/>
          <w:sz w:val="24"/>
          <w:szCs w:val="24"/>
          <w:lang w:val="es-ES"/>
        </w:rPr>
        <w:lastRenderedPageBreak/>
        <w:t xml:space="preserve"> </w:t>
      </w:r>
      <w:r w:rsidR="00DB27F3" w:rsidRPr="00EE5BE7">
        <w:rPr>
          <w:rFonts w:ascii="Candara" w:hAnsi="Candara"/>
          <w:bCs/>
          <w:sz w:val="24"/>
          <w:szCs w:val="24"/>
          <w:lang w:val="es-ES"/>
        </w:rPr>
        <w:t>Garantía por un valor equivalente al total del anticipo incondicional irrevocable y de cobro inmediato, otorgada por un banco o institución financiera, establec</w:t>
      </w:r>
      <w:r>
        <w:rPr>
          <w:rFonts w:ascii="Candara" w:hAnsi="Candara"/>
          <w:bCs/>
          <w:sz w:val="24"/>
          <w:szCs w:val="24"/>
          <w:lang w:val="es-ES"/>
        </w:rPr>
        <w:t>id</w:t>
      </w:r>
      <w:r w:rsidR="00DB27F3" w:rsidRPr="00EE5BE7">
        <w:rPr>
          <w:rFonts w:ascii="Candara" w:hAnsi="Candara"/>
          <w:bCs/>
          <w:sz w:val="24"/>
          <w:szCs w:val="24"/>
          <w:lang w:val="es-ES"/>
        </w:rPr>
        <w:t>a en el país o por intermedio de ellos o</w:t>
      </w:r>
      <w:r w:rsidR="003428F6" w:rsidRPr="00EE5BE7">
        <w:rPr>
          <w:rFonts w:ascii="Candara" w:hAnsi="Candara"/>
          <w:bCs/>
          <w:sz w:val="24"/>
          <w:szCs w:val="24"/>
          <w:lang w:val="es-ES"/>
        </w:rPr>
        <w:t>,</w:t>
      </w:r>
    </w:p>
    <w:p w14:paraId="17874F17" w14:textId="69AE8C28" w:rsidR="00DB27F3" w:rsidRPr="00EE5BE7" w:rsidRDefault="00121F26" w:rsidP="003428F6">
      <w:pPr>
        <w:numPr>
          <w:ilvl w:val="2"/>
          <w:numId w:val="16"/>
        </w:numPr>
        <w:tabs>
          <w:tab w:val="clear" w:pos="1800"/>
          <w:tab w:val="num" w:pos="567"/>
        </w:tabs>
        <w:spacing w:after="120"/>
        <w:ind w:left="1350" w:firstLine="0"/>
        <w:jc w:val="both"/>
        <w:rPr>
          <w:rFonts w:ascii="Candara" w:hAnsi="Candara"/>
          <w:bCs/>
          <w:sz w:val="24"/>
          <w:szCs w:val="24"/>
          <w:lang w:val="es-ES"/>
        </w:rPr>
      </w:pPr>
      <w:r>
        <w:rPr>
          <w:rFonts w:ascii="Candara" w:hAnsi="Candara"/>
          <w:bCs/>
          <w:sz w:val="24"/>
          <w:szCs w:val="24"/>
          <w:lang w:val="es-ES"/>
        </w:rPr>
        <w:t xml:space="preserve"> </w:t>
      </w:r>
      <w:r w:rsidR="00DB27F3" w:rsidRPr="00EE5BE7">
        <w:rPr>
          <w:rFonts w:ascii="Candara" w:hAnsi="Candara"/>
          <w:bCs/>
          <w:sz w:val="24"/>
          <w:szCs w:val="24"/>
          <w:lang w:val="es-ES"/>
        </w:rPr>
        <w:t>Fianza instrumentada en una póliza de seguros, por un valor equivalente al total del anticipo incondicional e irrevocable, de cobro inmediato, emitida por una compañía de seguro establecida en el país</w:t>
      </w:r>
      <w:r w:rsidR="00503584" w:rsidRPr="00EE5BE7">
        <w:rPr>
          <w:rFonts w:ascii="Candara" w:hAnsi="Candara"/>
          <w:bCs/>
          <w:sz w:val="24"/>
          <w:szCs w:val="24"/>
          <w:lang w:val="es-ES"/>
        </w:rPr>
        <w:t>.</w:t>
      </w:r>
    </w:p>
    <w:p w14:paraId="3CF1D622" w14:textId="77777777" w:rsidR="003428F6" w:rsidRPr="00EE5BE7" w:rsidRDefault="003428F6" w:rsidP="003428F6">
      <w:pPr>
        <w:pStyle w:val="Outline"/>
        <w:spacing w:before="0" w:after="120"/>
        <w:ind w:left="360"/>
        <w:jc w:val="both"/>
        <w:rPr>
          <w:rFonts w:ascii="Candara" w:hAnsi="Candara"/>
          <w:szCs w:val="24"/>
          <w:lang w:val="es-EC"/>
        </w:rPr>
      </w:pPr>
      <w:r w:rsidRPr="00EE5BE7">
        <w:rPr>
          <w:rFonts w:ascii="Candara" w:hAnsi="Candara"/>
          <w:szCs w:val="24"/>
          <w:lang w:val="es-AR"/>
        </w:rPr>
        <w:t xml:space="preserve">Estas garantías no admitirán cláusula alguna que establezca trámite administrativo previo, bastando para su ejecución el requerimiento por escrito del Contratante. </w:t>
      </w:r>
    </w:p>
    <w:p w14:paraId="24B0B9B5" w14:textId="5CF414FC" w:rsidR="009A0FE1" w:rsidRPr="00EE5BE7" w:rsidRDefault="00ED6060" w:rsidP="003428F6">
      <w:pPr>
        <w:numPr>
          <w:ilvl w:val="0"/>
          <w:numId w:val="16"/>
        </w:numPr>
        <w:tabs>
          <w:tab w:val="clear" w:pos="360"/>
          <w:tab w:val="num" w:pos="810"/>
        </w:tabs>
        <w:spacing w:after="120"/>
        <w:ind w:firstLine="0"/>
        <w:jc w:val="both"/>
        <w:rPr>
          <w:rFonts w:ascii="Candara" w:hAnsi="Candara"/>
          <w:b/>
          <w:sz w:val="24"/>
          <w:szCs w:val="24"/>
          <w:lang w:val="es-EC"/>
        </w:rPr>
      </w:pPr>
      <w:r w:rsidRPr="00EE5BE7">
        <w:rPr>
          <w:rFonts w:ascii="Candara" w:hAnsi="Candara"/>
          <w:sz w:val="24"/>
          <w:szCs w:val="24"/>
        </w:rPr>
        <w:t xml:space="preserve">Garantía Técnica: </w:t>
      </w:r>
      <w:r w:rsidR="00F66C16" w:rsidRPr="00EE5BE7">
        <w:rPr>
          <w:rFonts w:ascii="Candara" w:hAnsi="Candara"/>
          <w:sz w:val="24"/>
          <w:szCs w:val="24"/>
        </w:rPr>
        <w:t>P</w:t>
      </w:r>
      <w:r w:rsidRPr="00EE5BE7">
        <w:rPr>
          <w:rFonts w:ascii="Candara" w:hAnsi="Candara"/>
          <w:sz w:val="24"/>
          <w:szCs w:val="24"/>
        </w:rPr>
        <w:t xml:space="preserve">ara asegurar la calidad y buen funcionamiento de los equipos, materiales o bienes que se incorporen a las obras </w:t>
      </w:r>
      <w:r w:rsidR="009C0EE5" w:rsidRPr="00EE5BE7">
        <w:rPr>
          <w:rFonts w:ascii="Candara" w:hAnsi="Candara"/>
          <w:sz w:val="24"/>
          <w:szCs w:val="24"/>
        </w:rPr>
        <w:t xml:space="preserve">se </w:t>
      </w:r>
      <w:r w:rsidRPr="00EE5BE7">
        <w:rPr>
          <w:rFonts w:ascii="Candara" w:hAnsi="Candara"/>
          <w:sz w:val="24"/>
          <w:szCs w:val="24"/>
        </w:rPr>
        <w:t>adjuntará al momento de la suscripción del contrato y como parte integrante del mismo, una garantía del fabricante, representante, distribuidor o vendedor autorizado. Esta garantía se mantendrá vigente hasta la recepción definitiva de la obra de acuerdo con las estipulaciones establecidas en el contrato</w:t>
      </w:r>
      <w:r w:rsidRPr="00EE5BE7">
        <w:rPr>
          <w:rFonts w:ascii="Candara" w:hAnsi="Candara"/>
          <w:b/>
          <w:sz w:val="24"/>
          <w:szCs w:val="24"/>
          <w:lang w:val="es-EC"/>
        </w:rPr>
        <w:t>.</w:t>
      </w:r>
    </w:p>
    <w:p w14:paraId="2AD1290D" w14:textId="77777777" w:rsidR="002C5420" w:rsidRPr="00EE5BE7" w:rsidRDefault="008C508E" w:rsidP="00DB27F3">
      <w:pPr>
        <w:tabs>
          <w:tab w:val="left" w:pos="0"/>
        </w:tabs>
        <w:suppressAutoHyphens/>
        <w:spacing w:after="120"/>
        <w:jc w:val="both"/>
        <w:rPr>
          <w:rFonts w:ascii="Candara" w:hAnsi="Candara"/>
          <w:bCs/>
          <w:spacing w:val="-3"/>
          <w:sz w:val="24"/>
          <w:szCs w:val="24"/>
          <w:lang w:val="es-ES_tradnl"/>
        </w:rPr>
      </w:pPr>
      <w:r w:rsidRPr="00EE5BE7">
        <w:rPr>
          <w:rFonts w:ascii="Candara" w:hAnsi="Candara"/>
          <w:bCs/>
          <w:spacing w:val="-3"/>
          <w:sz w:val="24"/>
          <w:szCs w:val="24"/>
          <w:lang w:val="es-ES_tradnl"/>
        </w:rPr>
        <w:t>La no presentación de la documentación requerida en tiempo y forma podrá determinar el rechazo de su oferta</w:t>
      </w:r>
      <w:r w:rsidR="00A50171" w:rsidRPr="00EE5BE7">
        <w:rPr>
          <w:rFonts w:ascii="Candara" w:hAnsi="Candara"/>
          <w:bCs/>
          <w:spacing w:val="-3"/>
          <w:sz w:val="24"/>
          <w:szCs w:val="24"/>
          <w:lang w:val="es-ES_tradnl"/>
        </w:rPr>
        <w:t xml:space="preserve"> y ejecutar la Declaración </w:t>
      </w:r>
      <w:r w:rsidR="003428F6" w:rsidRPr="00EE5BE7">
        <w:rPr>
          <w:rFonts w:ascii="Candara" w:hAnsi="Candara"/>
          <w:bCs/>
          <w:spacing w:val="-3"/>
          <w:sz w:val="24"/>
          <w:szCs w:val="24"/>
          <w:lang w:val="es-ES_tradnl"/>
        </w:rPr>
        <w:t xml:space="preserve">de </w:t>
      </w:r>
      <w:r w:rsidR="00A50171" w:rsidRPr="00EE5BE7">
        <w:rPr>
          <w:rFonts w:ascii="Candara" w:hAnsi="Candara"/>
          <w:bCs/>
          <w:spacing w:val="-3"/>
          <w:sz w:val="24"/>
          <w:szCs w:val="24"/>
          <w:lang w:val="es-ES_tradnl"/>
        </w:rPr>
        <w:t>Mantenimiento de la Oferta</w:t>
      </w:r>
      <w:r w:rsidR="003428F6" w:rsidRPr="00EE5BE7">
        <w:rPr>
          <w:rFonts w:ascii="Candara" w:hAnsi="Candara"/>
          <w:bCs/>
          <w:spacing w:val="-3"/>
          <w:sz w:val="24"/>
          <w:szCs w:val="24"/>
          <w:lang w:val="es-ES_tradnl"/>
        </w:rPr>
        <w:t>.</w:t>
      </w:r>
    </w:p>
    <w:p w14:paraId="35209876" w14:textId="77777777" w:rsidR="008C508E" w:rsidRPr="00EE5BE7" w:rsidRDefault="008C508E" w:rsidP="00DB27F3">
      <w:pPr>
        <w:tabs>
          <w:tab w:val="left" w:pos="0"/>
        </w:tabs>
        <w:suppressAutoHyphens/>
        <w:spacing w:after="120"/>
        <w:jc w:val="both"/>
        <w:rPr>
          <w:rFonts w:ascii="Candara" w:hAnsi="Candara"/>
          <w:bCs/>
          <w:spacing w:val="-3"/>
          <w:sz w:val="24"/>
          <w:szCs w:val="24"/>
          <w:lang w:val="es-ES_tradnl"/>
        </w:rPr>
      </w:pPr>
      <w:r w:rsidRPr="00EE5BE7">
        <w:rPr>
          <w:rFonts w:ascii="Candara" w:hAnsi="Candara"/>
          <w:bCs/>
          <w:spacing w:val="-3"/>
          <w:sz w:val="24"/>
          <w:szCs w:val="24"/>
          <w:lang w:val="es-ES_tradnl"/>
        </w:rPr>
        <w:t xml:space="preserve">Tan pronto como el Oferente seleccionado presente la Garantía de Cumplimiento </w:t>
      </w:r>
      <w:r w:rsidR="00891880" w:rsidRPr="00EE5BE7">
        <w:rPr>
          <w:rFonts w:ascii="Candara" w:hAnsi="Candara"/>
          <w:bCs/>
          <w:spacing w:val="-3"/>
          <w:sz w:val="24"/>
          <w:szCs w:val="24"/>
          <w:lang w:val="es-ES_tradnl"/>
        </w:rPr>
        <w:t>y</w:t>
      </w:r>
      <w:r w:rsidR="00B50DC0" w:rsidRPr="00EE5BE7">
        <w:rPr>
          <w:rFonts w:ascii="Candara" w:hAnsi="Candara"/>
          <w:bCs/>
          <w:spacing w:val="-3"/>
          <w:sz w:val="24"/>
          <w:szCs w:val="24"/>
          <w:lang w:val="es-ES_tradnl"/>
        </w:rPr>
        <w:t xml:space="preserve"> documentación arriba requerida se suscribirá el contrato</w:t>
      </w:r>
      <w:r w:rsidR="00891880" w:rsidRPr="00EE5BE7">
        <w:rPr>
          <w:rFonts w:ascii="Candara" w:hAnsi="Candara"/>
          <w:bCs/>
          <w:spacing w:val="-3"/>
          <w:sz w:val="24"/>
          <w:szCs w:val="24"/>
          <w:lang w:val="es-ES_tradnl"/>
        </w:rPr>
        <w:t xml:space="preserve"> </w:t>
      </w:r>
      <w:r w:rsidR="00B50DC0" w:rsidRPr="00EE5BE7">
        <w:rPr>
          <w:rFonts w:ascii="Candara" w:hAnsi="Candara"/>
          <w:bCs/>
          <w:spacing w:val="-3"/>
          <w:sz w:val="24"/>
          <w:szCs w:val="24"/>
          <w:lang w:val="es-ES_tradnl"/>
        </w:rPr>
        <w:t xml:space="preserve">y </w:t>
      </w:r>
      <w:r w:rsidR="00A50171" w:rsidRPr="00EE5BE7">
        <w:rPr>
          <w:rFonts w:ascii="Candara" w:hAnsi="Candara"/>
          <w:bCs/>
          <w:spacing w:val="-3"/>
          <w:sz w:val="24"/>
          <w:szCs w:val="24"/>
          <w:lang w:val="es-ES_tradnl"/>
        </w:rPr>
        <w:t>el</w:t>
      </w:r>
      <w:r w:rsidR="00B50DC0" w:rsidRPr="00EE5BE7">
        <w:rPr>
          <w:rFonts w:ascii="Candara" w:hAnsi="Candara"/>
          <w:bCs/>
          <w:spacing w:val="-3"/>
          <w:sz w:val="24"/>
          <w:szCs w:val="24"/>
          <w:lang w:val="es-ES_tradnl"/>
        </w:rPr>
        <w:t xml:space="preserve"> </w:t>
      </w:r>
      <w:r w:rsidR="003428F6" w:rsidRPr="00EE5BE7">
        <w:rPr>
          <w:rFonts w:ascii="Candara" w:hAnsi="Candara"/>
          <w:bCs/>
          <w:spacing w:val="-3"/>
          <w:sz w:val="24"/>
          <w:szCs w:val="24"/>
          <w:lang w:val="es-ES_tradnl"/>
        </w:rPr>
        <w:t>Contratante</w:t>
      </w:r>
      <w:r w:rsidRPr="00EE5BE7">
        <w:rPr>
          <w:rFonts w:ascii="Candara" w:hAnsi="Candara"/>
          <w:bCs/>
          <w:spacing w:val="-3"/>
          <w:sz w:val="24"/>
          <w:szCs w:val="24"/>
          <w:lang w:val="es-ES_tradnl"/>
        </w:rPr>
        <w:t xml:space="preserve"> comunicará el nombre del Oferente seleccionado a todos los Oferentes no seleccionados</w:t>
      </w:r>
      <w:r w:rsidR="003428F6" w:rsidRPr="00EE5BE7">
        <w:rPr>
          <w:rFonts w:ascii="Candara" w:hAnsi="Candara"/>
          <w:bCs/>
          <w:spacing w:val="-3"/>
          <w:sz w:val="24"/>
          <w:szCs w:val="24"/>
          <w:lang w:val="es-ES_tradnl"/>
        </w:rPr>
        <w:t>.</w:t>
      </w:r>
      <w:r w:rsidRPr="00EE5BE7">
        <w:rPr>
          <w:rFonts w:ascii="Candara" w:hAnsi="Candara"/>
          <w:bCs/>
          <w:spacing w:val="-3"/>
          <w:sz w:val="24"/>
          <w:szCs w:val="24"/>
          <w:lang w:val="es-ES_tradnl"/>
        </w:rPr>
        <w:t xml:space="preserve"> </w:t>
      </w:r>
    </w:p>
    <w:p w14:paraId="3E85BE4F" w14:textId="77777777" w:rsidR="00313E1E" w:rsidRPr="00EE5BE7" w:rsidRDefault="00313E1E" w:rsidP="00DB27F3">
      <w:pPr>
        <w:tabs>
          <w:tab w:val="left" w:pos="0"/>
        </w:tabs>
        <w:suppressAutoHyphens/>
        <w:spacing w:after="120"/>
        <w:jc w:val="both"/>
        <w:rPr>
          <w:rFonts w:ascii="Candara" w:hAnsi="Candara"/>
          <w:b/>
          <w:bCs/>
          <w:spacing w:val="-3"/>
          <w:sz w:val="24"/>
          <w:szCs w:val="24"/>
          <w:lang w:val="es-ES_tradnl"/>
        </w:rPr>
      </w:pPr>
    </w:p>
    <w:p w14:paraId="2BE2B591" w14:textId="77777777" w:rsidR="003428F6" w:rsidRPr="00EE5BE7" w:rsidRDefault="003428F6" w:rsidP="00DB27F3">
      <w:pPr>
        <w:spacing w:after="120"/>
        <w:jc w:val="both"/>
        <w:rPr>
          <w:rFonts w:ascii="Candara" w:hAnsi="Candara"/>
          <w:b/>
          <w:bCs/>
          <w:spacing w:val="-3"/>
          <w:sz w:val="24"/>
          <w:szCs w:val="24"/>
          <w:lang w:val="es-ES_tradnl"/>
        </w:rPr>
        <w:sectPr w:rsidR="003428F6" w:rsidRPr="00EE5BE7" w:rsidSect="00B9170C">
          <w:headerReference w:type="default" r:id="rId17"/>
          <w:pgSz w:w="11906" w:h="16838" w:code="9"/>
          <w:pgMar w:top="1440" w:right="1440" w:bottom="1440" w:left="1440" w:header="720" w:footer="720" w:gutter="0"/>
          <w:cols w:space="720"/>
          <w:docGrid w:linePitch="360"/>
        </w:sectPr>
      </w:pPr>
    </w:p>
    <w:p w14:paraId="335C3F7D" w14:textId="77777777" w:rsidR="00C1021C" w:rsidRPr="00EE5BE7" w:rsidRDefault="00C1021C" w:rsidP="003428F6">
      <w:pPr>
        <w:spacing w:after="120"/>
        <w:jc w:val="center"/>
        <w:rPr>
          <w:rFonts w:ascii="Candara" w:hAnsi="Candara"/>
          <w:b/>
          <w:bCs/>
          <w:spacing w:val="-3"/>
          <w:sz w:val="24"/>
          <w:szCs w:val="24"/>
          <w:lang w:val="es-ES_tradnl"/>
        </w:rPr>
      </w:pPr>
      <w:r w:rsidRPr="00EE5BE7">
        <w:rPr>
          <w:rFonts w:ascii="Candara" w:hAnsi="Candara"/>
          <w:b/>
          <w:bCs/>
          <w:spacing w:val="-3"/>
          <w:sz w:val="24"/>
          <w:szCs w:val="24"/>
          <w:lang w:val="es-ES_tradnl"/>
        </w:rPr>
        <w:lastRenderedPageBreak/>
        <w:t xml:space="preserve">SECCIÓN </w:t>
      </w:r>
      <w:r w:rsidR="00623768" w:rsidRPr="00EE5BE7">
        <w:rPr>
          <w:rFonts w:ascii="Candara" w:hAnsi="Candara"/>
          <w:b/>
          <w:bCs/>
          <w:spacing w:val="-3"/>
          <w:sz w:val="24"/>
          <w:szCs w:val="24"/>
          <w:lang w:val="es-ES_tradnl"/>
        </w:rPr>
        <w:t>0</w:t>
      </w:r>
      <w:r w:rsidR="00AE394D" w:rsidRPr="00EE5BE7">
        <w:rPr>
          <w:rFonts w:ascii="Candara" w:hAnsi="Candara"/>
          <w:b/>
          <w:bCs/>
          <w:spacing w:val="-3"/>
          <w:sz w:val="24"/>
          <w:szCs w:val="24"/>
          <w:lang w:val="es-ES_tradnl"/>
        </w:rPr>
        <w:t>3</w:t>
      </w:r>
      <w:r w:rsidR="008A5AEB" w:rsidRPr="00EE5BE7">
        <w:rPr>
          <w:rFonts w:ascii="Candara" w:hAnsi="Candara"/>
          <w:b/>
          <w:bCs/>
          <w:spacing w:val="-3"/>
          <w:sz w:val="24"/>
          <w:szCs w:val="24"/>
          <w:lang w:val="es-ES_tradnl"/>
        </w:rPr>
        <w:t xml:space="preserve">: </w:t>
      </w:r>
      <w:r w:rsidRPr="00EE5BE7">
        <w:rPr>
          <w:rFonts w:ascii="Candara" w:hAnsi="Candara"/>
          <w:b/>
          <w:bCs/>
          <w:spacing w:val="-3"/>
          <w:sz w:val="24"/>
          <w:szCs w:val="24"/>
          <w:lang w:val="es-ES_tradnl"/>
        </w:rPr>
        <w:t xml:space="preserve">FORMULARIOS </w:t>
      </w:r>
      <w:r w:rsidR="00F303D4" w:rsidRPr="00EE5BE7">
        <w:rPr>
          <w:rFonts w:ascii="Candara" w:hAnsi="Candara"/>
          <w:b/>
          <w:bCs/>
          <w:spacing w:val="-3"/>
          <w:sz w:val="24"/>
          <w:szCs w:val="24"/>
          <w:lang w:val="es-ES_tradnl"/>
        </w:rPr>
        <w:t xml:space="preserve">PARA PRESENTACIÓN </w:t>
      </w:r>
      <w:r w:rsidRPr="00EE5BE7">
        <w:rPr>
          <w:rFonts w:ascii="Candara" w:hAnsi="Candara"/>
          <w:b/>
          <w:bCs/>
          <w:spacing w:val="-3"/>
          <w:sz w:val="24"/>
          <w:szCs w:val="24"/>
          <w:lang w:val="es-ES_tradnl"/>
        </w:rPr>
        <w:t>DE OFERTA</w:t>
      </w:r>
      <w:r w:rsidR="00F303D4" w:rsidRPr="00EE5BE7">
        <w:rPr>
          <w:rFonts w:ascii="Candara" w:hAnsi="Candara"/>
          <w:b/>
          <w:bCs/>
          <w:spacing w:val="-3"/>
          <w:sz w:val="24"/>
          <w:szCs w:val="24"/>
          <w:lang w:val="es-ES_tradnl"/>
        </w:rPr>
        <w:t>S</w:t>
      </w:r>
      <w:r w:rsidR="00623768" w:rsidRPr="00EE5BE7">
        <w:rPr>
          <w:rFonts w:ascii="Candara" w:hAnsi="Candara"/>
          <w:b/>
          <w:bCs/>
          <w:spacing w:val="-3"/>
          <w:sz w:val="24"/>
          <w:szCs w:val="24"/>
          <w:lang w:val="es-ES_tradnl"/>
        </w:rPr>
        <w:fldChar w:fldCharType="begin"/>
      </w:r>
      <w:r w:rsidR="00623768" w:rsidRPr="00EE5BE7">
        <w:rPr>
          <w:rFonts w:ascii="Candara" w:hAnsi="Candara"/>
          <w:sz w:val="24"/>
          <w:szCs w:val="24"/>
        </w:rPr>
        <w:instrText xml:space="preserve"> XE "</w:instrText>
      </w:r>
      <w:r w:rsidR="00623768" w:rsidRPr="00EE5BE7">
        <w:rPr>
          <w:rFonts w:ascii="Candara" w:hAnsi="Candara"/>
          <w:b/>
          <w:bCs/>
          <w:spacing w:val="-3"/>
          <w:sz w:val="24"/>
          <w:szCs w:val="24"/>
          <w:lang w:val="es-ES_tradnl"/>
        </w:rPr>
        <w:instrText>SECCIÓN 03</w:instrText>
      </w:r>
      <w:r w:rsidR="00623768" w:rsidRPr="00EE5BE7">
        <w:rPr>
          <w:rFonts w:ascii="Candara" w:hAnsi="Candara"/>
          <w:sz w:val="24"/>
          <w:szCs w:val="24"/>
        </w:rPr>
        <w:instrText>\</w:instrText>
      </w:r>
      <w:r w:rsidR="00623768" w:rsidRPr="00EE5BE7">
        <w:rPr>
          <w:rFonts w:ascii="Candara" w:hAnsi="Candara"/>
          <w:b/>
          <w:bCs/>
          <w:spacing w:val="-3"/>
          <w:sz w:val="24"/>
          <w:szCs w:val="24"/>
          <w:lang w:val="es-ES_tradnl"/>
        </w:rPr>
        <w:instrText>: FORMULARIOS PARA PRESENTACIÓN DE OFERTAS</w:instrText>
      </w:r>
      <w:r w:rsidR="00623768" w:rsidRPr="00EE5BE7">
        <w:rPr>
          <w:rFonts w:ascii="Candara" w:hAnsi="Candara"/>
          <w:sz w:val="24"/>
          <w:szCs w:val="24"/>
        </w:rPr>
        <w:instrText xml:space="preserve">" </w:instrText>
      </w:r>
      <w:r w:rsidR="00623768" w:rsidRPr="00EE5BE7">
        <w:rPr>
          <w:rFonts w:ascii="Candara" w:hAnsi="Candara"/>
          <w:b/>
          <w:bCs/>
          <w:spacing w:val="-3"/>
          <w:sz w:val="24"/>
          <w:szCs w:val="24"/>
          <w:lang w:val="es-ES_tradnl"/>
        </w:rPr>
        <w:fldChar w:fldCharType="end"/>
      </w:r>
    </w:p>
    <w:p w14:paraId="74FC60A5" w14:textId="77777777" w:rsidR="003428F6" w:rsidRPr="00EE5BE7" w:rsidRDefault="00C1021C" w:rsidP="003428F6">
      <w:pPr>
        <w:tabs>
          <w:tab w:val="left" w:pos="567"/>
          <w:tab w:val="center" w:pos="4680"/>
        </w:tabs>
        <w:suppressAutoHyphens/>
        <w:spacing w:after="120"/>
        <w:jc w:val="both"/>
        <w:rPr>
          <w:rFonts w:ascii="Candara" w:hAnsi="Candara"/>
          <w:b/>
          <w:bCs/>
          <w:spacing w:val="-3"/>
          <w:sz w:val="24"/>
          <w:szCs w:val="24"/>
          <w:lang w:val="es-ES_tradnl"/>
        </w:rPr>
      </w:pPr>
      <w:r w:rsidRPr="00EE5BE7">
        <w:rPr>
          <w:rFonts w:ascii="Candara" w:hAnsi="Candara"/>
          <w:b/>
          <w:bCs/>
          <w:spacing w:val="-3"/>
          <w:sz w:val="24"/>
          <w:szCs w:val="24"/>
          <w:lang w:val="es-ES_tradnl"/>
        </w:rPr>
        <w:tab/>
      </w:r>
      <w:r w:rsidR="001D06CF" w:rsidRPr="00EE5BE7">
        <w:rPr>
          <w:rFonts w:ascii="Candara" w:hAnsi="Candara"/>
          <w:b/>
          <w:bCs/>
          <w:spacing w:val="-3"/>
          <w:sz w:val="24"/>
          <w:szCs w:val="24"/>
          <w:lang w:val="es-ES_tradnl"/>
        </w:rPr>
        <w:tab/>
      </w:r>
      <w:bookmarkStart w:id="8" w:name="_Toc287270717"/>
    </w:p>
    <w:p w14:paraId="111489AA" w14:textId="77777777" w:rsidR="00C1021C" w:rsidRPr="00EE5BE7" w:rsidRDefault="005E559B" w:rsidP="003428F6">
      <w:pPr>
        <w:tabs>
          <w:tab w:val="left" w:pos="567"/>
          <w:tab w:val="center" w:pos="4680"/>
        </w:tabs>
        <w:suppressAutoHyphens/>
        <w:spacing w:after="120"/>
        <w:jc w:val="center"/>
        <w:rPr>
          <w:rFonts w:ascii="Candara" w:hAnsi="Candara"/>
          <w:b/>
          <w:sz w:val="24"/>
          <w:szCs w:val="24"/>
        </w:rPr>
      </w:pPr>
      <w:r w:rsidRPr="00EE5BE7">
        <w:rPr>
          <w:rFonts w:ascii="Candara" w:hAnsi="Candara"/>
          <w:b/>
          <w:spacing w:val="-3"/>
          <w:sz w:val="24"/>
          <w:szCs w:val="24"/>
          <w:lang w:val="es-ES_tradnl"/>
        </w:rPr>
        <w:t>Formulario 01</w:t>
      </w:r>
      <w:r w:rsidR="00390641" w:rsidRPr="00EE5BE7">
        <w:rPr>
          <w:rFonts w:ascii="Candara" w:hAnsi="Candara"/>
          <w:b/>
          <w:spacing w:val="-3"/>
          <w:sz w:val="24"/>
          <w:szCs w:val="24"/>
          <w:lang w:val="es-ES_tradnl"/>
        </w:rPr>
        <w:t xml:space="preserve"> -</w:t>
      </w:r>
      <w:r w:rsidR="00AE394D" w:rsidRPr="00EE5BE7">
        <w:rPr>
          <w:rFonts w:ascii="Candara" w:hAnsi="Candara"/>
          <w:b/>
          <w:spacing w:val="-3"/>
          <w:sz w:val="24"/>
          <w:szCs w:val="24"/>
          <w:lang w:val="es-ES_tradnl"/>
        </w:rPr>
        <w:t xml:space="preserve"> </w:t>
      </w:r>
      <w:r w:rsidR="00C1021C" w:rsidRPr="00EE5BE7">
        <w:rPr>
          <w:rFonts w:ascii="Candara" w:hAnsi="Candara"/>
          <w:b/>
          <w:sz w:val="24"/>
          <w:szCs w:val="24"/>
        </w:rPr>
        <w:t xml:space="preserve">Formulario de </w:t>
      </w:r>
      <w:r w:rsidRPr="00EE5BE7">
        <w:rPr>
          <w:rFonts w:ascii="Candara" w:hAnsi="Candara"/>
          <w:b/>
          <w:sz w:val="24"/>
          <w:szCs w:val="24"/>
        </w:rPr>
        <w:t xml:space="preserve">Presentación de </w:t>
      </w:r>
      <w:r w:rsidR="00C1021C" w:rsidRPr="00EE5BE7">
        <w:rPr>
          <w:rFonts w:ascii="Candara" w:hAnsi="Candara"/>
          <w:b/>
          <w:sz w:val="24"/>
          <w:szCs w:val="24"/>
        </w:rPr>
        <w:t>la Oferta</w:t>
      </w:r>
      <w:bookmarkEnd w:id="8"/>
      <w:r w:rsidR="00AC6163" w:rsidRPr="00EE5BE7">
        <w:rPr>
          <w:rFonts w:ascii="Candara" w:hAnsi="Candara"/>
          <w:b/>
          <w:sz w:val="24"/>
          <w:szCs w:val="24"/>
        </w:rPr>
        <w:fldChar w:fldCharType="begin"/>
      </w:r>
      <w:r w:rsidR="00AC6163" w:rsidRPr="00EE5BE7">
        <w:rPr>
          <w:rFonts w:ascii="Candara" w:hAnsi="Candara"/>
          <w:b/>
          <w:sz w:val="24"/>
          <w:szCs w:val="24"/>
        </w:rPr>
        <w:instrText xml:space="preserve"> XE "</w:instrText>
      </w:r>
      <w:r w:rsidR="00AC6163" w:rsidRPr="00EE5BE7">
        <w:rPr>
          <w:rFonts w:ascii="Candara" w:hAnsi="Candara"/>
          <w:b/>
          <w:spacing w:val="-3"/>
          <w:sz w:val="24"/>
          <w:szCs w:val="24"/>
          <w:lang w:val="es-ES_tradnl"/>
        </w:rPr>
        <w:instrText xml:space="preserve">Formulario 01 - </w:instrText>
      </w:r>
      <w:r w:rsidR="00AC6163" w:rsidRPr="00EE5BE7">
        <w:rPr>
          <w:rFonts w:ascii="Candara" w:hAnsi="Candara"/>
          <w:b/>
          <w:sz w:val="24"/>
          <w:szCs w:val="24"/>
        </w:rPr>
        <w:instrText xml:space="preserve"> Formulario de Presentación de la Oferta" </w:instrText>
      </w:r>
      <w:r w:rsidR="00AC6163" w:rsidRPr="00EE5BE7">
        <w:rPr>
          <w:rFonts w:ascii="Candara" w:hAnsi="Candara"/>
          <w:b/>
          <w:sz w:val="24"/>
          <w:szCs w:val="24"/>
        </w:rPr>
        <w:fldChar w:fldCharType="end"/>
      </w:r>
    </w:p>
    <w:p w14:paraId="5BF1EBA3" w14:textId="77777777" w:rsidR="00C1021C" w:rsidRPr="00EE5BE7" w:rsidRDefault="00C1021C" w:rsidP="00DB27F3">
      <w:pPr>
        <w:spacing w:after="120"/>
        <w:jc w:val="both"/>
        <w:rPr>
          <w:rFonts w:ascii="Candara" w:hAnsi="Candara"/>
          <w:i/>
          <w:iCs/>
          <w:color w:val="548DD4"/>
          <w:sz w:val="24"/>
          <w:szCs w:val="24"/>
        </w:rPr>
      </w:pPr>
    </w:p>
    <w:p w14:paraId="6EEBD3A9" w14:textId="256FF4F1" w:rsidR="00204FC6" w:rsidRPr="00EE5BE7" w:rsidRDefault="00204FC6" w:rsidP="00204FC6">
      <w:pPr>
        <w:spacing w:after="120"/>
        <w:jc w:val="both"/>
        <w:rPr>
          <w:rFonts w:ascii="Candara" w:hAnsi="Candara"/>
          <w:b/>
          <w:bCs/>
          <w:spacing w:val="-3"/>
          <w:sz w:val="24"/>
          <w:szCs w:val="24"/>
          <w:lang w:val="es-ES_tradnl"/>
        </w:rPr>
      </w:pPr>
      <w:r w:rsidRPr="00CC7118">
        <w:rPr>
          <w:rFonts w:ascii="Candara" w:hAnsi="Candara"/>
          <w:b/>
          <w:bCs/>
          <w:i/>
          <w:iCs/>
          <w:spacing w:val="-3"/>
          <w:sz w:val="24"/>
          <w:szCs w:val="24"/>
          <w:lang w:val="es-ES_tradnl"/>
        </w:rPr>
        <w:t>Comparación de Precios CP No:</w:t>
      </w:r>
      <w:r w:rsidRPr="00EE5BE7">
        <w:rPr>
          <w:rFonts w:ascii="Candara" w:hAnsi="Candara"/>
          <w:b/>
          <w:bCs/>
          <w:spacing w:val="-3"/>
          <w:sz w:val="24"/>
          <w:szCs w:val="24"/>
          <w:lang w:val="es-ES_tradnl"/>
        </w:rPr>
        <w:t xml:space="preserve"> </w:t>
      </w:r>
      <w:r w:rsidR="001915BE">
        <w:rPr>
          <w:rFonts w:ascii="Candara" w:hAnsi="Candara"/>
          <w:b/>
          <w:color w:val="4472C4"/>
          <w:sz w:val="24"/>
          <w:szCs w:val="24"/>
          <w:lang w:val="es-MX"/>
        </w:rPr>
        <w:t>BID-EC-L1223-FERUM-EEAZG-DI-OB-004</w:t>
      </w:r>
    </w:p>
    <w:p w14:paraId="6823FFFD" w14:textId="4B4FE343" w:rsidR="00204FC6" w:rsidRPr="00EE5BE7" w:rsidRDefault="00204FC6" w:rsidP="007F6FAD">
      <w:pPr>
        <w:spacing w:after="120"/>
        <w:jc w:val="both"/>
        <w:rPr>
          <w:rFonts w:ascii="Candara" w:hAnsi="Candara"/>
          <w:b/>
          <w:color w:val="4472C4"/>
          <w:sz w:val="24"/>
          <w:szCs w:val="24"/>
          <w:lang w:val="es-MX"/>
        </w:rPr>
      </w:pPr>
      <w:r w:rsidRPr="00EE5BE7">
        <w:rPr>
          <w:rFonts w:ascii="Candara" w:hAnsi="Candara"/>
          <w:b/>
          <w:i/>
          <w:sz w:val="24"/>
          <w:szCs w:val="24"/>
          <w:lang w:val="es-MX"/>
        </w:rPr>
        <w:t>Título de la obra:</w:t>
      </w:r>
      <w:r w:rsidRPr="00EE5BE7">
        <w:rPr>
          <w:rFonts w:ascii="Candara" w:hAnsi="Candara"/>
          <w:b/>
          <w:sz w:val="24"/>
          <w:szCs w:val="24"/>
          <w:lang w:val="es-MX"/>
        </w:rPr>
        <w:t xml:space="preserve"> </w:t>
      </w:r>
      <w:r w:rsidR="00CC6B09" w:rsidRPr="00CC6B09">
        <w:rPr>
          <w:rFonts w:ascii="Candara" w:hAnsi="Candara"/>
          <w:b/>
          <w:color w:val="4472C4"/>
          <w:sz w:val="24"/>
          <w:szCs w:val="24"/>
          <w:lang w:val="es-MX"/>
        </w:rPr>
        <w:t>CONSTRUCCIÓN DE LA EXTENSIÓN DE RED DE BAJO VOLTAJE (ER-125-2021)</w:t>
      </w:r>
    </w:p>
    <w:p w14:paraId="7C5E4500" w14:textId="45306803" w:rsidR="003428F6" w:rsidRPr="00EE5BE7" w:rsidRDefault="00204FC6" w:rsidP="00204FC6">
      <w:pPr>
        <w:spacing w:after="120"/>
        <w:jc w:val="both"/>
        <w:rPr>
          <w:rFonts w:ascii="Candara" w:hAnsi="Candara"/>
          <w:b/>
          <w:bCs/>
          <w:spacing w:val="-3"/>
          <w:sz w:val="32"/>
          <w:szCs w:val="32"/>
          <w:lang w:val="es-ES_tradnl"/>
        </w:rPr>
      </w:pPr>
      <w:r w:rsidRPr="00080677">
        <w:rPr>
          <w:rFonts w:ascii="Candara" w:hAnsi="Candara"/>
          <w:b/>
          <w:i/>
          <w:sz w:val="24"/>
          <w:szCs w:val="24"/>
          <w:lang w:val="es-MX"/>
        </w:rPr>
        <w:t>Identificador SEPA:</w:t>
      </w:r>
      <w:r w:rsidRPr="00080677">
        <w:rPr>
          <w:rFonts w:ascii="Candara" w:hAnsi="Candara"/>
          <w:b/>
          <w:sz w:val="24"/>
          <w:szCs w:val="24"/>
          <w:lang w:val="es-MX"/>
        </w:rPr>
        <w:t xml:space="preserve"> </w:t>
      </w:r>
      <w:r w:rsidR="00C67EB1">
        <w:rPr>
          <w:rFonts w:ascii="Candara" w:hAnsi="Candara"/>
          <w:b/>
          <w:color w:val="4472C4"/>
          <w:sz w:val="24"/>
          <w:szCs w:val="24"/>
          <w:lang w:val="es-MX"/>
        </w:rPr>
        <w:t>BID V-738-CP-O-BID-EC-L1223-FERUM-EEAZG-DI-OB-004</w:t>
      </w:r>
    </w:p>
    <w:p w14:paraId="478A0D15" w14:textId="77777777" w:rsidR="003428F6" w:rsidRPr="00EE5BE7" w:rsidRDefault="003428F6" w:rsidP="003428F6">
      <w:pPr>
        <w:spacing w:after="120"/>
        <w:jc w:val="right"/>
        <w:rPr>
          <w:rFonts w:ascii="Candara" w:hAnsi="Candara"/>
          <w:b/>
          <w:bCs/>
          <w:spacing w:val="-3"/>
          <w:sz w:val="24"/>
          <w:szCs w:val="24"/>
          <w:lang w:val="es-ES_tradnl"/>
        </w:rPr>
      </w:pPr>
      <w:r w:rsidRPr="00EE5BE7">
        <w:rPr>
          <w:rFonts w:ascii="Candara" w:hAnsi="Candara"/>
          <w:b/>
          <w:color w:val="4472C4"/>
          <w:sz w:val="24"/>
          <w:szCs w:val="24"/>
          <w:lang w:val="es-MX"/>
        </w:rPr>
        <w:t>[insertar la fecha]</w:t>
      </w:r>
    </w:p>
    <w:p w14:paraId="1624B0AE" w14:textId="77777777" w:rsidR="003428F6" w:rsidRPr="00EE5BE7" w:rsidRDefault="003428F6" w:rsidP="003428F6">
      <w:pPr>
        <w:spacing w:after="120"/>
        <w:jc w:val="both"/>
        <w:rPr>
          <w:rFonts w:ascii="Candara" w:hAnsi="Candara"/>
          <w:sz w:val="24"/>
          <w:szCs w:val="24"/>
        </w:rPr>
      </w:pPr>
      <w:r w:rsidRPr="00EE5BE7">
        <w:rPr>
          <w:rFonts w:ascii="Candara" w:hAnsi="Candara"/>
          <w:sz w:val="24"/>
          <w:szCs w:val="24"/>
        </w:rPr>
        <w:t>Señores</w:t>
      </w:r>
    </w:p>
    <w:p w14:paraId="189AB2B8" w14:textId="536F3A46" w:rsidR="003428F6" w:rsidRPr="00EE5BE7" w:rsidRDefault="00204FC6" w:rsidP="003428F6">
      <w:pPr>
        <w:spacing w:after="120"/>
        <w:jc w:val="both"/>
        <w:rPr>
          <w:rFonts w:ascii="Candara" w:hAnsi="Candara"/>
          <w:b/>
          <w:color w:val="4472C4"/>
          <w:sz w:val="24"/>
          <w:szCs w:val="24"/>
          <w:lang w:val="es-MX"/>
        </w:rPr>
      </w:pPr>
      <w:r w:rsidRPr="007F7A58">
        <w:rPr>
          <w:rFonts w:ascii="Candara" w:hAnsi="Candara"/>
          <w:b/>
          <w:color w:val="4472C4"/>
          <w:sz w:val="24"/>
          <w:szCs w:val="24"/>
          <w:lang w:val="es-MX"/>
        </w:rPr>
        <w:t>Empresa Eléctrica Azogues C.A.</w:t>
      </w:r>
    </w:p>
    <w:p w14:paraId="01C6F678" w14:textId="77777777" w:rsidR="003428F6" w:rsidRPr="00EE5BE7" w:rsidRDefault="003428F6" w:rsidP="003428F6">
      <w:pPr>
        <w:spacing w:after="120"/>
        <w:jc w:val="both"/>
        <w:rPr>
          <w:rFonts w:ascii="Candara" w:hAnsi="Candara"/>
          <w:b/>
          <w:noProof/>
          <w:sz w:val="24"/>
          <w:szCs w:val="24"/>
        </w:rPr>
      </w:pPr>
      <w:r w:rsidRPr="00EE5BE7">
        <w:rPr>
          <w:rFonts w:ascii="Candara" w:hAnsi="Candara"/>
          <w:b/>
          <w:noProof/>
          <w:sz w:val="24"/>
          <w:szCs w:val="24"/>
          <w:u w:val="single"/>
        </w:rPr>
        <w:t>Presente</w:t>
      </w:r>
      <w:r w:rsidRPr="00EE5BE7">
        <w:rPr>
          <w:rFonts w:ascii="Candara" w:hAnsi="Candara"/>
          <w:b/>
          <w:noProof/>
          <w:sz w:val="24"/>
          <w:szCs w:val="24"/>
        </w:rPr>
        <w:t>.-</w:t>
      </w:r>
    </w:p>
    <w:p w14:paraId="48EA00DB" w14:textId="77777777" w:rsidR="003428F6" w:rsidRPr="00EE5BE7" w:rsidRDefault="003428F6" w:rsidP="003428F6">
      <w:pPr>
        <w:spacing w:after="120"/>
        <w:jc w:val="both"/>
        <w:rPr>
          <w:rFonts w:ascii="Candara" w:hAnsi="Candara"/>
          <w:spacing w:val="-3"/>
          <w:sz w:val="24"/>
          <w:szCs w:val="24"/>
          <w:lang w:val="es-ES_tradnl"/>
        </w:rPr>
      </w:pPr>
      <w:r w:rsidRPr="00EE5BE7">
        <w:rPr>
          <w:rFonts w:ascii="Candara" w:hAnsi="Candara"/>
          <w:spacing w:val="-3"/>
          <w:sz w:val="24"/>
          <w:szCs w:val="24"/>
          <w:lang w:val="es-ES_tradnl"/>
        </w:rPr>
        <w:t>De mi consideración:</w:t>
      </w:r>
    </w:p>
    <w:p w14:paraId="542FB24B" w14:textId="77777777" w:rsidR="003428F6" w:rsidRPr="00EE5BE7" w:rsidRDefault="003428F6" w:rsidP="003428F6">
      <w:pPr>
        <w:spacing w:after="120"/>
        <w:jc w:val="both"/>
        <w:rPr>
          <w:rFonts w:ascii="Candara" w:hAnsi="Candara"/>
          <w:spacing w:val="-3"/>
          <w:sz w:val="24"/>
          <w:szCs w:val="24"/>
          <w:lang w:val="es-ES_tradnl"/>
        </w:rPr>
      </w:pPr>
    </w:p>
    <w:p w14:paraId="44D7C4D5" w14:textId="4F510B12" w:rsidR="00A12BFA" w:rsidRPr="00EF627A" w:rsidRDefault="00806700" w:rsidP="00DB27F3">
      <w:pPr>
        <w:spacing w:after="120"/>
        <w:jc w:val="both"/>
        <w:rPr>
          <w:rFonts w:ascii="Candara" w:hAnsi="Candara"/>
          <w:spacing w:val="-3"/>
          <w:sz w:val="24"/>
          <w:szCs w:val="24"/>
          <w:lang w:val="es-ES_tradnl"/>
        </w:rPr>
      </w:pPr>
      <w:r w:rsidRPr="00EE5BE7">
        <w:rPr>
          <w:rFonts w:ascii="Candara" w:hAnsi="Candara"/>
          <w:spacing w:val="-3"/>
          <w:sz w:val="24"/>
          <w:szCs w:val="24"/>
          <w:lang w:val="es-ES_tradnl"/>
        </w:rPr>
        <w:t>El que suscribe, luego de examinar los lineamientos recibidos, e inspeccionado el sitio de ejecución de los trabajos, ofrece ejecutar la Obra mencionada de conformidad con los documentos de</w:t>
      </w:r>
      <w:r w:rsidR="00BC2192" w:rsidRPr="00EE5BE7">
        <w:rPr>
          <w:rFonts w:ascii="Candara" w:hAnsi="Candara"/>
          <w:spacing w:val="-3"/>
          <w:sz w:val="24"/>
          <w:szCs w:val="24"/>
          <w:lang w:val="es-ES_tradnl"/>
        </w:rPr>
        <w:t xml:space="preserve"> selección</w:t>
      </w:r>
      <w:r w:rsidRPr="00EE5BE7">
        <w:rPr>
          <w:rFonts w:ascii="Candara" w:hAnsi="Candara"/>
          <w:spacing w:val="-3"/>
          <w:sz w:val="24"/>
          <w:szCs w:val="24"/>
          <w:lang w:val="es-ES_tradnl"/>
        </w:rPr>
        <w:t xml:space="preserve"> y el Formato de Contrat</w:t>
      </w:r>
      <w:r w:rsidR="00B1179A" w:rsidRPr="00EE5BE7">
        <w:rPr>
          <w:rFonts w:ascii="Candara" w:hAnsi="Candara"/>
          <w:spacing w:val="-3"/>
          <w:sz w:val="24"/>
          <w:szCs w:val="24"/>
          <w:lang w:val="es-ES_tradnl"/>
        </w:rPr>
        <w:t xml:space="preserve">o por un </w:t>
      </w:r>
      <w:r w:rsidR="00B1179A" w:rsidRPr="00EE5BE7">
        <w:rPr>
          <w:rFonts w:ascii="Candara" w:hAnsi="Candara"/>
          <w:sz w:val="24"/>
          <w:szCs w:val="24"/>
        </w:rPr>
        <w:t xml:space="preserve">Precio del Contrato de </w:t>
      </w:r>
      <w:r w:rsidR="00000698" w:rsidRPr="00EE5BE7">
        <w:rPr>
          <w:rFonts w:ascii="Candara" w:hAnsi="Candara"/>
          <w:b/>
          <w:color w:val="4472C4"/>
          <w:sz w:val="24"/>
          <w:szCs w:val="24"/>
          <w:lang w:val="es-MX"/>
        </w:rPr>
        <w:t xml:space="preserve">US$ </w:t>
      </w:r>
      <w:r w:rsidR="00000698" w:rsidRPr="00EF627A">
        <w:rPr>
          <w:rFonts w:ascii="Candara" w:hAnsi="Candara"/>
          <w:b/>
          <w:color w:val="4472C4"/>
          <w:sz w:val="24"/>
          <w:szCs w:val="24"/>
          <w:lang w:val="es-MX"/>
        </w:rPr>
        <w:t>[indique el monto en cifras y en letras]</w:t>
      </w:r>
      <w:r w:rsidR="00F16497" w:rsidRPr="00EF627A">
        <w:rPr>
          <w:rFonts w:ascii="Candara" w:hAnsi="Candara"/>
          <w:b/>
          <w:color w:val="4472C4"/>
          <w:sz w:val="24"/>
          <w:szCs w:val="24"/>
          <w:lang w:val="es-MX"/>
        </w:rPr>
        <w:t xml:space="preserve"> </w:t>
      </w:r>
      <w:r w:rsidR="00F16497" w:rsidRPr="00EF627A">
        <w:rPr>
          <w:rFonts w:ascii="Candara" w:hAnsi="Candara"/>
          <w:spacing w:val="-2"/>
          <w:sz w:val="24"/>
          <w:szCs w:val="24"/>
          <w:lang w:eastAsia="hi-IN" w:bidi="hi-IN"/>
        </w:rPr>
        <w:t>dólares de los Estados Unidos de América sin incluir el IVA</w:t>
      </w:r>
      <w:r w:rsidR="00000698" w:rsidRPr="00EF627A">
        <w:rPr>
          <w:rFonts w:ascii="Candara" w:hAnsi="Candara"/>
          <w:spacing w:val="-3"/>
          <w:sz w:val="24"/>
          <w:szCs w:val="24"/>
          <w:lang w:val="es-ES_tradnl"/>
        </w:rPr>
        <w:t>.</w:t>
      </w:r>
    </w:p>
    <w:p w14:paraId="24A6F433" w14:textId="77777777" w:rsidR="00B1179A" w:rsidRPr="00EE5BE7" w:rsidRDefault="00A12BFA" w:rsidP="00DB27F3">
      <w:pPr>
        <w:spacing w:after="120"/>
        <w:jc w:val="both"/>
        <w:rPr>
          <w:rFonts w:ascii="Candara" w:hAnsi="Candara"/>
          <w:b/>
          <w:color w:val="4472C4"/>
          <w:sz w:val="24"/>
          <w:szCs w:val="24"/>
          <w:lang w:val="es-MX"/>
        </w:rPr>
      </w:pPr>
      <w:r w:rsidRPr="00EF627A">
        <w:rPr>
          <w:rFonts w:ascii="Candara" w:hAnsi="Candara"/>
          <w:sz w:val="24"/>
          <w:szCs w:val="24"/>
          <w:lang w:val="es-ES"/>
        </w:rPr>
        <w:t>El precio incluye todos los tributos, impuesto y/o cargos, comisiones, etc. y cualquier gravamen que pueda recaer sobre las obras a ejecutar o la actividad del CONTRATISTA, incluido el IVA.</w:t>
      </w:r>
      <w:r w:rsidR="00000698" w:rsidRPr="00EE5BE7">
        <w:rPr>
          <w:rFonts w:ascii="Candara" w:hAnsi="Candara"/>
          <w:i/>
          <w:iCs/>
          <w:color w:val="548DD4"/>
          <w:sz w:val="24"/>
          <w:szCs w:val="24"/>
        </w:rPr>
        <w:t xml:space="preserve"> </w:t>
      </w:r>
    </w:p>
    <w:p w14:paraId="33F313AE" w14:textId="6DC267E6" w:rsidR="00806700" w:rsidRPr="00EE5BE7" w:rsidRDefault="00A12BFA" w:rsidP="00DB27F3">
      <w:pPr>
        <w:tabs>
          <w:tab w:val="left" w:pos="-720"/>
        </w:tabs>
        <w:suppressAutoHyphens/>
        <w:spacing w:after="120"/>
        <w:jc w:val="both"/>
        <w:rPr>
          <w:rFonts w:ascii="Candara" w:hAnsi="Candara"/>
          <w:spacing w:val="-3"/>
          <w:sz w:val="24"/>
          <w:szCs w:val="24"/>
          <w:lang w:val="es-MX"/>
        </w:rPr>
      </w:pPr>
      <w:r w:rsidRPr="00EE5BE7">
        <w:rPr>
          <w:rFonts w:ascii="Candara" w:hAnsi="Candara"/>
          <w:bCs/>
          <w:sz w:val="24"/>
          <w:szCs w:val="24"/>
          <w:lang w:val="es-ES"/>
        </w:rPr>
        <w:t xml:space="preserve">El plazo total propuesto para la ejecución </w:t>
      </w:r>
      <w:r w:rsidRPr="00080677">
        <w:rPr>
          <w:rFonts w:ascii="Candara" w:hAnsi="Candara"/>
          <w:bCs/>
          <w:sz w:val="24"/>
          <w:szCs w:val="24"/>
          <w:lang w:val="es-ES"/>
        </w:rPr>
        <w:t>de los trabajos es de</w:t>
      </w:r>
      <w:r w:rsidRPr="00080677">
        <w:rPr>
          <w:rFonts w:ascii="Candara" w:hAnsi="Candara"/>
          <w:sz w:val="24"/>
          <w:szCs w:val="24"/>
        </w:rPr>
        <w:t xml:space="preserve"> </w:t>
      </w:r>
      <w:r w:rsidR="0059348B">
        <w:rPr>
          <w:rFonts w:ascii="Candara" w:hAnsi="Candara"/>
          <w:b/>
          <w:color w:val="4472C4"/>
          <w:sz w:val="24"/>
          <w:szCs w:val="24"/>
          <w:lang w:val="es-MX"/>
        </w:rPr>
        <w:t>10</w:t>
      </w:r>
      <w:r w:rsidR="00B066B4" w:rsidRPr="00080677">
        <w:rPr>
          <w:rFonts w:ascii="Candara" w:hAnsi="Candara"/>
          <w:b/>
          <w:color w:val="4472C4"/>
          <w:sz w:val="24"/>
          <w:szCs w:val="24"/>
          <w:lang w:val="es-MX"/>
        </w:rPr>
        <w:t xml:space="preserve"> </w:t>
      </w:r>
      <w:r w:rsidR="00B066B4" w:rsidRPr="00080677">
        <w:rPr>
          <w:rFonts w:ascii="Candara" w:hAnsi="Candara"/>
          <w:sz w:val="24"/>
          <w:szCs w:val="24"/>
          <w:lang w:val="es-ES"/>
        </w:rPr>
        <w:t>días calendario</w:t>
      </w:r>
      <w:r w:rsidRPr="00080677">
        <w:rPr>
          <w:rFonts w:ascii="Candara" w:hAnsi="Candara"/>
          <w:sz w:val="24"/>
          <w:szCs w:val="24"/>
        </w:rPr>
        <w:t xml:space="preserve">, </w:t>
      </w:r>
      <w:r w:rsidRPr="00080677">
        <w:rPr>
          <w:rFonts w:ascii="Candara" w:hAnsi="Candara"/>
          <w:spacing w:val="-2"/>
          <w:sz w:val="24"/>
          <w:szCs w:val="24"/>
        </w:rPr>
        <w:t>contados a partir de</w:t>
      </w:r>
      <w:r w:rsidR="00204FC6" w:rsidRPr="00080677">
        <w:rPr>
          <w:rFonts w:ascii="Candara" w:hAnsi="Candara"/>
          <w:spacing w:val="-2"/>
          <w:sz w:val="24"/>
          <w:szCs w:val="24"/>
        </w:rPr>
        <w:t>l</w:t>
      </w:r>
      <w:r w:rsidRPr="00080677">
        <w:rPr>
          <w:rFonts w:ascii="Candara" w:hAnsi="Candara"/>
          <w:spacing w:val="-2"/>
          <w:sz w:val="24"/>
          <w:szCs w:val="24"/>
        </w:rPr>
        <w:t xml:space="preserve"> </w:t>
      </w:r>
      <w:r w:rsidR="00204FC6" w:rsidRPr="00080677">
        <w:rPr>
          <w:rFonts w:ascii="Candara" w:hAnsi="Candara"/>
          <w:b/>
          <w:color w:val="4472C4"/>
          <w:sz w:val="24"/>
          <w:szCs w:val="24"/>
          <w:lang w:val="es-MX"/>
        </w:rPr>
        <w:t xml:space="preserve">siguiente día </w:t>
      </w:r>
      <w:r w:rsidR="00462A45" w:rsidRPr="00080677">
        <w:rPr>
          <w:rFonts w:ascii="Candara" w:hAnsi="Candara"/>
          <w:b/>
          <w:color w:val="4472C4"/>
          <w:sz w:val="24"/>
          <w:szCs w:val="24"/>
          <w:lang w:val="es-MX"/>
        </w:rPr>
        <w:t xml:space="preserve">hábil </w:t>
      </w:r>
      <w:r w:rsidR="00204FC6" w:rsidRPr="00080677">
        <w:rPr>
          <w:rFonts w:ascii="Candara" w:hAnsi="Candara"/>
          <w:b/>
          <w:color w:val="4472C4"/>
          <w:sz w:val="24"/>
          <w:szCs w:val="24"/>
          <w:lang w:val="es-MX"/>
        </w:rPr>
        <w:t>de la fecha en que el anticipo se encuentra acreditado en la cuenta bancaria del Contratista.</w:t>
      </w:r>
    </w:p>
    <w:p w14:paraId="0F46DB2C" w14:textId="77777777" w:rsidR="00806700" w:rsidRPr="00EE5BE7" w:rsidRDefault="00806700" w:rsidP="00A12BFA">
      <w:pPr>
        <w:spacing w:after="120"/>
        <w:jc w:val="both"/>
        <w:rPr>
          <w:rFonts w:ascii="Candara" w:hAnsi="Candara"/>
          <w:spacing w:val="-3"/>
          <w:sz w:val="24"/>
          <w:szCs w:val="24"/>
          <w:lang w:val="es-ES_tradnl"/>
        </w:rPr>
      </w:pPr>
      <w:r w:rsidRPr="00EE5BE7">
        <w:rPr>
          <w:rFonts w:ascii="Candara" w:hAnsi="Candara"/>
          <w:spacing w:val="-3"/>
          <w:sz w:val="24"/>
          <w:szCs w:val="24"/>
          <w:lang w:val="es-ES_tradnl"/>
        </w:rPr>
        <w:tab/>
        <w:t xml:space="preserve">Al presentar la oferta como Representante Legal de </w:t>
      </w:r>
      <w:r w:rsidR="00A12BFA" w:rsidRPr="00EE5BE7">
        <w:rPr>
          <w:rFonts w:ascii="Candara" w:hAnsi="Candara"/>
          <w:b/>
          <w:color w:val="4472C4"/>
          <w:sz w:val="24"/>
          <w:szCs w:val="24"/>
          <w:lang w:val="es-MX"/>
        </w:rPr>
        <w:t>[Nombre del Oferente]</w:t>
      </w:r>
      <w:r w:rsidRPr="00EE5BE7">
        <w:rPr>
          <w:rFonts w:ascii="Candara" w:hAnsi="Candara"/>
          <w:spacing w:val="-3"/>
          <w:sz w:val="24"/>
          <w:szCs w:val="24"/>
          <w:lang w:val="es-ES_tradnl"/>
        </w:rPr>
        <w:t>, declaro bajo juramento, que:</w:t>
      </w:r>
    </w:p>
    <w:p w14:paraId="01D2EFB3" w14:textId="77777777" w:rsidR="00806700" w:rsidRPr="00EE5BE7" w:rsidRDefault="00A3081B" w:rsidP="00DB27F3">
      <w:pPr>
        <w:pStyle w:val="Sangra3detindependiente"/>
        <w:widowControl w:val="0"/>
        <w:numPr>
          <w:ilvl w:val="0"/>
          <w:numId w:val="2"/>
        </w:numPr>
        <w:tabs>
          <w:tab w:val="clear" w:pos="1080"/>
          <w:tab w:val="left" w:pos="-720"/>
          <w:tab w:val="left" w:pos="0"/>
          <w:tab w:val="num" w:pos="720"/>
        </w:tabs>
        <w:suppressAutoHyphens/>
        <w:ind w:left="426" w:hanging="66"/>
        <w:jc w:val="both"/>
        <w:rPr>
          <w:rFonts w:ascii="Candara" w:hAnsi="Candara"/>
          <w:spacing w:val="-3"/>
          <w:sz w:val="24"/>
          <w:szCs w:val="24"/>
          <w:lang w:val="es-ES_tradnl"/>
        </w:rPr>
      </w:pPr>
      <w:r w:rsidRPr="00EE5BE7">
        <w:rPr>
          <w:rFonts w:ascii="Candara" w:hAnsi="Candara"/>
          <w:spacing w:val="-3"/>
          <w:sz w:val="24"/>
          <w:szCs w:val="24"/>
        </w:rPr>
        <w:t xml:space="preserve">Nos comprometemos </w:t>
      </w:r>
      <w:r w:rsidR="00806700" w:rsidRPr="00EE5BE7">
        <w:rPr>
          <w:rFonts w:ascii="Candara" w:hAnsi="Candara"/>
          <w:spacing w:val="-3"/>
          <w:sz w:val="24"/>
          <w:szCs w:val="24"/>
        </w:rPr>
        <w:t xml:space="preserve">a entregar las obras con sujeción a los requisitos que se estipulan en los </w:t>
      </w:r>
      <w:r w:rsidRPr="00EE5BE7">
        <w:rPr>
          <w:rFonts w:ascii="Candara" w:hAnsi="Candara"/>
          <w:spacing w:val="-3"/>
          <w:sz w:val="24"/>
          <w:szCs w:val="24"/>
        </w:rPr>
        <w:t>documentos de selección y sus secciones</w:t>
      </w:r>
      <w:r w:rsidR="00806700" w:rsidRPr="00EE5BE7">
        <w:rPr>
          <w:rFonts w:ascii="Candara" w:hAnsi="Candara"/>
          <w:spacing w:val="-3"/>
          <w:sz w:val="24"/>
          <w:szCs w:val="24"/>
        </w:rPr>
        <w:t xml:space="preserve"> y por los precios fijos </w:t>
      </w:r>
      <w:r w:rsidRPr="00EE5BE7">
        <w:rPr>
          <w:rFonts w:ascii="Candara" w:hAnsi="Candara"/>
          <w:spacing w:val="-3"/>
          <w:sz w:val="24"/>
          <w:szCs w:val="24"/>
        </w:rPr>
        <w:t xml:space="preserve">arriba </w:t>
      </w:r>
      <w:r w:rsidR="00806700" w:rsidRPr="00EE5BE7">
        <w:rPr>
          <w:rFonts w:ascii="Candara" w:hAnsi="Candara"/>
          <w:spacing w:val="-3"/>
          <w:sz w:val="24"/>
          <w:szCs w:val="24"/>
        </w:rPr>
        <w:t xml:space="preserve">indicados </w:t>
      </w:r>
      <w:r w:rsidRPr="00EE5BE7">
        <w:rPr>
          <w:rFonts w:ascii="Candara" w:hAnsi="Candara"/>
          <w:spacing w:val="-3"/>
          <w:sz w:val="24"/>
          <w:szCs w:val="24"/>
        </w:rPr>
        <w:t xml:space="preserve">y consignados también en </w:t>
      </w:r>
      <w:r w:rsidR="00806700" w:rsidRPr="00EE5BE7">
        <w:rPr>
          <w:rFonts w:ascii="Candara" w:hAnsi="Candara"/>
          <w:spacing w:val="-3"/>
          <w:sz w:val="24"/>
          <w:szCs w:val="24"/>
        </w:rPr>
        <w:t xml:space="preserve">la Oferta. </w:t>
      </w:r>
    </w:p>
    <w:p w14:paraId="14424B1F" w14:textId="77777777" w:rsidR="00806700" w:rsidRPr="00EE5BE7" w:rsidRDefault="00806700" w:rsidP="00DB27F3">
      <w:pPr>
        <w:numPr>
          <w:ilvl w:val="0"/>
          <w:numId w:val="2"/>
        </w:numPr>
        <w:tabs>
          <w:tab w:val="clear" w:pos="1080"/>
          <w:tab w:val="left" w:pos="-720"/>
          <w:tab w:val="left" w:pos="0"/>
          <w:tab w:val="left" w:pos="360"/>
          <w:tab w:val="num" w:pos="720"/>
        </w:tabs>
        <w:suppressAutoHyphens/>
        <w:spacing w:after="120"/>
        <w:ind w:left="426" w:hanging="66"/>
        <w:jc w:val="both"/>
        <w:rPr>
          <w:rFonts w:ascii="Candara" w:hAnsi="Candara"/>
          <w:spacing w:val="-3"/>
          <w:sz w:val="24"/>
          <w:szCs w:val="24"/>
          <w:lang w:val="es-ES_tradnl"/>
        </w:rPr>
      </w:pPr>
      <w:r w:rsidRPr="00EE5BE7">
        <w:rPr>
          <w:rFonts w:ascii="Candara" w:hAnsi="Candara"/>
          <w:spacing w:val="-3"/>
          <w:sz w:val="24"/>
          <w:szCs w:val="24"/>
          <w:lang w:val="es-ES_tradnl"/>
        </w:rPr>
        <w:t>Garantizo la veracidad y exactitud de la información y las declaraciones incluidas en los documentos de la oferta, formula</w:t>
      </w:r>
      <w:r w:rsidRPr="00EE5BE7">
        <w:rPr>
          <w:rFonts w:ascii="Candara" w:hAnsi="Candara"/>
          <w:spacing w:val="-3"/>
          <w:sz w:val="24"/>
          <w:szCs w:val="24"/>
          <w:lang w:val="es-ES_tradnl"/>
        </w:rPr>
        <w:softHyphen/>
        <w:t>rios y otros anexos.</w:t>
      </w:r>
    </w:p>
    <w:p w14:paraId="4E48945E" w14:textId="77777777" w:rsidR="00B1179A" w:rsidRPr="00EE5BE7" w:rsidRDefault="00A3081B" w:rsidP="00DB27F3">
      <w:pPr>
        <w:pStyle w:val="Sangradetextonormal"/>
        <w:widowControl w:val="0"/>
        <w:numPr>
          <w:ilvl w:val="0"/>
          <w:numId w:val="2"/>
        </w:numPr>
        <w:tabs>
          <w:tab w:val="clear" w:pos="1080"/>
          <w:tab w:val="left" w:pos="0"/>
          <w:tab w:val="num" w:pos="810"/>
          <w:tab w:val="left" w:pos="2184"/>
          <w:tab w:val="left" w:pos="2772"/>
          <w:tab w:val="left" w:pos="2856"/>
          <w:tab w:val="left" w:pos="3238"/>
          <w:tab w:val="left" w:pos="3600"/>
        </w:tabs>
        <w:suppressAutoHyphens/>
        <w:ind w:left="426" w:hanging="66"/>
        <w:jc w:val="both"/>
        <w:rPr>
          <w:rFonts w:ascii="Candara" w:hAnsi="Candara"/>
          <w:spacing w:val="-3"/>
          <w:sz w:val="24"/>
          <w:szCs w:val="24"/>
          <w:lang w:val="es-ES_tradnl"/>
        </w:rPr>
      </w:pPr>
      <w:r w:rsidRPr="00EE5BE7">
        <w:rPr>
          <w:rFonts w:ascii="Candara" w:hAnsi="Candara"/>
          <w:sz w:val="24"/>
          <w:szCs w:val="24"/>
        </w:rPr>
        <w:t>Nos</w:t>
      </w:r>
      <w:r w:rsidR="00806700" w:rsidRPr="00EE5BE7">
        <w:rPr>
          <w:rFonts w:ascii="Candara" w:hAnsi="Candara"/>
          <w:sz w:val="24"/>
          <w:szCs w:val="24"/>
        </w:rPr>
        <w:t xml:space="preserve"> compromet</w:t>
      </w:r>
      <w:r w:rsidRPr="00EE5BE7">
        <w:rPr>
          <w:rFonts w:ascii="Candara" w:hAnsi="Candara"/>
          <w:sz w:val="24"/>
          <w:szCs w:val="24"/>
        </w:rPr>
        <w:t>emos</w:t>
      </w:r>
      <w:r w:rsidR="00806700" w:rsidRPr="00EE5BE7">
        <w:rPr>
          <w:rFonts w:ascii="Candara" w:hAnsi="Candara"/>
          <w:sz w:val="24"/>
          <w:szCs w:val="24"/>
        </w:rPr>
        <w:t xml:space="preserve"> a denunciar cualquier acto relacionado con </w:t>
      </w:r>
      <w:r w:rsidR="00E2694D" w:rsidRPr="00EE5BE7">
        <w:rPr>
          <w:rFonts w:ascii="Candara" w:hAnsi="Candara"/>
          <w:sz w:val="24"/>
          <w:szCs w:val="24"/>
        </w:rPr>
        <w:t>prácticas prohibidas</w:t>
      </w:r>
      <w:r w:rsidRPr="00EE5BE7">
        <w:rPr>
          <w:rFonts w:ascii="Candara" w:hAnsi="Candara"/>
          <w:sz w:val="24"/>
          <w:szCs w:val="24"/>
        </w:rPr>
        <w:t xml:space="preserve"> </w:t>
      </w:r>
      <w:r w:rsidR="00806700" w:rsidRPr="00EE5BE7">
        <w:rPr>
          <w:rFonts w:ascii="Candara" w:hAnsi="Candara"/>
          <w:sz w:val="24"/>
          <w:szCs w:val="24"/>
        </w:rPr>
        <w:t xml:space="preserve">que fuere de mi conocimiento durante el desarrollo del </w:t>
      </w:r>
      <w:r w:rsidR="00000698" w:rsidRPr="00EE5BE7">
        <w:rPr>
          <w:rFonts w:ascii="Candara" w:hAnsi="Candara"/>
          <w:sz w:val="24"/>
          <w:szCs w:val="24"/>
        </w:rPr>
        <w:t>p</w:t>
      </w:r>
      <w:r w:rsidR="00806700" w:rsidRPr="00EE5BE7">
        <w:rPr>
          <w:rFonts w:ascii="Candara" w:hAnsi="Candara"/>
          <w:sz w:val="24"/>
          <w:szCs w:val="24"/>
        </w:rPr>
        <w:t xml:space="preserve">roceso. </w:t>
      </w:r>
    </w:p>
    <w:p w14:paraId="5170BC27" w14:textId="36EFF99B" w:rsidR="00B1179A" w:rsidRPr="00EE5BE7" w:rsidRDefault="00B1179A" w:rsidP="00DB27F3">
      <w:pPr>
        <w:pStyle w:val="Sangradetextonormal"/>
        <w:widowControl w:val="0"/>
        <w:numPr>
          <w:ilvl w:val="0"/>
          <w:numId w:val="2"/>
        </w:numPr>
        <w:tabs>
          <w:tab w:val="clear" w:pos="1080"/>
          <w:tab w:val="left" w:pos="0"/>
          <w:tab w:val="num" w:pos="810"/>
          <w:tab w:val="left" w:pos="2184"/>
          <w:tab w:val="left" w:pos="2772"/>
          <w:tab w:val="left" w:pos="2856"/>
          <w:tab w:val="left" w:pos="3238"/>
          <w:tab w:val="left" w:pos="3600"/>
        </w:tabs>
        <w:suppressAutoHyphens/>
        <w:ind w:left="426" w:hanging="66"/>
        <w:jc w:val="both"/>
        <w:rPr>
          <w:rFonts w:ascii="Candara" w:hAnsi="Candara"/>
          <w:sz w:val="24"/>
          <w:szCs w:val="24"/>
          <w:lang w:val="es-MX"/>
        </w:rPr>
      </w:pPr>
      <w:r w:rsidRPr="00EE5BE7">
        <w:rPr>
          <w:rFonts w:ascii="Candara" w:hAnsi="Candara"/>
          <w:spacing w:val="-3"/>
          <w:sz w:val="24"/>
          <w:szCs w:val="24"/>
          <w:lang w:val="es-ES_tradnl"/>
        </w:rPr>
        <w:t xml:space="preserve">Confirmamos por la presente que esta Oferta </w:t>
      </w:r>
      <w:r w:rsidR="00000698" w:rsidRPr="00EE5BE7">
        <w:rPr>
          <w:rFonts w:ascii="Candara" w:hAnsi="Candara"/>
          <w:spacing w:val="-3"/>
          <w:sz w:val="24"/>
          <w:szCs w:val="24"/>
          <w:lang w:val="es-ES_tradnl"/>
        </w:rPr>
        <w:t xml:space="preserve">tiene un </w:t>
      </w:r>
      <w:r w:rsidRPr="00EE5BE7">
        <w:rPr>
          <w:rFonts w:ascii="Candara" w:hAnsi="Candara"/>
          <w:spacing w:val="-3"/>
          <w:sz w:val="24"/>
          <w:szCs w:val="24"/>
          <w:lang w:val="es-ES_tradnl"/>
        </w:rPr>
        <w:t xml:space="preserve">período de </w:t>
      </w:r>
      <w:r w:rsidRPr="00080677">
        <w:rPr>
          <w:rFonts w:ascii="Candara" w:hAnsi="Candara"/>
          <w:spacing w:val="-3"/>
          <w:sz w:val="24"/>
          <w:szCs w:val="24"/>
          <w:lang w:val="es-ES_tradnl"/>
        </w:rPr>
        <w:t xml:space="preserve">validez de </w:t>
      </w:r>
      <w:r w:rsidR="00024CF3" w:rsidRPr="00080677">
        <w:rPr>
          <w:rFonts w:ascii="Candara" w:hAnsi="Candara"/>
          <w:b/>
          <w:color w:val="4472C4"/>
          <w:sz w:val="24"/>
          <w:szCs w:val="24"/>
          <w:lang w:val="es-MX"/>
        </w:rPr>
        <w:t>90</w:t>
      </w:r>
      <w:r w:rsidR="00000698" w:rsidRPr="00080677">
        <w:rPr>
          <w:rFonts w:ascii="Candara" w:hAnsi="Candara"/>
          <w:sz w:val="24"/>
          <w:szCs w:val="24"/>
        </w:rPr>
        <w:t xml:space="preserve"> días</w:t>
      </w:r>
      <w:r w:rsidR="00000698" w:rsidRPr="00EE5BE7">
        <w:rPr>
          <w:rFonts w:ascii="Candara" w:hAnsi="Candara"/>
          <w:sz w:val="24"/>
          <w:szCs w:val="24"/>
        </w:rPr>
        <w:t>, y que está acompañada de una Declaración de Mantenimiento de Oferta.</w:t>
      </w:r>
    </w:p>
    <w:p w14:paraId="6CEF147C" w14:textId="77777777" w:rsidR="00FE12B1" w:rsidRPr="00EE5BE7" w:rsidRDefault="00FE12B1" w:rsidP="00FE12B1">
      <w:pPr>
        <w:pStyle w:val="Sangradetextonormal"/>
        <w:widowControl w:val="0"/>
        <w:numPr>
          <w:ilvl w:val="0"/>
          <w:numId w:val="2"/>
        </w:numPr>
        <w:tabs>
          <w:tab w:val="clear" w:pos="1080"/>
          <w:tab w:val="left" w:pos="0"/>
          <w:tab w:val="num" w:pos="810"/>
          <w:tab w:val="left" w:pos="2184"/>
          <w:tab w:val="left" w:pos="2772"/>
          <w:tab w:val="left" w:pos="2856"/>
          <w:tab w:val="left" w:pos="3238"/>
          <w:tab w:val="left" w:pos="3600"/>
        </w:tabs>
        <w:suppressAutoHyphens/>
        <w:ind w:left="426" w:hanging="66"/>
        <w:jc w:val="both"/>
        <w:rPr>
          <w:rFonts w:ascii="Candara" w:hAnsi="Candara"/>
          <w:sz w:val="24"/>
          <w:szCs w:val="24"/>
          <w:lang w:val="es-MX"/>
        </w:rPr>
      </w:pPr>
      <w:r w:rsidRPr="00EE5BE7">
        <w:rPr>
          <w:rFonts w:ascii="Candara" w:hAnsi="Candara"/>
          <w:sz w:val="24"/>
          <w:szCs w:val="24"/>
          <w:lang w:val="es-MX"/>
        </w:rPr>
        <w:t xml:space="preserve">Manifestamos con carácter de declaración jurada que: i) no tenemos conflicto de intereses, ii) nuestra empresa, sus afiliados o subsidiarias, incluyendo todos los subcontratistas o proveedores para ejecutar cualquier parte del Contrato, no han sido </w:t>
      </w:r>
      <w:r w:rsidRPr="00EE5BE7">
        <w:rPr>
          <w:rFonts w:ascii="Candara" w:hAnsi="Candara"/>
          <w:sz w:val="24"/>
          <w:szCs w:val="24"/>
          <w:lang w:val="es-MX"/>
        </w:rPr>
        <w:lastRenderedPageBreak/>
        <w:t>declarados inelegibles por el Banco, bajo las leyes del país del Contratante o normativas oficiales, y iii) no tenemos ninguna sanción del Banco o de alguna otra Institución Financiera Internacional (IFI).</w:t>
      </w:r>
    </w:p>
    <w:p w14:paraId="2AF1BD9A" w14:textId="77777777" w:rsidR="00B1179A" w:rsidRPr="00EE5BE7" w:rsidRDefault="00B1179A" w:rsidP="00DB27F3">
      <w:pPr>
        <w:pStyle w:val="Normali"/>
        <w:keepLines w:val="0"/>
        <w:tabs>
          <w:tab w:val="clear" w:pos="1843"/>
          <w:tab w:val="left" w:pos="0"/>
          <w:tab w:val="left" w:pos="2184"/>
          <w:tab w:val="left" w:pos="2856"/>
          <w:tab w:val="left" w:pos="3238"/>
          <w:tab w:val="left" w:pos="3600"/>
        </w:tabs>
        <w:suppressAutoHyphens/>
        <w:rPr>
          <w:rFonts w:ascii="Candara" w:hAnsi="Candara"/>
          <w:spacing w:val="-3"/>
          <w:szCs w:val="24"/>
          <w:lang w:val="es-ES_tradnl" w:eastAsia="en-US"/>
        </w:rPr>
      </w:pPr>
      <w:r w:rsidRPr="00EE5BE7">
        <w:rPr>
          <w:rFonts w:ascii="Candara" w:hAnsi="Candara"/>
          <w:szCs w:val="24"/>
          <w:lang w:val="es-EC"/>
        </w:rPr>
        <w:t>En caso de ser adjudicado, nos comprometemos a suscribir el contrato en los términos previstos en est</w:t>
      </w:r>
      <w:r w:rsidR="00000698" w:rsidRPr="00EE5BE7">
        <w:rPr>
          <w:rFonts w:ascii="Candara" w:hAnsi="Candara"/>
          <w:szCs w:val="24"/>
          <w:lang w:val="es-EC"/>
        </w:rPr>
        <w:t>e</w:t>
      </w:r>
      <w:r w:rsidRPr="00EE5BE7">
        <w:rPr>
          <w:rFonts w:ascii="Candara" w:hAnsi="Candara"/>
          <w:szCs w:val="24"/>
          <w:lang w:val="es-EC"/>
        </w:rPr>
        <w:t xml:space="preserve"> documento de </w:t>
      </w:r>
      <w:r w:rsidR="00000698" w:rsidRPr="00EE5BE7">
        <w:rPr>
          <w:rFonts w:ascii="Candara" w:hAnsi="Candara"/>
          <w:szCs w:val="24"/>
          <w:lang w:val="es-EC"/>
        </w:rPr>
        <w:t>selección</w:t>
      </w:r>
      <w:r w:rsidRPr="00EE5BE7">
        <w:rPr>
          <w:rFonts w:ascii="Candara" w:hAnsi="Candara"/>
          <w:szCs w:val="24"/>
          <w:lang w:val="es-EC"/>
        </w:rPr>
        <w:t>.</w:t>
      </w:r>
      <w:r w:rsidRPr="00EE5BE7">
        <w:rPr>
          <w:rFonts w:ascii="Candara" w:hAnsi="Candara"/>
          <w:spacing w:val="-3"/>
          <w:szCs w:val="24"/>
          <w:lang w:val="es-ES_tradnl" w:eastAsia="en-US"/>
        </w:rPr>
        <w:t xml:space="preserve"> </w:t>
      </w:r>
    </w:p>
    <w:p w14:paraId="17038DCC" w14:textId="006C2B41" w:rsidR="00FE12B1" w:rsidRPr="00EE5BE7" w:rsidRDefault="00FE12B1" w:rsidP="00FE12B1">
      <w:pPr>
        <w:pStyle w:val="Normali"/>
        <w:tabs>
          <w:tab w:val="left" w:pos="0"/>
          <w:tab w:val="left" w:pos="2184"/>
          <w:tab w:val="left" w:pos="2856"/>
          <w:tab w:val="left" w:pos="3238"/>
          <w:tab w:val="left" w:pos="3600"/>
        </w:tabs>
        <w:suppressAutoHyphens/>
        <w:rPr>
          <w:rFonts w:ascii="Candara" w:hAnsi="Candara"/>
          <w:spacing w:val="-3"/>
          <w:szCs w:val="24"/>
          <w:lang w:val="es-BO" w:eastAsia="en-US"/>
        </w:rPr>
      </w:pPr>
      <w:r w:rsidRPr="00EE5BE7">
        <w:rPr>
          <w:rFonts w:ascii="Candara" w:hAnsi="Candara"/>
          <w:spacing w:val="-3"/>
          <w:szCs w:val="24"/>
          <w:lang w:val="es-BO" w:eastAsia="en-US"/>
        </w:rPr>
        <w:t>Entendemos que esta oferta, junto con su aceptación por escrito incluida en la notificación de adjudicación, constituirá una obligación hasta la suscripción del contrato, y que el Programa/Proyecto no está obligada a aceptar la</w:t>
      </w:r>
      <w:r w:rsidR="00024CF3">
        <w:rPr>
          <w:rFonts w:ascii="Candara" w:hAnsi="Candara"/>
          <w:spacing w:val="-3"/>
          <w:szCs w:val="24"/>
          <w:lang w:val="es-BO" w:eastAsia="en-US"/>
        </w:rPr>
        <w:t xml:space="preserve"> </w:t>
      </w:r>
      <w:r w:rsidR="00D3519A" w:rsidRPr="00EE5BE7">
        <w:rPr>
          <w:rFonts w:ascii="Candara" w:hAnsi="Candara"/>
          <w:b/>
          <w:color w:val="4472C4"/>
          <w:szCs w:val="24"/>
          <w:lang w:val="es-MX"/>
        </w:rPr>
        <w:t>oferta considerada como la más ventajosa</w:t>
      </w:r>
      <w:r w:rsidR="00024CF3">
        <w:rPr>
          <w:rFonts w:ascii="Candara" w:hAnsi="Candara"/>
          <w:b/>
          <w:color w:val="4472C4"/>
          <w:lang w:val="es-MX"/>
        </w:rPr>
        <w:t xml:space="preserve"> </w:t>
      </w:r>
      <w:r w:rsidRPr="00EE5BE7">
        <w:rPr>
          <w:rFonts w:ascii="Candara" w:hAnsi="Candara"/>
          <w:spacing w:val="-3"/>
          <w:szCs w:val="24"/>
          <w:lang w:val="es-BO" w:eastAsia="en-US"/>
        </w:rPr>
        <w:t>ni ninguna otra Oferta que reciban, sin que tal decisión permita reclamación por parte del oferente.</w:t>
      </w:r>
    </w:p>
    <w:p w14:paraId="7E637E35" w14:textId="77777777" w:rsidR="00FE12B1" w:rsidRPr="00EE5BE7" w:rsidRDefault="00FE12B1" w:rsidP="00FE12B1">
      <w:pPr>
        <w:pStyle w:val="Normali"/>
        <w:keepLines w:val="0"/>
        <w:tabs>
          <w:tab w:val="clear" w:pos="1843"/>
          <w:tab w:val="left" w:pos="0"/>
          <w:tab w:val="left" w:pos="2184"/>
          <w:tab w:val="left" w:pos="2856"/>
          <w:tab w:val="left" w:pos="3238"/>
          <w:tab w:val="left" w:pos="3600"/>
        </w:tabs>
        <w:suppressAutoHyphens/>
        <w:rPr>
          <w:rFonts w:ascii="Candara" w:hAnsi="Candara"/>
          <w:spacing w:val="-3"/>
          <w:szCs w:val="24"/>
          <w:lang w:val="es-BO" w:eastAsia="en-US"/>
        </w:rPr>
      </w:pPr>
      <w:r w:rsidRPr="00EE5BE7">
        <w:rPr>
          <w:rFonts w:ascii="Candara" w:hAnsi="Candara"/>
          <w:spacing w:val="-3"/>
          <w:szCs w:val="24"/>
          <w:lang w:val="es-BO" w:eastAsia="en-US"/>
        </w:rPr>
        <w:t>Conocemos y aceptamos que el Programa/Proyecto se reserva el derecho de adjudicar el contrato, cancelar el proceso, rechazar todas las ofertas o declarar desierto el proceso si conviniese a los intereses nacionales o institucionales, sin que ello le genere responsabilidad alguna.</w:t>
      </w:r>
    </w:p>
    <w:p w14:paraId="49EDB2CF" w14:textId="77777777" w:rsidR="00B1179A" w:rsidRPr="00EE5BE7" w:rsidRDefault="00806700" w:rsidP="00DB27F3">
      <w:pPr>
        <w:pStyle w:val="Normali"/>
        <w:keepLines w:val="0"/>
        <w:tabs>
          <w:tab w:val="clear" w:pos="1843"/>
          <w:tab w:val="left" w:pos="0"/>
          <w:tab w:val="left" w:pos="2184"/>
          <w:tab w:val="left" w:pos="2856"/>
          <w:tab w:val="left" w:pos="3238"/>
          <w:tab w:val="left" w:pos="3600"/>
        </w:tabs>
        <w:suppressAutoHyphens/>
        <w:rPr>
          <w:rFonts w:ascii="Candara" w:hAnsi="Candara"/>
          <w:spacing w:val="-3"/>
          <w:szCs w:val="24"/>
          <w:lang w:val="es-ES_tradnl" w:eastAsia="en-US"/>
        </w:rPr>
      </w:pPr>
      <w:r w:rsidRPr="00EE5BE7">
        <w:rPr>
          <w:rFonts w:ascii="Candara" w:hAnsi="Candara"/>
          <w:spacing w:val="-3"/>
          <w:szCs w:val="24"/>
          <w:lang w:val="es-EC" w:eastAsia="en-US"/>
        </w:rPr>
        <w:t>Esta Oferta y su aceptación por escrito constituirán un Compromiso de obligatorio cumplimiento</w:t>
      </w:r>
      <w:r w:rsidR="00B1179A" w:rsidRPr="00EE5BE7">
        <w:rPr>
          <w:rFonts w:ascii="Candara" w:hAnsi="Candara"/>
          <w:spacing w:val="-3"/>
          <w:szCs w:val="24"/>
          <w:lang w:val="es-EC" w:eastAsia="en-US"/>
        </w:rPr>
        <w:t>.</w:t>
      </w:r>
      <w:r w:rsidR="00B1179A" w:rsidRPr="00EE5BE7">
        <w:rPr>
          <w:rFonts w:ascii="Candara" w:hAnsi="Candara"/>
          <w:spacing w:val="-3"/>
          <w:szCs w:val="24"/>
          <w:lang w:val="es-ES_tradnl" w:eastAsia="en-US"/>
        </w:rPr>
        <w:t xml:space="preserve"> Entendemos que ustedes no están obligados a aceptar la Oferta más baja ni ninguna otra Oferta que pudieran recibir.</w:t>
      </w:r>
    </w:p>
    <w:p w14:paraId="3EF19D45" w14:textId="77777777" w:rsidR="00B1179A" w:rsidRPr="00EE5BE7" w:rsidRDefault="00B1179A" w:rsidP="00DB27F3">
      <w:pPr>
        <w:pStyle w:val="Normali"/>
        <w:keepLines w:val="0"/>
        <w:tabs>
          <w:tab w:val="clear" w:pos="1843"/>
          <w:tab w:val="left" w:pos="0"/>
          <w:tab w:val="left" w:pos="2184"/>
          <w:tab w:val="left" w:pos="2856"/>
          <w:tab w:val="left" w:pos="3238"/>
          <w:tab w:val="left" w:pos="3600"/>
        </w:tabs>
        <w:suppressAutoHyphens/>
        <w:ind w:left="1080"/>
        <w:rPr>
          <w:rFonts w:ascii="Candara" w:hAnsi="Candara"/>
          <w:spacing w:val="-3"/>
          <w:szCs w:val="24"/>
          <w:lang w:val="es-ES_tradnl" w:eastAsia="en-US"/>
        </w:rPr>
      </w:pPr>
    </w:p>
    <w:p w14:paraId="562B3363" w14:textId="77777777" w:rsidR="00806700" w:rsidRPr="00EE5BE7" w:rsidRDefault="00806700" w:rsidP="00DB27F3">
      <w:pPr>
        <w:tabs>
          <w:tab w:val="left" w:pos="-720"/>
          <w:tab w:val="left" w:pos="0"/>
          <w:tab w:val="left" w:pos="720"/>
        </w:tabs>
        <w:suppressAutoHyphens/>
        <w:spacing w:after="120"/>
        <w:jc w:val="both"/>
        <w:rPr>
          <w:rFonts w:ascii="Candara" w:hAnsi="Candara"/>
          <w:spacing w:val="-3"/>
          <w:sz w:val="24"/>
          <w:szCs w:val="24"/>
          <w:lang w:val="es-ES_tradnl"/>
        </w:rPr>
      </w:pPr>
      <w:r w:rsidRPr="00EE5BE7">
        <w:rPr>
          <w:rFonts w:ascii="Candara" w:hAnsi="Candara"/>
          <w:spacing w:val="-3"/>
          <w:sz w:val="24"/>
          <w:szCs w:val="24"/>
          <w:lang w:val="es-ES_tradnl"/>
        </w:rPr>
        <w:t>Atentamente,</w:t>
      </w:r>
    </w:p>
    <w:p w14:paraId="525F3634" w14:textId="77777777" w:rsidR="00806700" w:rsidRPr="00EE5BE7" w:rsidRDefault="00806700" w:rsidP="00DB27F3">
      <w:pPr>
        <w:spacing w:after="120"/>
        <w:jc w:val="both"/>
        <w:rPr>
          <w:rFonts w:ascii="Candara" w:hAnsi="Candara"/>
          <w:sz w:val="24"/>
          <w:szCs w:val="24"/>
        </w:rPr>
      </w:pPr>
    </w:p>
    <w:p w14:paraId="29AF4F8B" w14:textId="77777777" w:rsidR="00A90713" w:rsidRPr="00EE5BE7" w:rsidRDefault="00A90713" w:rsidP="00A90713">
      <w:pPr>
        <w:spacing w:after="120"/>
        <w:jc w:val="right"/>
        <w:rPr>
          <w:rFonts w:ascii="Candara" w:hAnsi="Candara"/>
          <w:b/>
          <w:bCs/>
          <w:spacing w:val="-3"/>
          <w:sz w:val="24"/>
          <w:szCs w:val="24"/>
          <w:lang w:val="es-ES_tradnl"/>
        </w:rPr>
      </w:pPr>
      <w:r w:rsidRPr="00EE5BE7">
        <w:rPr>
          <w:rFonts w:ascii="Candara" w:hAnsi="Candara"/>
          <w:b/>
          <w:color w:val="4472C4"/>
          <w:sz w:val="24"/>
          <w:szCs w:val="24"/>
          <w:lang w:val="es-MX"/>
        </w:rPr>
        <w:t>[insertar la fecha]</w:t>
      </w:r>
    </w:p>
    <w:p w14:paraId="458B5B7E" w14:textId="77777777" w:rsidR="00A90713" w:rsidRPr="00EE5BE7" w:rsidRDefault="00A90713" w:rsidP="00A90713">
      <w:pPr>
        <w:spacing w:after="120"/>
        <w:jc w:val="both"/>
        <w:rPr>
          <w:rFonts w:ascii="Candara" w:hAnsi="Candara"/>
          <w:bCs/>
          <w:sz w:val="24"/>
          <w:szCs w:val="24"/>
          <w:lang w:val="es-ES"/>
        </w:rPr>
      </w:pPr>
    </w:p>
    <w:p w14:paraId="0E41BC01" w14:textId="77777777" w:rsidR="00A90713" w:rsidRPr="00EE5BE7" w:rsidRDefault="00A90713" w:rsidP="00A90713">
      <w:pPr>
        <w:spacing w:after="120"/>
        <w:rPr>
          <w:rFonts w:ascii="Candara" w:hAnsi="Candara"/>
          <w:sz w:val="24"/>
          <w:szCs w:val="24"/>
        </w:rPr>
      </w:pPr>
      <w:r w:rsidRPr="00EE5BE7">
        <w:rPr>
          <w:rFonts w:ascii="Candara" w:hAnsi="Candara"/>
          <w:sz w:val="24"/>
          <w:szCs w:val="24"/>
        </w:rPr>
        <w:t xml:space="preserve">Firma Autorizada: </w:t>
      </w:r>
      <w:r w:rsidRPr="00EE5BE7">
        <w:rPr>
          <w:rFonts w:ascii="Candara" w:hAnsi="Candara"/>
          <w:color w:val="0070C0"/>
          <w:sz w:val="24"/>
          <w:szCs w:val="24"/>
        </w:rPr>
        <w:t>__________________________________________________________</w:t>
      </w:r>
    </w:p>
    <w:p w14:paraId="0AD633EE" w14:textId="77777777" w:rsidR="00A90713" w:rsidRPr="00EE5BE7" w:rsidRDefault="00A90713" w:rsidP="00A90713">
      <w:pPr>
        <w:spacing w:after="120"/>
        <w:rPr>
          <w:rFonts w:ascii="Candara" w:hAnsi="Candara"/>
          <w:sz w:val="24"/>
          <w:szCs w:val="24"/>
        </w:rPr>
      </w:pPr>
      <w:r w:rsidRPr="00EE5BE7">
        <w:rPr>
          <w:rFonts w:ascii="Candara" w:hAnsi="Candara"/>
          <w:sz w:val="24"/>
          <w:szCs w:val="24"/>
        </w:rPr>
        <w:t xml:space="preserve">Nombre y Cargo del Firmante:   </w:t>
      </w:r>
      <w:r w:rsidRPr="00EE5BE7">
        <w:rPr>
          <w:rFonts w:ascii="Candara" w:hAnsi="Candara"/>
          <w:color w:val="0070C0"/>
          <w:sz w:val="24"/>
          <w:szCs w:val="24"/>
        </w:rPr>
        <w:t>_______________________________________________</w:t>
      </w:r>
    </w:p>
    <w:p w14:paraId="5692E277" w14:textId="77777777" w:rsidR="00A90713" w:rsidRPr="00EE5BE7" w:rsidRDefault="00A90713" w:rsidP="00A90713">
      <w:pPr>
        <w:spacing w:after="120"/>
        <w:rPr>
          <w:rFonts w:ascii="Candara" w:hAnsi="Candara"/>
          <w:sz w:val="24"/>
          <w:szCs w:val="24"/>
        </w:rPr>
      </w:pPr>
      <w:r w:rsidRPr="00EE5BE7">
        <w:rPr>
          <w:rFonts w:ascii="Candara" w:hAnsi="Candara"/>
          <w:sz w:val="24"/>
          <w:szCs w:val="24"/>
        </w:rPr>
        <w:t xml:space="preserve">Nombre del Oferente: </w:t>
      </w:r>
      <w:r w:rsidRPr="00EE5BE7">
        <w:rPr>
          <w:rFonts w:ascii="Candara" w:hAnsi="Candara"/>
          <w:color w:val="0070C0"/>
          <w:sz w:val="24"/>
          <w:szCs w:val="24"/>
        </w:rPr>
        <w:t>_______________________________________________________</w:t>
      </w:r>
    </w:p>
    <w:p w14:paraId="5C06C120" w14:textId="04C4CF73" w:rsidR="00A90713" w:rsidRPr="00EE5BE7" w:rsidRDefault="00A90713" w:rsidP="00A90713">
      <w:pPr>
        <w:spacing w:after="120"/>
        <w:ind w:right="141"/>
        <w:jc w:val="both"/>
        <w:rPr>
          <w:rFonts w:ascii="Candara" w:hAnsi="Candara"/>
          <w:b/>
          <w:sz w:val="24"/>
          <w:szCs w:val="24"/>
          <w:lang w:val="es-ES"/>
        </w:rPr>
      </w:pPr>
      <w:r w:rsidRPr="00EE5BE7">
        <w:rPr>
          <w:rFonts w:ascii="Candara" w:hAnsi="Candara"/>
          <w:sz w:val="24"/>
          <w:szCs w:val="24"/>
        </w:rPr>
        <w:t>Dirección:</w:t>
      </w:r>
      <w:r w:rsidR="00024CF3">
        <w:rPr>
          <w:rFonts w:ascii="Candara" w:hAnsi="Candara"/>
          <w:sz w:val="24"/>
          <w:szCs w:val="24"/>
        </w:rPr>
        <w:t xml:space="preserve"> </w:t>
      </w:r>
      <w:r w:rsidRPr="00EE5BE7">
        <w:rPr>
          <w:rFonts w:ascii="Candara" w:hAnsi="Candara"/>
          <w:color w:val="0070C0"/>
          <w:sz w:val="24"/>
          <w:szCs w:val="24"/>
        </w:rPr>
        <w:t>________________________________________________________________</w:t>
      </w:r>
    </w:p>
    <w:p w14:paraId="0A2BD6EC" w14:textId="77777777" w:rsidR="00C1021C" w:rsidRPr="00EE5BE7" w:rsidRDefault="00806700" w:rsidP="00CF76F7">
      <w:pPr>
        <w:tabs>
          <w:tab w:val="left" w:pos="0"/>
        </w:tabs>
        <w:suppressAutoHyphens/>
        <w:spacing w:after="120"/>
        <w:jc w:val="center"/>
        <w:rPr>
          <w:rFonts w:ascii="Candara" w:hAnsi="Candara"/>
          <w:b/>
          <w:sz w:val="24"/>
          <w:szCs w:val="24"/>
          <w:lang w:val="es-ES"/>
        </w:rPr>
      </w:pPr>
      <w:r w:rsidRPr="00EE5BE7">
        <w:rPr>
          <w:rFonts w:ascii="Candara" w:hAnsi="Candara"/>
          <w:sz w:val="24"/>
          <w:szCs w:val="24"/>
        </w:rPr>
        <w:br w:type="page"/>
      </w:r>
      <w:r w:rsidR="00C1021C" w:rsidRPr="00EE5BE7">
        <w:rPr>
          <w:rFonts w:ascii="Candara" w:hAnsi="Candara"/>
          <w:b/>
          <w:sz w:val="24"/>
          <w:szCs w:val="24"/>
          <w:lang w:val="es-ES"/>
        </w:rPr>
        <w:lastRenderedPageBreak/>
        <w:t xml:space="preserve">Formulario </w:t>
      </w:r>
      <w:r w:rsidR="00A43357" w:rsidRPr="00EE5BE7">
        <w:rPr>
          <w:rFonts w:ascii="Candara" w:hAnsi="Candara"/>
          <w:b/>
          <w:sz w:val="24"/>
          <w:szCs w:val="24"/>
          <w:lang w:val="es-ES"/>
        </w:rPr>
        <w:t>02</w:t>
      </w:r>
      <w:r w:rsidR="00C1021C" w:rsidRPr="00EE5BE7">
        <w:rPr>
          <w:rFonts w:ascii="Candara" w:hAnsi="Candara"/>
          <w:b/>
          <w:sz w:val="24"/>
          <w:szCs w:val="24"/>
          <w:lang w:val="es-ES"/>
        </w:rPr>
        <w:t xml:space="preserve"> – Datos generales del </w:t>
      </w:r>
      <w:r w:rsidR="00763787" w:rsidRPr="00EE5BE7">
        <w:rPr>
          <w:rFonts w:ascii="Candara" w:hAnsi="Candara"/>
          <w:b/>
          <w:sz w:val="24"/>
          <w:szCs w:val="24"/>
          <w:lang w:val="es-ES"/>
        </w:rPr>
        <w:t>oferente</w:t>
      </w:r>
      <w:r w:rsidR="00AC6163" w:rsidRPr="00EE5BE7">
        <w:rPr>
          <w:rFonts w:ascii="Candara" w:hAnsi="Candara"/>
          <w:b/>
          <w:sz w:val="24"/>
          <w:szCs w:val="24"/>
          <w:lang w:val="es-ES"/>
        </w:rPr>
        <w:fldChar w:fldCharType="begin"/>
      </w:r>
      <w:r w:rsidR="00AC6163" w:rsidRPr="00EE5BE7">
        <w:rPr>
          <w:rFonts w:ascii="Candara" w:hAnsi="Candara"/>
          <w:sz w:val="24"/>
          <w:szCs w:val="24"/>
        </w:rPr>
        <w:instrText xml:space="preserve"> XE "</w:instrText>
      </w:r>
      <w:r w:rsidR="00AC6163" w:rsidRPr="00EE5BE7">
        <w:rPr>
          <w:rFonts w:ascii="Candara" w:hAnsi="Candara"/>
          <w:b/>
          <w:sz w:val="24"/>
          <w:szCs w:val="24"/>
          <w:lang w:val="es-ES"/>
        </w:rPr>
        <w:instrText>Formulario 02 – Datos generales del oferente</w:instrText>
      </w:r>
      <w:r w:rsidR="00AC6163" w:rsidRPr="00EE5BE7">
        <w:rPr>
          <w:rFonts w:ascii="Candara" w:hAnsi="Candara"/>
          <w:sz w:val="24"/>
          <w:szCs w:val="24"/>
        </w:rPr>
        <w:instrText xml:space="preserve">" </w:instrText>
      </w:r>
      <w:r w:rsidR="00AC6163" w:rsidRPr="00EE5BE7">
        <w:rPr>
          <w:rFonts w:ascii="Candara" w:hAnsi="Candara"/>
          <w:b/>
          <w:sz w:val="24"/>
          <w:szCs w:val="24"/>
          <w:lang w:val="es-ES"/>
        </w:rPr>
        <w:fldChar w:fldCharType="end"/>
      </w:r>
    </w:p>
    <w:p w14:paraId="411548B3" w14:textId="3A6634A5" w:rsidR="00024CF3" w:rsidRPr="00EE5BE7" w:rsidRDefault="00024CF3" w:rsidP="00024CF3">
      <w:pPr>
        <w:spacing w:after="120"/>
        <w:jc w:val="both"/>
        <w:rPr>
          <w:rFonts w:ascii="Candara" w:hAnsi="Candara"/>
          <w:b/>
          <w:bCs/>
          <w:spacing w:val="-3"/>
          <w:sz w:val="24"/>
          <w:szCs w:val="24"/>
          <w:lang w:val="es-ES_tradnl"/>
        </w:rPr>
      </w:pPr>
      <w:r w:rsidRPr="00AF4DAF">
        <w:rPr>
          <w:rFonts w:ascii="Candara" w:hAnsi="Candara"/>
          <w:b/>
          <w:bCs/>
          <w:i/>
          <w:iCs/>
          <w:spacing w:val="-3"/>
          <w:sz w:val="24"/>
          <w:szCs w:val="24"/>
          <w:lang w:val="es-ES_tradnl"/>
        </w:rPr>
        <w:t>Comparación de Precios CP No:</w:t>
      </w:r>
      <w:r w:rsidRPr="00EE5BE7">
        <w:rPr>
          <w:rFonts w:ascii="Candara" w:hAnsi="Candara"/>
          <w:b/>
          <w:bCs/>
          <w:spacing w:val="-3"/>
          <w:sz w:val="24"/>
          <w:szCs w:val="24"/>
          <w:lang w:val="es-ES_tradnl"/>
        </w:rPr>
        <w:t xml:space="preserve"> </w:t>
      </w:r>
      <w:r w:rsidR="001915BE">
        <w:rPr>
          <w:rFonts w:ascii="Candara" w:hAnsi="Candara"/>
          <w:b/>
          <w:color w:val="4472C4"/>
          <w:sz w:val="24"/>
          <w:szCs w:val="24"/>
          <w:lang w:val="es-MX"/>
        </w:rPr>
        <w:t>BID-EC-L1223-FERUM-EEAZG-DI-OB-004</w:t>
      </w:r>
    </w:p>
    <w:p w14:paraId="6892CA99" w14:textId="1270F856" w:rsidR="00024CF3" w:rsidRPr="00EE5BE7" w:rsidRDefault="00024CF3" w:rsidP="007F6FAD">
      <w:pPr>
        <w:spacing w:after="120"/>
        <w:jc w:val="both"/>
        <w:rPr>
          <w:rFonts w:ascii="Candara" w:hAnsi="Candara"/>
          <w:b/>
          <w:color w:val="4472C4"/>
          <w:sz w:val="24"/>
          <w:szCs w:val="24"/>
          <w:lang w:val="es-MX"/>
        </w:rPr>
      </w:pPr>
      <w:r w:rsidRPr="00EE5BE7">
        <w:rPr>
          <w:rFonts w:ascii="Candara" w:hAnsi="Candara"/>
          <w:b/>
          <w:i/>
          <w:sz w:val="24"/>
          <w:szCs w:val="24"/>
          <w:lang w:val="es-MX"/>
        </w:rPr>
        <w:t>Título de la obra:</w:t>
      </w:r>
      <w:r w:rsidRPr="00EE5BE7">
        <w:rPr>
          <w:rFonts w:ascii="Candara" w:hAnsi="Candara"/>
          <w:b/>
          <w:sz w:val="24"/>
          <w:szCs w:val="24"/>
          <w:lang w:val="es-MX"/>
        </w:rPr>
        <w:t xml:space="preserve"> </w:t>
      </w:r>
      <w:r w:rsidR="00CC6B09" w:rsidRPr="00CC6B09">
        <w:rPr>
          <w:rFonts w:ascii="Candara" w:hAnsi="Candara"/>
          <w:b/>
          <w:color w:val="4472C4"/>
          <w:sz w:val="24"/>
          <w:szCs w:val="24"/>
          <w:lang w:val="es-MX"/>
        </w:rPr>
        <w:t>CONSTRUCCIÓN DE LA EXTENSIÓN DE RED DE BAJO VOLTAJE (ER-125-2021)</w:t>
      </w:r>
    </w:p>
    <w:p w14:paraId="196B8748" w14:textId="0D705EA8" w:rsidR="00000698" w:rsidRPr="00EE5BE7" w:rsidRDefault="00024CF3" w:rsidP="00024CF3">
      <w:pPr>
        <w:spacing w:after="120"/>
        <w:jc w:val="both"/>
        <w:rPr>
          <w:rFonts w:ascii="Candara" w:hAnsi="Candara"/>
          <w:b/>
          <w:bCs/>
          <w:spacing w:val="-3"/>
          <w:sz w:val="32"/>
          <w:szCs w:val="32"/>
          <w:lang w:val="es-ES_tradnl"/>
        </w:rPr>
      </w:pPr>
      <w:r w:rsidRPr="00080677">
        <w:rPr>
          <w:rFonts w:ascii="Candara" w:hAnsi="Candara"/>
          <w:b/>
          <w:i/>
          <w:sz w:val="24"/>
          <w:szCs w:val="24"/>
          <w:lang w:val="es-MX"/>
        </w:rPr>
        <w:t>Identificador SEPA:</w:t>
      </w:r>
      <w:r w:rsidRPr="00080677">
        <w:rPr>
          <w:rFonts w:ascii="Candara" w:hAnsi="Candara"/>
          <w:b/>
          <w:sz w:val="24"/>
          <w:szCs w:val="24"/>
          <w:lang w:val="es-MX"/>
        </w:rPr>
        <w:t xml:space="preserve"> </w:t>
      </w:r>
      <w:r w:rsidR="00C67EB1">
        <w:rPr>
          <w:rFonts w:ascii="Candara" w:hAnsi="Candara"/>
          <w:b/>
          <w:color w:val="4472C4"/>
          <w:sz w:val="24"/>
          <w:szCs w:val="24"/>
          <w:lang w:val="es-MX"/>
        </w:rPr>
        <w:t>BID V-738-CP-O-BID-EC-L1223-FERUM-EEAZG-DI-OB-004</w:t>
      </w:r>
    </w:p>
    <w:p w14:paraId="4D319E96" w14:textId="77777777" w:rsidR="00000698" w:rsidRPr="00EE5BE7" w:rsidRDefault="00000698" w:rsidP="00000698">
      <w:pPr>
        <w:spacing w:after="120"/>
        <w:jc w:val="right"/>
        <w:rPr>
          <w:rFonts w:ascii="Candara" w:hAnsi="Candara"/>
          <w:b/>
          <w:bCs/>
          <w:spacing w:val="-3"/>
          <w:sz w:val="24"/>
          <w:szCs w:val="24"/>
          <w:lang w:val="es-ES_tradnl"/>
        </w:rPr>
      </w:pPr>
      <w:r w:rsidRPr="00EE5BE7">
        <w:rPr>
          <w:rFonts w:ascii="Candara" w:hAnsi="Candara"/>
          <w:b/>
          <w:color w:val="4472C4"/>
          <w:sz w:val="24"/>
          <w:szCs w:val="24"/>
          <w:lang w:val="es-MX"/>
        </w:rPr>
        <w:t>[insertar la fecha]</w:t>
      </w:r>
    </w:p>
    <w:p w14:paraId="039DBAA3" w14:textId="77777777" w:rsidR="00CA2413" w:rsidRPr="00EE5BE7" w:rsidRDefault="007B5EB6" w:rsidP="00DB27F3">
      <w:pPr>
        <w:tabs>
          <w:tab w:val="right" w:leader="dot" w:pos="8820"/>
        </w:tabs>
        <w:spacing w:after="120"/>
        <w:jc w:val="both"/>
        <w:rPr>
          <w:rFonts w:ascii="Candara" w:hAnsi="Candara"/>
          <w:b/>
          <w:sz w:val="24"/>
          <w:szCs w:val="24"/>
          <w:lang w:val="es-CO"/>
        </w:rPr>
      </w:pPr>
      <w:r w:rsidRPr="00EE5BE7">
        <w:rPr>
          <w:rFonts w:ascii="Candara" w:hAnsi="Candara"/>
          <w:b/>
          <w:sz w:val="24"/>
          <w:szCs w:val="24"/>
          <w:lang w:val="es-CO"/>
        </w:rPr>
        <w:t>a) Información del oferente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CA2413" w:rsidRPr="00EE5BE7" w14:paraId="3F148812" w14:textId="77777777" w:rsidTr="00CF76F7">
        <w:trPr>
          <w:cantSplit/>
          <w:trHeight w:val="440"/>
          <w:jc w:val="center"/>
        </w:trPr>
        <w:tc>
          <w:tcPr>
            <w:tcW w:w="9270" w:type="dxa"/>
          </w:tcPr>
          <w:p w14:paraId="550DA008" w14:textId="77777777" w:rsidR="00CA2413" w:rsidRPr="00EE5BE7" w:rsidRDefault="00CA2413" w:rsidP="00DB27F3">
            <w:pPr>
              <w:suppressAutoHyphens/>
              <w:spacing w:after="120"/>
              <w:ind w:left="360" w:hanging="360"/>
              <w:jc w:val="both"/>
              <w:rPr>
                <w:rFonts w:ascii="Candara" w:hAnsi="Candara"/>
                <w:b/>
                <w:color w:val="4472C4"/>
                <w:sz w:val="24"/>
                <w:szCs w:val="24"/>
                <w:lang w:val="es-MX"/>
              </w:rPr>
            </w:pPr>
            <w:r w:rsidRPr="00EE5BE7">
              <w:rPr>
                <w:rFonts w:ascii="Candara" w:hAnsi="Candara"/>
                <w:spacing w:val="-2"/>
                <w:sz w:val="24"/>
                <w:szCs w:val="24"/>
                <w:lang w:val="es-CO"/>
              </w:rPr>
              <w:t>1.  Nombre del Oferente</w:t>
            </w:r>
            <w:r w:rsidR="00000698" w:rsidRPr="00EE5BE7">
              <w:rPr>
                <w:rFonts w:ascii="Candara" w:hAnsi="Candara"/>
                <w:sz w:val="24"/>
                <w:szCs w:val="24"/>
                <w:lang w:val="es-CO"/>
              </w:rPr>
              <w:t>:</w:t>
            </w:r>
            <w:r w:rsidRPr="00EE5BE7">
              <w:rPr>
                <w:rFonts w:ascii="Candara" w:hAnsi="Candara"/>
                <w:sz w:val="24"/>
                <w:szCs w:val="24"/>
                <w:lang w:val="es-CO"/>
              </w:rPr>
              <w:t xml:space="preserve"> </w:t>
            </w:r>
            <w:r w:rsidRPr="00EE5BE7">
              <w:rPr>
                <w:rFonts w:ascii="Candara" w:hAnsi="Candara"/>
                <w:b/>
                <w:color w:val="4472C4"/>
                <w:sz w:val="24"/>
                <w:szCs w:val="24"/>
                <w:lang w:val="es-MX"/>
              </w:rPr>
              <w:t>[indicar el nombre del Oferente]</w:t>
            </w:r>
          </w:p>
          <w:p w14:paraId="06C1422E" w14:textId="77777777" w:rsidR="007950F9" w:rsidRPr="00EE5BE7" w:rsidRDefault="007950F9" w:rsidP="00DB27F3">
            <w:pPr>
              <w:suppressAutoHyphens/>
              <w:spacing w:after="120"/>
              <w:ind w:left="360" w:hanging="360"/>
              <w:jc w:val="both"/>
              <w:rPr>
                <w:rFonts w:ascii="Candara" w:hAnsi="Candara"/>
                <w:sz w:val="24"/>
                <w:szCs w:val="24"/>
                <w:lang w:val="es-CO"/>
              </w:rPr>
            </w:pPr>
            <w:r w:rsidRPr="00EE5BE7">
              <w:rPr>
                <w:rFonts w:ascii="Candara" w:hAnsi="Candara"/>
                <w:spacing w:val="-2"/>
                <w:sz w:val="24"/>
                <w:szCs w:val="24"/>
                <w:lang w:val="es-CO"/>
              </w:rPr>
              <w:t xml:space="preserve">     Nacionalidad:</w:t>
            </w:r>
            <w:r w:rsidRPr="00EE5BE7">
              <w:rPr>
                <w:rFonts w:ascii="Candara" w:hAnsi="Candara"/>
                <w:b/>
                <w:color w:val="4472C4"/>
                <w:sz w:val="24"/>
                <w:szCs w:val="24"/>
                <w:lang w:val="es-MX"/>
              </w:rPr>
              <w:t xml:space="preserve"> [indicar la nacionalidad]</w:t>
            </w:r>
          </w:p>
        </w:tc>
      </w:tr>
      <w:tr w:rsidR="00CA2413" w:rsidRPr="00EE5BE7" w14:paraId="27B2E275" w14:textId="77777777" w:rsidTr="00CF76F7">
        <w:trPr>
          <w:cantSplit/>
          <w:trHeight w:val="440"/>
          <w:jc w:val="center"/>
        </w:trPr>
        <w:tc>
          <w:tcPr>
            <w:tcW w:w="9270" w:type="dxa"/>
          </w:tcPr>
          <w:p w14:paraId="11B4FE92" w14:textId="77777777" w:rsidR="007950F9" w:rsidRPr="00EE5BE7" w:rsidRDefault="00CA2413" w:rsidP="00F15172">
            <w:pPr>
              <w:numPr>
                <w:ilvl w:val="0"/>
                <w:numId w:val="26"/>
              </w:numPr>
              <w:suppressAutoHyphens/>
              <w:spacing w:after="120"/>
              <w:jc w:val="both"/>
              <w:rPr>
                <w:rFonts w:ascii="Candara" w:hAnsi="Candara"/>
                <w:spacing w:val="-2"/>
                <w:sz w:val="24"/>
                <w:szCs w:val="24"/>
                <w:lang w:val="es-CO"/>
              </w:rPr>
            </w:pPr>
            <w:r w:rsidRPr="00EE5BE7">
              <w:rPr>
                <w:rFonts w:ascii="Candara" w:hAnsi="Candara"/>
                <w:spacing w:val="-2"/>
                <w:sz w:val="24"/>
                <w:szCs w:val="24"/>
                <w:lang w:val="es-CO"/>
              </w:rPr>
              <w:t xml:space="preserve">Si se trata de una Asociación en Participación o Consorcio, nombre jurídico de cada miembro: </w:t>
            </w:r>
          </w:p>
          <w:p w14:paraId="6796ED52" w14:textId="77777777" w:rsidR="007950F9" w:rsidRPr="00EE5BE7" w:rsidRDefault="007950F9" w:rsidP="007950F9">
            <w:pPr>
              <w:spacing w:after="120"/>
              <w:rPr>
                <w:rFonts w:ascii="Candara" w:hAnsi="Candara"/>
                <w:b/>
                <w:bCs/>
                <w:color w:val="4472C4"/>
                <w:sz w:val="24"/>
                <w:szCs w:val="24"/>
                <w:lang w:val="es-ES_tradnl"/>
              </w:rPr>
            </w:pPr>
            <w:r w:rsidRPr="00EE5BE7">
              <w:rPr>
                <w:rFonts w:ascii="Candara" w:hAnsi="Candara"/>
                <w:b/>
                <w:bCs/>
                <w:color w:val="4472C4"/>
                <w:sz w:val="24"/>
                <w:szCs w:val="24"/>
                <w:lang w:val="es-ES_tradnl"/>
              </w:rPr>
              <w:t>Socio Representante: __________________</w:t>
            </w:r>
          </w:p>
          <w:p w14:paraId="241B4B2B" w14:textId="6B2CC998" w:rsidR="00FE12B1" w:rsidRPr="00EE5BE7" w:rsidRDefault="00FE12B1" w:rsidP="007950F9">
            <w:pPr>
              <w:spacing w:after="120"/>
              <w:rPr>
                <w:rFonts w:ascii="Candara" w:hAnsi="Candara"/>
                <w:b/>
                <w:bCs/>
                <w:color w:val="4472C4"/>
                <w:sz w:val="24"/>
                <w:szCs w:val="24"/>
                <w:lang w:val="es-ES_tradnl"/>
              </w:rPr>
            </w:pPr>
            <w:r w:rsidRPr="00EE5BE7">
              <w:rPr>
                <w:rFonts w:ascii="Candara" w:hAnsi="Candara"/>
                <w:b/>
                <w:bCs/>
                <w:color w:val="4472C4"/>
                <w:sz w:val="24"/>
                <w:szCs w:val="24"/>
                <w:lang w:val="es-ES_tradnl"/>
              </w:rPr>
              <w:t xml:space="preserve">      </w:t>
            </w:r>
            <w:r w:rsidR="00096D59" w:rsidRPr="00EE5BE7">
              <w:rPr>
                <w:rFonts w:ascii="Candara" w:hAnsi="Candara"/>
                <w:b/>
                <w:bCs/>
                <w:color w:val="4472C4"/>
                <w:sz w:val="24"/>
                <w:szCs w:val="24"/>
                <w:lang w:val="es-ES_tradnl"/>
              </w:rPr>
              <w:t>Nombre de la Firma</w:t>
            </w:r>
            <w:r w:rsidRPr="00EE5BE7">
              <w:rPr>
                <w:rFonts w:ascii="Candara" w:hAnsi="Candara"/>
                <w:b/>
                <w:bCs/>
                <w:color w:val="4472C4"/>
                <w:sz w:val="24"/>
                <w:szCs w:val="24"/>
                <w:lang w:val="es-ES_tradnl"/>
              </w:rPr>
              <w:t>: _____________</w:t>
            </w:r>
          </w:p>
          <w:p w14:paraId="461F6512" w14:textId="77777777" w:rsidR="007950F9" w:rsidRPr="00EE5BE7" w:rsidRDefault="007950F9" w:rsidP="007950F9">
            <w:pPr>
              <w:spacing w:after="120"/>
              <w:ind w:left="291"/>
              <w:rPr>
                <w:rFonts w:ascii="Candara" w:hAnsi="Candara"/>
                <w:b/>
                <w:bCs/>
                <w:color w:val="4472C4"/>
                <w:sz w:val="24"/>
                <w:szCs w:val="24"/>
                <w:lang w:val="es-ES_tradnl"/>
              </w:rPr>
            </w:pPr>
            <w:r w:rsidRPr="00EE5BE7">
              <w:rPr>
                <w:rFonts w:ascii="Candara" w:hAnsi="Candara"/>
                <w:b/>
                <w:bCs/>
                <w:color w:val="4472C4"/>
                <w:sz w:val="24"/>
                <w:szCs w:val="24"/>
                <w:lang w:val="es-ES_tradnl"/>
              </w:rPr>
              <w:t>Nacionalidad: ______________________</w:t>
            </w:r>
          </w:p>
          <w:p w14:paraId="3D754313" w14:textId="77777777" w:rsidR="007950F9" w:rsidRPr="00EE5BE7" w:rsidRDefault="007950F9" w:rsidP="007950F9">
            <w:pPr>
              <w:spacing w:after="120"/>
              <w:rPr>
                <w:rFonts w:ascii="Candara" w:hAnsi="Candara"/>
                <w:b/>
                <w:bCs/>
                <w:color w:val="4472C4"/>
                <w:sz w:val="24"/>
                <w:szCs w:val="24"/>
                <w:lang w:val="es-ES_tradnl"/>
              </w:rPr>
            </w:pPr>
            <w:r w:rsidRPr="00EE5BE7">
              <w:rPr>
                <w:rFonts w:ascii="Candara" w:hAnsi="Candara"/>
                <w:b/>
                <w:bCs/>
                <w:color w:val="4472C4"/>
                <w:sz w:val="24"/>
                <w:szCs w:val="24"/>
                <w:lang w:val="es-ES_tradnl"/>
              </w:rPr>
              <w:t>Participante 1: ________________________</w:t>
            </w:r>
          </w:p>
          <w:p w14:paraId="569AFA15" w14:textId="36443000" w:rsidR="00FE12B1" w:rsidRPr="00EE5BE7" w:rsidRDefault="00FE12B1" w:rsidP="00FE12B1">
            <w:pPr>
              <w:spacing w:after="120"/>
              <w:rPr>
                <w:rFonts w:ascii="Candara" w:hAnsi="Candara"/>
                <w:b/>
                <w:bCs/>
                <w:color w:val="4472C4"/>
                <w:sz w:val="24"/>
                <w:szCs w:val="24"/>
                <w:lang w:val="es-ES_tradnl"/>
              </w:rPr>
            </w:pPr>
            <w:r w:rsidRPr="00EE5BE7">
              <w:rPr>
                <w:rFonts w:ascii="Candara" w:hAnsi="Candara"/>
                <w:b/>
                <w:bCs/>
                <w:color w:val="4472C4"/>
                <w:sz w:val="24"/>
                <w:szCs w:val="24"/>
                <w:lang w:val="es-ES_tradnl"/>
              </w:rPr>
              <w:t xml:space="preserve">     </w:t>
            </w:r>
            <w:r w:rsidR="00096D59" w:rsidRPr="00EE5BE7">
              <w:rPr>
                <w:rFonts w:ascii="Candara" w:hAnsi="Candara"/>
                <w:b/>
                <w:bCs/>
                <w:color w:val="4472C4"/>
                <w:sz w:val="24"/>
                <w:szCs w:val="24"/>
                <w:lang w:val="es-ES_tradnl"/>
              </w:rPr>
              <w:t xml:space="preserve">Nombre de la </w:t>
            </w:r>
            <w:r w:rsidR="00344D79" w:rsidRPr="00EE5BE7">
              <w:rPr>
                <w:rFonts w:ascii="Candara" w:hAnsi="Candara"/>
                <w:b/>
                <w:bCs/>
                <w:color w:val="4472C4"/>
                <w:sz w:val="24"/>
                <w:szCs w:val="24"/>
                <w:lang w:val="es-ES_tradnl"/>
              </w:rPr>
              <w:t>Firma</w:t>
            </w:r>
            <w:r w:rsidRPr="00EE5BE7">
              <w:rPr>
                <w:rFonts w:ascii="Candara" w:hAnsi="Candara"/>
                <w:b/>
                <w:bCs/>
                <w:color w:val="4472C4"/>
                <w:sz w:val="24"/>
                <w:szCs w:val="24"/>
                <w:lang w:val="es-ES_tradnl"/>
              </w:rPr>
              <w:t>: _____________</w:t>
            </w:r>
          </w:p>
          <w:p w14:paraId="1278CABA" w14:textId="77777777" w:rsidR="007950F9" w:rsidRPr="00EE5BE7" w:rsidRDefault="007950F9" w:rsidP="007950F9">
            <w:pPr>
              <w:spacing w:after="120"/>
              <w:rPr>
                <w:rFonts w:ascii="Candara" w:hAnsi="Candara"/>
                <w:b/>
                <w:bCs/>
                <w:color w:val="4472C4"/>
                <w:sz w:val="24"/>
                <w:szCs w:val="24"/>
                <w:lang w:val="es-ES_tradnl"/>
              </w:rPr>
            </w:pPr>
            <w:r w:rsidRPr="00EE5BE7">
              <w:rPr>
                <w:rFonts w:ascii="Candara" w:hAnsi="Candara"/>
                <w:b/>
                <w:bCs/>
                <w:color w:val="4472C4"/>
                <w:sz w:val="24"/>
                <w:szCs w:val="24"/>
                <w:lang w:val="es-ES_tradnl"/>
              </w:rPr>
              <w:t xml:space="preserve">     Nacionalidad: ______________________</w:t>
            </w:r>
          </w:p>
          <w:p w14:paraId="3F0605E8" w14:textId="77777777" w:rsidR="007950F9" w:rsidRPr="00EE5BE7" w:rsidRDefault="007950F9" w:rsidP="007950F9">
            <w:pPr>
              <w:spacing w:after="120"/>
              <w:rPr>
                <w:rFonts w:ascii="Candara" w:hAnsi="Candara"/>
                <w:b/>
                <w:bCs/>
                <w:color w:val="4472C4"/>
                <w:sz w:val="24"/>
                <w:szCs w:val="24"/>
                <w:lang w:val="es-ES_tradnl"/>
              </w:rPr>
            </w:pPr>
            <w:r w:rsidRPr="00EE5BE7">
              <w:rPr>
                <w:rFonts w:ascii="Candara" w:hAnsi="Candara"/>
                <w:b/>
                <w:bCs/>
                <w:color w:val="4472C4"/>
                <w:sz w:val="24"/>
                <w:szCs w:val="24"/>
                <w:lang w:val="es-ES_tradnl"/>
              </w:rPr>
              <w:t>Participante 2: ________________________</w:t>
            </w:r>
          </w:p>
          <w:p w14:paraId="651D61EE" w14:textId="59DDB592" w:rsidR="00FE12B1" w:rsidRPr="00EE5BE7" w:rsidRDefault="00FE12B1" w:rsidP="00FE12B1">
            <w:pPr>
              <w:spacing w:after="120"/>
              <w:rPr>
                <w:rFonts w:ascii="Candara" w:hAnsi="Candara"/>
                <w:b/>
                <w:bCs/>
                <w:color w:val="4472C4"/>
                <w:sz w:val="24"/>
                <w:szCs w:val="24"/>
                <w:lang w:val="es-ES_tradnl"/>
              </w:rPr>
            </w:pPr>
            <w:r w:rsidRPr="00EE5BE7">
              <w:rPr>
                <w:rFonts w:ascii="Candara" w:hAnsi="Candara"/>
                <w:b/>
                <w:bCs/>
                <w:color w:val="4472C4"/>
                <w:sz w:val="24"/>
                <w:szCs w:val="24"/>
                <w:lang w:val="es-ES_tradnl"/>
              </w:rPr>
              <w:t xml:space="preserve">     </w:t>
            </w:r>
            <w:r w:rsidR="00096D59" w:rsidRPr="00EE5BE7">
              <w:rPr>
                <w:rFonts w:ascii="Candara" w:hAnsi="Candara"/>
                <w:b/>
                <w:bCs/>
                <w:color w:val="4472C4"/>
                <w:sz w:val="24"/>
                <w:szCs w:val="24"/>
                <w:lang w:val="es-ES_tradnl"/>
              </w:rPr>
              <w:t>Nombre de la Firma</w:t>
            </w:r>
            <w:r w:rsidRPr="00EE5BE7">
              <w:rPr>
                <w:rFonts w:ascii="Candara" w:hAnsi="Candara"/>
                <w:b/>
                <w:bCs/>
                <w:color w:val="4472C4"/>
                <w:sz w:val="24"/>
                <w:szCs w:val="24"/>
                <w:lang w:val="es-ES_tradnl"/>
              </w:rPr>
              <w:t>: _____________</w:t>
            </w:r>
          </w:p>
          <w:p w14:paraId="3342E0B2" w14:textId="77777777" w:rsidR="00CA2413" w:rsidRPr="00EE5BE7" w:rsidRDefault="007950F9" w:rsidP="007950F9">
            <w:pPr>
              <w:suppressAutoHyphens/>
              <w:spacing w:after="120"/>
              <w:jc w:val="both"/>
              <w:rPr>
                <w:rFonts w:ascii="Candara" w:hAnsi="Candara"/>
                <w:i/>
                <w:spacing w:val="-2"/>
                <w:sz w:val="24"/>
                <w:szCs w:val="24"/>
                <w:lang w:val="es-CO"/>
              </w:rPr>
            </w:pPr>
            <w:r w:rsidRPr="00EE5BE7">
              <w:rPr>
                <w:rFonts w:ascii="Candara" w:hAnsi="Candara"/>
                <w:b/>
                <w:bCs/>
                <w:color w:val="4472C4"/>
                <w:sz w:val="24"/>
                <w:szCs w:val="24"/>
                <w:lang w:val="es-ES_tradnl"/>
              </w:rPr>
              <w:t xml:space="preserve">     Nacionalidad: _______________________</w:t>
            </w:r>
            <w:r w:rsidRPr="00EE5BE7">
              <w:rPr>
                <w:rFonts w:ascii="Candara" w:hAnsi="Candara"/>
                <w:b/>
                <w:color w:val="4472C4"/>
                <w:sz w:val="24"/>
                <w:szCs w:val="24"/>
                <w:lang w:val="es-MX"/>
              </w:rPr>
              <w:t xml:space="preserve"> </w:t>
            </w:r>
          </w:p>
        </w:tc>
      </w:tr>
      <w:tr w:rsidR="00CA2413" w:rsidRPr="00EE5BE7" w14:paraId="51DD6F10" w14:textId="77777777" w:rsidTr="00CF76F7">
        <w:trPr>
          <w:cantSplit/>
          <w:trHeight w:val="440"/>
          <w:jc w:val="center"/>
        </w:trPr>
        <w:tc>
          <w:tcPr>
            <w:tcW w:w="9270" w:type="dxa"/>
          </w:tcPr>
          <w:p w14:paraId="14A67B86" w14:textId="77777777" w:rsidR="00CA2413" w:rsidRPr="00EE5BE7" w:rsidRDefault="007950F9" w:rsidP="00DB27F3">
            <w:pPr>
              <w:suppressAutoHyphens/>
              <w:spacing w:after="120"/>
              <w:ind w:left="360" w:hanging="360"/>
              <w:jc w:val="both"/>
              <w:rPr>
                <w:rFonts w:ascii="Candara" w:hAnsi="Candara"/>
                <w:i/>
                <w:spacing w:val="-2"/>
                <w:sz w:val="24"/>
                <w:szCs w:val="24"/>
                <w:lang w:val="es-CO"/>
              </w:rPr>
            </w:pPr>
            <w:r w:rsidRPr="00EE5BE7">
              <w:rPr>
                <w:rFonts w:ascii="Candara" w:hAnsi="Candara"/>
                <w:spacing w:val="-2"/>
                <w:sz w:val="24"/>
                <w:szCs w:val="24"/>
                <w:lang w:val="es-CO"/>
              </w:rPr>
              <w:t>3</w:t>
            </w:r>
            <w:r w:rsidR="00CA2413" w:rsidRPr="00EE5BE7">
              <w:rPr>
                <w:rFonts w:ascii="Candara" w:hAnsi="Candara"/>
                <w:spacing w:val="-2"/>
                <w:sz w:val="24"/>
                <w:szCs w:val="24"/>
                <w:lang w:val="es-CO"/>
              </w:rPr>
              <w:t xml:space="preserve">.  Año de registro del Oferente: </w:t>
            </w:r>
            <w:r w:rsidR="00CA2413" w:rsidRPr="00EE5BE7">
              <w:rPr>
                <w:rFonts w:ascii="Candara" w:hAnsi="Candara"/>
                <w:b/>
                <w:color w:val="4472C4"/>
                <w:sz w:val="24"/>
                <w:szCs w:val="24"/>
                <w:lang w:val="es-MX"/>
              </w:rPr>
              <w:t>[indicar el año de registro del Oferente]</w:t>
            </w:r>
          </w:p>
        </w:tc>
      </w:tr>
      <w:tr w:rsidR="00CA2413" w:rsidRPr="00EE5BE7" w14:paraId="46D2F717" w14:textId="77777777" w:rsidTr="00CF76F7">
        <w:trPr>
          <w:cantSplit/>
          <w:trHeight w:val="440"/>
          <w:jc w:val="center"/>
        </w:trPr>
        <w:tc>
          <w:tcPr>
            <w:tcW w:w="9270" w:type="dxa"/>
          </w:tcPr>
          <w:p w14:paraId="36FA992C" w14:textId="77777777" w:rsidR="00CA2413" w:rsidRPr="00EE5BE7" w:rsidRDefault="007950F9" w:rsidP="00DB27F3">
            <w:pPr>
              <w:suppressAutoHyphens/>
              <w:spacing w:after="120"/>
              <w:ind w:left="360" w:hanging="360"/>
              <w:jc w:val="both"/>
              <w:rPr>
                <w:rFonts w:ascii="Candara" w:hAnsi="Candara"/>
                <w:i/>
                <w:spacing w:val="-2"/>
                <w:sz w:val="24"/>
                <w:szCs w:val="24"/>
                <w:lang w:val="es-CO"/>
              </w:rPr>
            </w:pPr>
            <w:r w:rsidRPr="00EE5BE7">
              <w:rPr>
                <w:rFonts w:ascii="Candara" w:hAnsi="Candara"/>
                <w:spacing w:val="-2"/>
                <w:sz w:val="24"/>
                <w:szCs w:val="24"/>
                <w:lang w:val="es-CO"/>
              </w:rPr>
              <w:t>4</w:t>
            </w:r>
            <w:r w:rsidR="00CA2413" w:rsidRPr="00EE5BE7">
              <w:rPr>
                <w:rFonts w:ascii="Candara" w:hAnsi="Candara"/>
                <w:spacing w:val="-2"/>
                <w:sz w:val="24"/>
                <w:szCs w:val="24"/>
                <w:lang w:val="es-CO"/>
              </w:rPr>
              <w:t xml:space="preserve">.  Dirección del Oferente en el país donde está registrado: </w:t>
            </w:r>
            <w:r w:rsidR="00CA2413" w:rsidRPr="00EE5BE7">
              <w:rPr>
                <w:rFonts w:ascii="Candara" w:hAnsi="Candara"/>
                <w:b/>
                <w:color w:val="4472C4"/>
                <w:sz w:val="24"/>
                <w:szCs w:val="24"/>
                <w:lang w:val="es-MX"/>
              </w:rPr>
              <w:t>[indicar la Dirección del Oferente en el país donde está registrado]</w:t>
            </w:r>
          </w:p>
        </w:tc>
      </w:tr>
      <w:tr w:rsidR="00CA2413" w:rsidRPr="00EE5BE7" w14:paraId="21205659" w14:textId="77777777" w:rsidTr="00CF76F7">
        <w:trPr>
          <w:cantSplit/>
          <w:trHeight w:val="440"/>
          <w:jc w:val="center"/>
        </w:trPr>
        <w:tc>
          <w:tcPr>
            <w:tcW w:w="9270" w:type="dxa"/>
          </w:tcPr>
          <w:p w14:paraId="265DF97C" w14:textId="77777777" w:rsidR="00CA2413" w:rsidRPr="00EE5BE7" w:rsidRDefault="007950F9" w:rsidP="00DB27F3">
            <w:pPr>
              <w:suppressAutoHyphens/>
              <w:spacing w:after="120"/>
              <w:ind w:left="360" w:hanging="360"/>
              <w:jc w:val="both"/>
              <w:rPr>
                <w:rFonts w:ascii="Candara" w:hAnsi="Candara"/>
                <w:spacing w:val="-2"/>
                <w:sz w:val="24"/>
                <w:szCs w:val="24"/>
                <w:lang w:val="es-CO"/>
              </w:rPr>
            </w:pPr>
            <w:r w:rsidRPr="00EE5BE7">
              <w:rPr>
                <w:rFonts w:ascii="Candara" w:hAnsi="Candara"/>
                <w:spacing w:val="-2"/>
                <w:sz w:val="24"/>
                <w:szCs w:val="24"/>
                <w:lang w:val="es-CO"/>
              </w:rPr>
              <w:t>5</w:t>
            </w:r>
            <w:r w:rsidR="00CA2413" w:rsidRPr="00EE5BE7">
              <w:rPr>
                <w:rFonts w:ascii="Candara" w:hAnsi="Candara"/>
                <w:spacing w:val="-2"/>
                <w:sz w:val="24"/>
                <w:szCs w:val="24"/>
                <w:lang w:val="es-CO"/>
              </w:rPr>
              <w:t xml:space="preserve">.  </w:t>
            </w:r>
            <w:r w:rsidR="00CA2413" w:rsidRPr="00EE5BE7">
              <w:rPr>
                <w:rFonts w:ascii="Candara" w:hAnsi="Candara"/>
                <w:spacing w:val="-2"/>
                <w:sz w:val="24"/>
                <w:szCs w:val="24"/>
                <w:lang w:val="es-CO"/>
              </w:rPr>
              <w:tab/>
              <w:t>Información del representante autorizado del Oferente:</w:t>
            </w:r>
          </w:p>
          <w:p w14:paraId="7E38D280" w14:textId="77777777" w:rsidR="00CA2413" w:rsidRPr="00EE5BE7" w:rsidRDefault="00CA2413" w:rsidP="00DB27F3">
            <w:pPr>
              <w:suppressAutoHyphens/>
              <w:spacing w:after="120"/>
              <w:ind w:left="360" w:hanging="360"/>
              <w:jc w:val="both"/>
              <w:rPr>
                <w:rFonts w:ascii="Candara" w:hAnsi="Candara"/>
                <w:i/>
                <w:spacing w:val="-2"/>
                <w:sz w:val="24"/>
                <w:szCs w:val="24"/>
                <w:lang w:val="es-CO"/>
              </w:rPr>
            </w:pPr>
            <w:r w:rsidRPr="00EE5BE7">
              <w:rPr>
                <w:rFonts w:ascii="Candara" w:hAnsi="Candara"/>
                <w:spacing w:val="-2"/>
                <w:sz w:val="24"/>
                <w:szCs w:val="24"/>
                <w:lang w:val="es-CO"/>
              </w:rPr>
              <w:tab/>
              <w:t xml:space="preserve">Nombre: </w:t>
            </w:r>
            <w:r w:rsidRPr="00EE5BE7">
              <w:rPr>
                <w:rFonts w:ascii="Candara" w:hAnsi="Candara"/>
                <w:b/>
                <w:color w:val="4472C4"/>
                <w:sz w:val="24"/>
                <w:szCs w:val="24"/>
                <w:lang w:val="es-MX"/>
              </w:rPr>
              <w:t>[indicar el nombre del representante autorizado]</w:t>
            </w:r>
          </w:p>
          <w:p w14:paraId="64F06B23" w14:textId="77777777" w:rsidR="00CA2413" w:rsidRPr="00EE5BE7" w:rsidRDefault="00CA2413" w:rsidP="00DB27F3">
            <w:pPr>
              <w:suppressAutoHyphens/>
              <w:spacing w:after="120"/>
              <w:ind w:left="360" w:hanging="360"/>
              <w:jc w:val="both"/>
              <w:rPr>
                <w:rFonts w:ascii="Candara" w:hAnsi="Candara"/>
                <w:i/>
                <w:spacing w:val="-2"/>
                <w:sz w:val="24"/>
                <w:szCs w:val="24"/>
                <w:lang w:val="es-CO"/>
              </w:rPr>
            </w:pPr>
            <w:r w:rsidRPr="00EE5BE7">
              <w:rPr>
                <w:rFonts w:ascii="Candara" w:hAnsi="Candara"/>
                <w:spacing w:val="-2"/>
                <w:sz w:val="24"/>
                <w:szCs w:val="24"/>
                <w:lang w:val="es-CO"/>
              </w:rPr>
              <w:tab/>
              <w:t>Dirección</w:t>
            </w:r>
            <w:r w:rsidRPr="00EE5BE7">
              <w:rPr>
                <w:rFonts w:ascii="Candara" w:hAnsi="Candara"/>
                <w:b/>
                <w:color w:val="4472C4"/>
                <w:sz w:val="24"/>
                <w:szCs w:val="24"/>
                <w:lang w:val="es-MX"/>
              </w:rPr>
              <w:t>: [indicar la dirección del representante autorizado]</w:t>
            </w:r>
          </w:p>
          <w:p w14:paraId="764B1A9E" w14:textId="77777777" w:rsidR="00CA2413" w:rsidRPr="00EE5BE7" w:rsidRDefault="00CA2413" w:rsidP="00DB27F3">
            <w:pPr>
              <w:suppressAutoHyphens/>
              <w:spacing w:after="120"/>
              <w:ind w:left="360" w:hanging="18"/>
              <w:jc w:val="both"/>
              <w:rPr>
                <w:rFonts w:ascii="Candara" w:hAnsi="Candara"/>
                <w:i/>
                <w:color w:val="548DD4"/>
                <w:sz w:val="24"/>
                <w:szCs w:val="24"/>
                <w:lang w:val="es-CO"/>
              </w:rPr>
            </w:pPr>
            <w:r w:rsidRPr="00EE5BE7">
              <w:rPr>
                <w:rFonts w:ascii="Candara" w:hAnsi="Candara"/>
                <w:spacing w:val="-2"/>
                <w:sz w:val="24"/>
                <w:szCs w:val="24"/>
                <w:lang w:val="es-CO"/>
              </w:rPr>
              <w:t>Números de teléfono</w:t>
            </w:r>
            <w:r w:rsidRPr="00EE5BE7">
              <w:rPr>
                <w:rFonts w:ascii="Candara" w:hAnsi="Candara"/>
                <w:i/>
                <w:spacing w:val="-2"/>
                <w:sz w:val="24"/>
                <w:szCs w:val="24"/>
                <w:lang w:val="es-CO"/>
              </w:rPr>
              <w:t xml:space="preserve">: </w:t>
            </w:r>
            <w:r w:rsidRPr="00EE5BE7">
              <w:rPr>
                <w:rFonts w:ascii="Candara" w:hAnsi="Candara"/>
                <w:b/>
                <w:color w:val="4472C4"/>
                <w:sz w:val="24"/>
                <w:szCs w:val="24"/>
                <w:lang w:val="es-MX"/>
              </w:rPr>
              <w:t>[indicar los números de teléfono del representante autorizado]</w:t>
            </w:r>
          </w:p>
          <w:p w14:paraId="3A4917BC" w14:textId="77777777" w:rsidR="00CA2413" w:rsidRPr="00EE5BE7" w:rsidRDefault="00CA2413" w:rsidP="00DB27F3">
            <w:pPr>
              <w:suppressAutoHyphens/>
              <w:spacing w:after="120"/>
              <w:ind w:left="360" w:hanging="18"/>
              <w:jc w:val="both"/>
              <w:rPr>
                <w:rFonts w:ascii="Candara" w:hAnsi="Candara"/>
                <w:i/>
                <w:spacing w:val="-2"/>
                <w:sz w:val="24"/>
                <w:szCs w:val="24"/>
                <w:lang w:val="es-CO"/>
              </w:rPr>
            </w:pPr>
            <w:r w:rsidRPr="00EE5BE7">
              <w:rPr>
                <w:rFonts w:ascii="Candara" w:hAnsi="Candara"/>
                <w:spacing w:val="-2"/>
                <w:sz w:val="24"/>
                <w:szCs w:val="24"/>
                <w:lang w:val="es-CO"/>
              </w:rPr>
              <w:t xml:space="preserve">Dirección de correo electrónico: </w:t>
            </w:r>
            <w:r w:rsidRPr="00EE5BE7">
              <w:rPr>
                <w:rFonts w:ascii="Candara" w:hAnsi="Candara"/>
                <w:b/>
                <w:color w:val="4472C4"/>
                <w:sz w:val="24"/>
                <w:szCs w:val="24"/>
                <w:lang w:val="es-MX"/>
              </w:rPr>
              <w:t xml:space="preserve">[indicar </w:t>
            </w:r>
            <w:r w:rsidR="007950F9" w:rsidRPr="00EE5BE7">
              <w:rPr>
                <w:rFonts w:ascii="Candara" w:hAnsi="Candara"/>
                <w:b/>
                <w:color w:val="4472C4"/>
                <w:sz w:val="24"/>
                <w:szCs w:val="24"/>
                <w:lang w:val="es-MX"/>
              </w:rPr>
              <w:t>el</w:t>
            </w:r>
            <w:r w:rsidRPr="00EE5BE7">
              <w:rPr>
                <w:rFonts w:ascii="Candara" w:hAnsi="Candara"/>
                <w:b/>
                <w:color w:val="4472C4"/>
                <w:sz w:val="24"/>
                <w:szCs w:val="24"/>
                <w:lang w:val="es-MX"/>
              </w:rPr>
              <w:t xml:space="preserve"> correo electrónico del </w:t>
            </w:r>
            <w:r w:rsidR="007950F9" w:rsidRPr="00EE5BE7">
              <w:rPr>
                <w:rFonts w:ascii="Candara" w:hAnsi="Candara"/>
                <w:b/>
                <w:color w:val="4472C4"/>
                <w:sz w:val="24"/>
                <w:szCs w:val="24"/>
                <w:lang w:val="es-MX"/>
              </w:rPr>
              <w:t>oferente</w:t>
            </w:r>
            <w:r w:rsidRPr="00EE5BE7">
              <w:rPr>
                <w:rFonts w:ascii="Candara" w:hAnsi="Candara"/>
                <w:b/>
                <w:color w:val="4472C4"/>
                <w:sz w:val="24"/>
                <w:szCs w:val="24"/>
                <w:lang w:val="es-MX"/>
              </w:rPr>
              <w:t>]</w:t>
            </w:r>
          </w:p>
        </w:tc>
      </w:tr>
      <w:tr w:rsidR="00CA2413" w:rsidRPr="00EE5BE7" w14:paraId="76426C01" w14:textId="77777777" w:rsidTr="00CF76F7">
        <w:trPr>
          <w:trHeight w:val="440"/>
          <w:jc w:val="center"/>
        </w:trPr>
        <w:tc>
          <w:tcPr>
            <w:tcW w:w="9270" w:type="dxa"/>
            <w:tcBorders>
              <w:bottom w:val="single" w:sz="4" w:space="0" w:color="auto"/>
            </w:tcBorders>
          </w:tcPr>
          <w:p w14:paraId="709D6002" w14:textId="77777777" w:rsidR="00CA2413" w:rsidRPr="00EE5BE7" w:rsidRDefault="00CA2413" w:rsidP="00DB27F3">
            <w:pPr>
              <w:suppressAutoHyphens/>
              <w:spacing w:after="120"/>
              <w:ind w:left="360" w:hanging="360"/>
              <w:jc w:val="both"/>
              <w:rPr>
                <w:rFonts w:ascii="Candara" w:hAnsi="Candara"/>
                <w:i/>
                <w:color w:val="548DD4"/>
                <w:spacing w:val="-2"/>
                <w:sz w:val="24"/>
                <w:szCs w:val="24"/>
                <w:lang w:val="es-CO"/>
              </w:rPr>
            </w:pPr>
            <w:r w:rsidRPr="00EE5BE7">
              <w:rPr>
                <w:rFonts w:ascii="Candara" w:hAnsi="Candara"/>
                <w:spacing w:val="-2"/>
                <w:sz w:val="24"/>
                <w:szCs w:val="24"/>
                <w:lang w:val="es-CO"/>
              </w:rPr>
              <w:t>7.</w:t>
            </w:r>
            <w:r w:rsidRPr="00EE5BE7">
              <w:rPr>
                <w:rFonts w:ascii="Candara" w:hAnsi="Candara"/>
                <w:spacing w:val="-2"/>
                <w:sz w:val="24"/>
                <w:szCs w:val="24"/>
                <w:lang w:val="es-CO"/>
              </w:rPr>
              <w:tab/>
              <w:t>Se adjuntan copias de los documentos originales de</w:t>
            </w:r>
            <w:r w:rsidRPr="00EE5BE7">
              <w:rPr>
                <w:rFonts w:ascii="Candara" w:hAnsi="Candara"/>
                <w:color w:val="548DD4"/>
                <w:spacing w:val="-2"/>
                <w:sz w:val="24"/>
                <w:szCs w:val="24"/>
                <w:lang w:val="es-CO"/>
              </w:rPr>
              <w:t xml:space="preserve">: </w:t>
            </w:r>
            <w:r w:rsidRPr="00EE5BE7">
              <w:rPr>
                <w:rFonts w:ascii="Candara" w:hAnsi="Candara"/>
                <w:b/>
                <w:color w:val="4472C4"/>
                <w:sz w:val="24"/>
                <w:szCs w:val="24"/>
                <w:lang w:val="es-MX"/>
              </w:rPr>
              <w:t>[marcar la(s) casilla(s) de los documentos originales adjuntos]</w:t>
            </w:r>
          </w:p>
          <w:p w14:paraId="60791819" w14:textId="7B822C22" w:rsidR="00CA2413" w:rsidRPr="00EE5BE7" w:rsidRDefault="00CA2413" w:rsidP="00DB27F3">
            <w:pPr>
              <w:suppressAutoHyphens/>
              <w:spacing w:after="120"/>
              <w:ind w:left="360" w:hanging="360"/>
              <w:jc w:val="both"/>
              <w:rPr>
                <w:rFonts w:ascii="Candara" w:hAnsi="Candara"/>
                <w:spacing w:val="-2"/>
                <w:sz w:val="24"/>
                <w:szCs w:val="24"/>
                <w:lang w:val="es-CO"/>
              </w:rPr>
            </w:pPr>
            <w:r w:rsidRPr="00EE5BE7">
              <w:rPr>
                <w:rFonts w:ascii="Candara" w:hAnsi="Candara"/>
                <w:spacing w:val="-2"/>
                <w:sz w:val="24"/>
                <w:szCs w:val="24"/>
              </w:rPr>
              <w:sym w:font="Symbol" w:char="F0F0"/>
            </w:r>
            <w:r w:rsidRPr="00EE5BE7">
              <w:rPr>
                <w:rFonts w:ascii="Candara" w:hAnsi="Candara"/>
                <w:spacing w:val="-2"/>
                <w:sz w:val="24"/>
                <w:szCs w:val="24"/>
                <w:lang w:val="es-CO"/>
              </w:rPr>
              <w:tab/>
              <w:t>Estatutos de la Sociedad o Registro de la empresa indicada en el párrafo</w:t>
            </w:r>
            <w:r w:rsidR="00AF4DAF">
              <w:rPr>
                <w:rFonts w:ascii="Candara" w:hAnsi="Candara"/>
                <w:spacing w:val="-2"/>
                <w:sz w:val="24"/>
                <w:szCs w:val="24"/>
                <w:lang w:val="es-CO"/>
              </w:rPr>
              <w:t xml:space="preserve"> </w:t>
            </w:r>
            <w:r w:rsidRPr="00EE5BE7">
              <w:rPr>
                <w:rFonts w:ascii="Candara" w:hAnsi="Candara"/>
                <w:spacing w:val="-2"/>
                <w:sz w:val="24"/>
                <w:szCs w:val="24"/>
                <w:lang w:val="es-CO"/>
              </w:rPr>
              <w:t>1 anterior.</w:t>
            </w:r>
          </w:p>
          <w:p w14:paraId="209E5C2A" w14:textId="77777777" w:rsidR="00CA2413" w:rsidRPr="00EE5BE7" w:rsidRDefault="00CA2413" w:rsidP="00DB27F3">
            <w:pPr>
              <w:suppressAutoHyphens/>
              <w:spacing w:after="120"/>
              <w:ind w:left="360" w:hanging="360"/>
              <w:jc w:val="both"/>
              <w:rPr>
                <w:rFonts w:ascii="Candara" w:hAnsi="Candara"/>
                <w:spacing w:val="-2"/>
                <w:sz w:val="24"/>
                <w:szCs w:val="24"/>
                <w:lang w:val="es-CO"/>
              </w:rPr>
            </w:pPr>
            <w:r w:rsidRPr="00EE5BE7">
              <w:rPr>
                <w:rFonts w:ascii="Candara" w:hAnsi="Candara"/>
                <w:spacing w:val="-2"/>
                <w:sz w:val="24"/>
                <w:szCs w:val="24"/>
              </w:rPr>
              <w:sym w:font="Symbol" w:char="F0F0"/>
            </w:r>
            <w:r w:rsidRPr="00EE5BE7">
              <w:rPr>
                <w:rFonts w:ascii="Candara" w:hAnsi="Candara"/>
                <w:spacing w:val="-2"/>
                <w:sz w:val="24"/>
                <w:szCs w:val="24"/>
                <w:lang w:val="es-CO"/>
              </w:rPr>
              <w:tab/>
              <w:t>Si se trata de una Asociación en Participación o Consorcio, Convenio de Asociación en Participación o del Consorcio</w:t>
            </w:r>
            <w:r w:rsidR="008A5AEB" w:rsidRPr="00EE5BE7">
              <w:rPr>
                <w:rFonts w:ascii="Candara" w:hAnsi="Candara"/>
                <w:spacing w:val="-2"/>
                <w:sz w:val="24"/>
                <w:szCs w:val="24"/>
                <w:lang w:val="es-CO"/>
              </w:rPr>
              <w:t>.</w:t>
            </w:r>
          </w:p>
        </w:tc>
      </w:tr>
    </w:tbl>
    <w:p w14:paraId="6D365DC5" w14:textId="77777777" w:rsidR="00A12BFA" w:rsidRPr="00EE5BE7" w:rsidRDefault="00B0489F" w:rsidP="00A12BFA">
      <w:pPr>
        <w:pStyle w:val="SectionIVHeader"/>
        <w:spacing w:before="0" w:after="120"/>
        <w:rPr>
          <w:rFonts w:ascii="Candara" w:hAnsi="Candara"/>
          <w:sz w:val="24"/>
          <w:szCs w:val="18"/>
          <w:lang w:val="es-ES"/>
        </w:rPr>
      </w:pPr>
      <w:r w:rsidRPr="00EE5BE7">
        <w:rPr>
          <w:rFonts w:ascii="Candara" w:hAnsi="Candara"/>
          <w:szCs w:val="24"/>
          <w:lang w:val="es-CO"/>
        </w:rPr>
        <w:br w:type="page"/>
      </w:r>
      <w:r w:rsidR="00C1021C" w:rsidRPr="00EE5BE7">
        <w:rPr>
          <w:rFonts w:ascii="Candara" w:hAnsi="Candara"/>
          <w:sz w:val="24"/>
          <w:szCs w:val="18"/>
          <w:lang w:val="es-ES"/>
        </w:rPr>
        <w:lastRenderedPageBreak/>
        <w:t xml:space="preserve">Formulario </w:t>
      </w:r>
      <w:r w:rsidR="00D332CF" w:rsidRPr="00EE5BE7">
        <w:rPr>
          <w:rFonts w:ascii="Candara" w:hAnsi="Candara"/>
          <w:sz w:val="24"/>
          <w:szCs w:val="18"/>
          <w:lang w:val="es-ES"/>
        </w:rPr>
        <w:t>0</w:t>
      </w:r>
      <w:r w:rsidR="00A12BFA" w:rsidRPr="00EE5BE7">
        <w:rPr>
          <w:rFonts w:ascii="Candara" w:hAnsi="Candara"/>
          <w:sz w:val="24"/>
          <w:szCs w:val="18"/>
          <w:lang w:val="es-ES"/>
        </w:rPr>
        <w:t>3</w:t>
      </w:r>
      <w:r w:rsidR="00C1021C" w:rsidRPr="00EE5BE7">
        <w:rPr>
          <w:rFonts w:ascii="Candara" w:hAnsi="Candara"/>
          <w:sz w:val="24"/>
          <w:szCs w:val="18"/>
          <w:lang w:val="es-ES"/>
        </w:rPr>
        <w:t xml:space="preserve"> – </w:t>
      </w:r>
      <w:r w:rsidR="00D352F4" w:rsidRPr="00EE5BE7">
        <w:rPr>
          <w:rFonts w:ascii="Candara" w:hAnsi="Candara"/>
          <w:sz w:val="24"/>
          <w:szCs w:val="18"/>
          <w:lang w:val="es-ES"/>
        </w:rPr>
        <w:t xml:space="preserve">Lista de </w:t>
      </w:r>
      <w:r w:rsidR="00D332CF" w:rsidRPr="00EE5BE7">
        <w:rPr>
          <w:rFonts w:ascii="Candara" w:hAnsi="Candara"/>
          <w:sz w:val="24"/>
          <w:szCs w:val="18"/>
          <w:lang w:val="es-ES"/>
        </w:rPr>
        <w:t xml:space="preserve">cantidades </w:t>
      </w:r>
      <w:r w:rsidR="00C1021C" w:rsidRPr="00EE5BE7">
        <w:rPr>
          <w:rFonts w:ascii="Candara" w:hAnsi="Candara"/>
          <w:sz w:val="24"/>
          <w:szCs w:val="18"/>
          <w:lang w:val="es-ES"/>
        </w:rPr>
        <w:t>y precios</w:t>
      </w:r>
    </w:p>
    <w:p w14:paraId="59B82EB3" w14:textId="77777777" w:rsidR="00C1021C" w:rsidRPr="00EE5BE7" w:rsidRDefault="00AC6163" w:rsidP="00A12BFA">
      <w:pPr>
        <w:pStyle w:val="SectionIVHeader"/>
        <w:spacing w:before="0" w:after="120"/>
        <w:rPr>
          <w:rFonts w:ascii="Candara" w:hAnsi="Candara"/>
          <w:szCs w:val="24"/>
          <w:lang w:val="es-ES"/>
        </w:rPr>
      </w:pPr>
      <w:r w:rsidRPr="00EE5BE7">
        <w:rPr>
          <w:rFonts w:ascii="Candara" w:hAnsi="Candara"/>
          <w:szCs w:val="24"/>
          <w:lang w:val="es-ES"/>
        </w:rPr>
        <w:fldChar w:fldCharType="begin"/>
      </w:r>
      <w:r w:rsidRPr="00EE5BE7">
        <w:rPr>
          <w:rFonts w:ascii="Candara" w:hAnsi="Candara"/>
          <w:szCs w:val="24"/>
          <w:lang w:val="es-EC"/>
        </w:rPr>
        <w:instrText xml:space="preserve"> XE "</w:instrText>
      </w:r>
      <w:r w:rsidRPr="00EE5BE7">
        <w:rPr>
          <w:rFonts w:ascii="Candara" w:hAnsi="Candara"/>
          <w:szCs w:val="24"/>
          <w:lang w:val="es-ES"/>
        </w:rPr>
        <w:instrText>Formulario 04 – Programa de Actividades, cantidades y precios</w:instrText>
      </w:r>
      <w:r w:rsidRPr="00EE5BE7">
        <w:rPr>
          <w:rFonts w:ascii="Candara" w:hAnsi="Candara"/>
          <w:szCs w:val="24"/>
          <w:lang w:val="es-EC"/>
        </w:rPr>
        <w:instrText xml:space="preserve">" </w:instrText>
      </w:r>
      <w:r w:rsidRPr="00EE5BE7">
        <w:rPr>
          <w:rFonts w:ascii="Candara" w:hAnsi="Candara"/>
          <w:szCs w:val="24"/>
          <w:lang w:val="es-ES"/>
        </w:rPr>
        <w:fldChar w:fldCharType="end"/>
      </w:r>
    </w:p>
    <w:tbl>
      <w:tblPr>
        <w:tblW w:w="5000" w:type="pct"/>
        <w:tblLook w:val="04A0" w:firstRow="1" w:lastRow="0" w:firstColumn="1" w:lastColumn="0" w:noHBand="0" w:noVBand="1"/>
      </w:tblPr>
      <w:tblGrid>
        <w:gridCol w:w="700"/>
        <w:gridCol w:w="2153"/>
        <w:gridCol w:w="991"/>
        <w:gridCol w:w="1300"/>
        <w:gridCol w:w="1285"/>
        <w:gridCol w:w="2587"/>
      </w:tblGrid>
      <w:tr w:rsidR="00A12BFA" w:rsidRPr="00EE5BE7" w14:paraId="02BD13A3" w14:textId="77777777" w:rsidTr="00A12BFA">
        <w:trPr>
          <w:trHeight w:val="576"/>
        </w:trPr>
        <w:tc>
          <w:tcPr>
            <w:tcW w:w="29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9E464AB" w14:textId="77777777" w:rsidR="00A12BFA" w:rsidRPr="00EE5BE7" w:rsidRDefault="00A12BFA" w:rsidP="00A12BFA">
            <w:pPr>
              <w:jc w:val="center"/>
              <w:rPr>
                <w:rFonts w:ascii="Candara" w:hAnsi="Candara" w:cs="Calibri"/>
                <w:b/>
                <w:bCs/>
                <w:color w:val="000000"/>
                <w:sz w:val="22"/>
                <w:szCs w:val="22"/>
                <w:lang w:val="en-US" w:eastAsia="en-US"/>
              </w:rPr>
            </w:pPr>
            <w:r w:rsidRPr="00EE5BE7">
              <w:rPr>
                <w:rFonts w:ascii="Candara" w:hAnsi="Candara" w:cs="Calibri"/>
                <w:b/>
                <w:bCs/>
                <w:iCs/>
                <w:color w:val="000000"/>
                <w:sz w:val="22"/>
                <w:szCs w:val="22"/>
                <w:lang w:val="es-ES_tradnl" w:eastAsia="en-US"/>
              </w:rPr>
              <w:t>ITEM</w:t>
            </w:r>
          </w:p>
        </w:tc>
        <w:tc>
          <w:tcPr>
            <w:tcW w:w="1359" w:type="pct"/>
            <w:tcBorders>
              <w:top w:val="single" w:sz="4" w:space="0" w:color="auto"/>
              <w:left w:val="nil"/>
              <w:bottom w:val="single" w:sz="4" w:space="0" w:color="auto"/>
              <w:right w:val="single" w:sz="4" w:space="0" w:color="auto"/>
            </w:tcBorders>
            <w:shd w:val="clear" w:color="000000" w:fill="FFFFFF"/>
            <w:vAlign w:val="center"/>
            <w:hideMark/>
          </w:tcPr>
          <w:p w14:paraId="19F6AD38" w14:textId="77777777" w:rsidR="00A12BFA" w:rsidRPr="00EE5BE7" w:rsidRDefault="00A12BFA" w:rsidP="00A12BFA">
            <w:pPr>
              <w:jc w:val="center"/>
              <w:rPr>
                <w:rFonts w:ascii="Candara" w:hAnsi="Candara" w:cs="Calibri"/>
                <w:b/>
                <w:bCs/>
                <w:color w:val="000000"/>
                <w:sz w:val="22"/>
                <w:szCs w:val="22"/>
                <w:lang w:val="en-US" w:eastAsia="en-US"/>
              </w:rPr>
            </w:pPr>
            <w:r w:rsidRPr="00EE5BE7">
              <w:rPr>
                <w:rFonts w:ascii="Candara" w:hAnsi="Candara" w:cs="Calibri"/>
                <w:b/>
                <w:bCs/>
                <w:iCs/>
                <w:sz w:val="22"/>
                <w:szCs w:val="22"/>
                <w:lang w:val="es-ES_tradnl" w:eastAsia="en-US"/>
              </w:rPr>
              <w:t>DESCRIPCIÓN</w:t>
            </w:r>
          </w:p>
        </w:tc>
        <w:tc>
          <w:tcPr>
            <w:tcW w:w="495" w:type="pct"/>
            <w:tcBorders>
              <w:top w:val="single" w:sz="4" w:space="0" w:color="auto"/>
              <w:left w:val="nil"/>
              <w:bottom w:val="single" w:sz="4" w:space="0" w:color="auto"/>
              <w:right w:val="single" w:sz="4" w:space="0" w:color="auto"/>
            </w:tcBorders>
            <w:shd w:val="clear" w:color="000000" w:fill="FFFFFF"/>
            <w:vAlign w:val="center"/>
            <w:hideMark/>
          </w:tcPr>
          <w:p w14:paraId="2760008E" w14:textId="77777777" w:rsidR="00A12BFA" w:rsidRPr="00EE5BE7" w:rsidRDefault="00A12BFA" w:rsidP="00A12BFA">
            <w:pPr>
              <w:jc w:val="center"/>
              <w:rPr>
                <w:rFonts w:ascii="Candara" w:hAnsi="Candara" w:cs="Calibri"/>
                <w:b/>
                <w:bCs/>
                <w:color w:val="000000"/>
                <w:sz w:val="22"/>
                <w:szCs w:val="22"/>
                <w:lang w:val="en-US" w:eastAsia="en-US"/>
              </w:rPr>
            </w:pPr>
            <w:r w:rsidRPr="00EE5BE7">
              <w:rPr>
                <w:rFonts w:ascii="Candara" w:hAnsi="Candara" w:cs="Calibri"/>
                <w:b/>
                <w:bCs/>
                <w:color w:val="000000"/>
                <w:sz w:val="22"/>
                <w:szCs w:val="22"/>
                <w:lang w:val="es-ES" w:eastAsia="en-US"/>
              </w:rPr>
              <w:t>UNIDAD</w:t>
            </w:r>
          </w:p>
        </w:tc>
        <w:tc>
          <w:tcPr>
            <w:tcW w:w="886" w:type="pct"/>
            <w:tcBorders>
              <w:top w:val="single" w:sz="4" w:space="0" w:color="auto"/>
              <w:left w:val="nil"/>
              <w:bottom w:val="single" w:sz="4" w:space="0" w:color="auto"/>
              <w:right w:val="single" w:sz="4" w:space="0" w:color="auto"/>
            </w:tcBorders>
            <w:shd w:val="clear" w:color="000000" w:fill="FFFFFF"/>
            <w:vAlign w:val="center"/>
            <w:hideMark/>
          </w:tcPr>
          <w:p w14:paraId="29021ECE" w14:textId="77777777" w:rsidR="00A12BFA" w:rsidRPr="00EE5BE7" w:rsidRDefault="00A12BFA" w:rsidP="00A12BFA">
            <w:pPr>
              <w:jc w:val="center"/>
              <w:rPr>
                <w:rFonts w:ascii="Candara" w:hAnsi="Candara" w:cs="Calibri"/>
                <w:b/>
                <w:bCs/>
                <w:color w:val="000000"/>
                <w:sz w:val="22"/>
                <w:szCs w:val="22"/>
                <w:lang w:val="en-US" w:eastAsia="en-US"/>
              </w:rPr>
            </w:pPr>
            <w:r w:rsidRPr="00EE5BE7">
              <w:rPr>
                <w:rFonts w:ascii="Candara" w:hAnsi="Candara" w:cs="Calibri"/>
                <w:b/>
                <w:bCs/>
                <w:color w:val="000000"/>
                <w:sz w:val="22"/>
                <w:szCs w:val="22"/>
                <w:lang w:val="es-ES" w:eastAsia="en-US"/>
              </w:rPr>
              <w:t>CANTIDAD</w:t>
            </w:r>
            <w:r w:rsidRPr="00EE5BE7">
              <w:rPr>
                <w:rFonts w:ascii="Candara" w:hAnsi="Candara" w:cs="Calibri"/>
                <w:b/>
                <w:bCs/>
                <w:color w:val="000000"/>
                <w:sz w:val="22"/>
                <w:szCs w:val="22"/>
                <w:lang w:val="es-ES" w:eastAsia="en-US"/>
              </w:rPr>
              <w:br/>
            </w:r>
            <w:r w:rsidRPr="00EE5BE7">
              <w:rPr>
                <w:rFonts w:ascii="Candara" w:hAnsi="Candara" w:cs="Calibri"/>
                <w:i/>
                <w:iCs/>
                <w:color w:val="000000"/>
                <w:sz w:val="22"/>
                <w:szCs w:val="22"/>
                <w:lang w:val="es-ES" w:eastAsia="en-US"/>
              </w:rPr>
              <w:t>(a)</w:t>
            </w:r>
          </w:p>
        </w:tc>
        <w:tc>
          <w:tcPr>
            <w:tcW w:w="878" w:type="pct"/>
            <w:tcBorders>
              <w:top w:val="single" w:sz="4" w:space="0" w:color="auto"/>
              <w:left w:val="nil"/>
              <w:bottom w:val="single" w:sz="4" w:space="0" w:color="auto"/>
              <w:right w:val="single" w:sz="4" w:space="0" w:color="auto"/>
            </w:tcBorders>
            <w:shd w:val="clear" w:color="000000" w:fill="FFFFFF"/>
            <w:vAlign w:val="center"/>
            <w:hideMark/>
          </w:tcPr>
          <w:p w14:paraId="516488CC" w14:textId="77777777" w:rsidR="00A12BFA" w:rsidRPr="00EE5BE7" w:rsidRDefault="00A12BFA" w:rsidP="00A12BFA">
            <w:pPr>
              <w:jc w:val="center"/>
              <w:rPr>
                <w:rFonts w:ascii="Candara" w:hAnsi="Candara" w:cs="Calibri"/>
                <w:b/>
                <w:bCs/>
                <w:color w:val="000000"/>
                <w:sz w:val="22"/>
                <w:szCs w:val="22"/>
                <w:lang w:val="en-US" w:eastAsia="en-US"/>
              </w:rPr>
            </w:pPr>
            <w:r w:rsidRPr="00EE5BE7">
              <w:rPr>
                <w:rFonts w:ascii="Candara" w:hAnsi="Candara" w:cs="Calibri"/>
                <w:b/>
                <w:bCs/>
                <w:color w:val="000000"/>
                <w:sz w:val="22"/>
                <w:szCs w:val="22"/>
                <w:lang w:val="en-US" w:eastAsia="en-US"/>
              </w:rPr>
              <w:t>PRECIO UNITARIO</w:t>
            </w:r>
            <w:r w:rsidRPr="00EE5BE7">
              <w:rPr>
                <w:rFonts w:ascii="Candara" w:hAnsi="Candara" w:cs="Calibri"/>
                <w:b/>
                <w:bCs/>
                <w:color w:val="000000"/>
                <w:sz w:val="22"/>
                <w:szCs w:val="22"/>
                <w:lang w:val="en-US" w:eastAsia="en-US"/>
              </w:rPr>
              <w:br/>
            </w:r>
            <w:r w:rsidRPr="00EE5BE7">
              <w:rPr>
                <w:rFonts w:ascii="Candara" w:hAnsi="Candara" w:cs="Calibri"/>
                <w:i/>
                <w:iCs/>
                <w:color w:val="000000"/>
                <w:sz w:val="22"/>
                <w:szCs w:val="22"/>
                <w:lang w:val="en-US" w:eastAsia="en-US"/>
              </w:rPr>
              <w:t>(b)</w:t>
            </w:r>
          </w:p>
        </w:tc>
        <w:tc>
          <w:tcPr>
            <w:tcW w:w="1093" w:type="pct"/>
            <w:tcBorders>
              <w:top w:val="single" w:sz="4" w:space="0" w:color="auto"/>
              <w:left w:val="nil"/>
              <w:bottom w:val="single" w:sz="4" w:space="0" w:color="auto"/>
              <w:right w:val="single" w:sz="4" w:space="0" w:color="auto"/>
            </w:tcBorders>
            <w:shd w:val="clear" w:color="000000" w:fill="FFFFFF"/>
            <w:vAlign w:val="center"/>
            <w:hideMark/>
          </w:tcPr>
          <w:p w14:paraId="18E0CA49" w14:textId="77777777" w:rsidR="00A12BFA" w:rsidRPr="00EE5BE7" w:rsidRDefault="00A12BFA" w:rsidP="00A12BFA">
            <w:pPr>
              <w:jc w:val="center"/>
              <w:rPr>
                <w:rFonts w:ascii="Candara" w:hAnsi="Candara" w:cs="Calibri"/>
                <w:b/>
                <w:bCs/>
                <w:color w:val="000000"/>
                <w:sz w:val="22"/>
                <w:szCs w:val="22"/>
                <w:lang w:val="en-US" w:eastAsia="en-US"/>
              </w:rPr>
            </w:pPr>
            <w:r w:rsidRPr="00EE5BE7">
              <w:rPr>
                <w:rFonts w:ascii="Candara" w:hAnsi="Candara" w:cs="Calibri"/>
                <w:b/>
                <w:bCs/>
                <w:sz w:val="22"/>
                <w:szCs w:val="22"/>
                <w:lang w:val="es-ES_tradnl" w:eastAsia="en-US"/>
              </w:rPr>
              <w:t>PRECIO TOTAL</w:t>
            </w:r>
            <w:r w:rsidRPr="00EE5BE7">
              <w:rPr>
                <w:rFonts w:ascii="Candara" w:hAnsi="Candara" w:cs="Calibri"/>
                <w:b/>
                <w:bCs/>
                <w:sz w:val="22"/>
                <w:szCs w:val="22"/>
                <w:lang w:val="es-ES_tradnl" w:eastAsia="en-US"/>
              </w:rPr>
              <w:br/>
            </w:r>
            <w:r w:rsidRPr="00EE5BE7">
              <w:rPr>
                <w:rFonts w:ascii="Candara" w:hAnsi="Candara" w:cs="Calibri"/>
                <w:i/>
                <w:iCs/>
                <w:color w:val="000000"/>
                <w:sz w:val="22"/>
                <w:szCs w:val="22"/>
                <w:lang w:val="es-ES_tradnl" w:eastAsia="en-US"/>
              </w:rPr>
              <w:t>(c)</w:t>
            </w:r>
          </w:p>
        </w:tc>
      </w:tr>
      <w:tr w:rsidR="00A12BFA" w:rsidRPr="00EE5BE7" w14:paraId="0ED2929D" w14:textId="77777777" w:rsidTr="00A12BFA">
        <w:trPr>
          <w:trHeight w:val="576"/>
        </w:trPr>
        <w:tc>
          <w:tcPr>
            <w:tcW w:w="290" w:type="pct"/>
            <w:tcBorders>
              <w:top w:val="nil"/>
              <w:left w:val="single" w:sz="4" w:space="0" w:color="auto"/>
              <w:bottom w:val="single" w:sz="4" w:space="0" w:color="auto"/>
              <w:right w:val="single" w:sz="4" w:space="0" w:color="auto"/>
            </w:tcBorders>
            <w:shd w:val="clear" w:color="auto" w:fill="auto"/>
            <w:vAlign w:val="center"/>
            <w:hideMark/>
          </w:tcPr>
          <w:p w14:paraId="2AA701C6" w14:textId="77777777" w:rsidR="00A12BFA" w:rsidRPr="00EE5BE7" w:rsidRDefault="00A12BFA" w:rsidP="00A12BFA">
            <w:pPr>
              <w:jc w:val="center"/>
              <w:rPr>
                <w:rFonts w:ascii="Candara" w:hAnsi="Candara" w:cs="Calibri"/>
                <w:color w:val="000000"/>
                <w:sz w:val="22"/>
                <w:szCs w:val="22"/>
                <w:lang w:val="en-US" w:eastAsia="en-US"/>
              </w:rPr>
            </w:pPr>
            <w:r w:rsidRPr="00EE5BE7">
              <w:rPr>
                <w:rFonts w:ascii="Candara" w:hAnsi="Candara" w:cs="Calibri"/>
                <w:color w:val="000000"/>
                <w:sz w:val="22"/>
                <w:szCs w:val="22"/>
                <w:lang w:val="es-ES_tradnl" w:eastAsia="en-US"/>
              </w:rPr>
              <w:t>1</w:t>
            </w:r>
          </w:p>
        </w:tc>
        <w:tc>
          <w:tcPr>
            <w:tcW w:w="1359" w:type="pct"/>
            <w:tcBorders>
              <w:top w:val="nil"/>
              <w:left w:val="nil"/>
              <w:bottom w:val="single" w:sz="4" w:space="0" w:color="auto"/>
              <w:right w:val="single" w:sz="4" w:space="0" w:color="auto"/>
            </w:tcBorders>
            <w:shd w:val="clear" w:color="auto" w:fill="auto"/>
            <w:vAlign w:val="center"/>
            <w:hideMark/>
          </w:tcPr>
          <w:p w14:paraId="63FBCD31" w14:textId="77777777" w:rsidR="00A12BFA" w:rsidRPr="00EE5BE7" w:rsidRDefault="00A12BFA" w:rsidP="00A12BFA">
            <w:pPr>
              <w:jc w:val="both"/>
              <w:rPr>
                <w:rFonts w:ascii="Candara" w:hAnsi="Candara" w:cs="Calibri"/>
                <w:i/>
                <w:iCs/>
                <w:color w:val="0070C0"/>
                <w:sz w:val="22"/>
                <w:szCs w:val="22"/>
                <w:lang w:val="es-EC" w:eastAsia="en-US"/>
              </w:rPr>
            </w:pPr>
            <w:r w:rsidRPr="00EE5BE7">
              <w:rPr>
                <w:rFonts w:ascii="Candara" w:hAnsi="Candara" w:cs="Calibri"/>
                <w:i/>
                <w:iCs/>
                <w:color w:val="0070C0"/>
                <w:sz w:val="22"/>
                <w:szCs w:val="22"/>
                <w:lang w:val="es-ES_tradnl" w:eastAsia="en-US"/>
              </w:rPr>
              <w:t>Detallar rubros de ejecución de las obras</w:t>
            </w:r>
          </w:p>
        </w:tc>
        <w:tc>
          <w:tcPr>
            <w:tcW w:w="495" w:type="pct"/>
            <w:tcBorders>
              <w:top w:val="nil"/>
              <w:left w:val="nil"/>
              <w:bottom w:val="single" w:sz="4" w:space="0" w:color="auto"/>
              <w:right w:val="single" w:sz="4" w:space="0" w:color="auto"/>
            </w:tcBorders>
            <w:shd w:val="clear" w:color="auto" w:fill="auto"/>
            <w:vAlign w:val="center"/>
            <w:hideMark/>
          </w:tcPr>
          <w:p w14:paraId="4DFBAD7D" w14:textId="77777777" w:rsidR="00A12BFA" w:rsidRPr="00EE5BE7" w:rsidRDefault="00A12BFA" w:rsidP="00A12BFA">
            <w:pPr>
              <w:jc w:val="center"/>
              <w:rPr>
                <w:rFonts w:ascii="Candara" w:hAnsi="Candara" w:cs="Calibri"/>
                <w:color w:val="000000"/>
                <w:sz w:val="22"/>
                <w:szCs w:val="22"/>
                <w:lang w:val="es-EC" w:eastAsia="en-US"/>
              </w:rPr>
            </w:pPr>
            <w:r w:rsidRPr="00EE5BE7">
              <w:rPr>
                <w:rFonts w:ascii="Candara" w:hAnsi="Candara" w:cs="Calibri"/>
                <w:color w:val="000000"/>
                <w:sz w:val="22"/>
                <w:szCs w:val="22"/>
                <w:lang w:val="es-EC" w:eastAsia="en-US"/>
              </w:rPr>
              <w:t> </w:t>
            </w:r>
          </w:p>
        </w:tc>
        <w:tc>
          <w:tcPr>
            <w:tcW w:w="886" w:type="pct"/>
            <w:tcBorders>
              <w:top w:val="nil"/>
              <w:left w:val="nil"/>
              <w:bottom w:val="single" w:sz="4" w:space="0" w:color="auto"/>
              <w:right w:val="single" w:sz="4" w:space="0" w:color="auto"/>
            </w:tcBorders>
            <w:shd w:val="clear" w:color="auto" w:fill="auto"/>
            <w:vAlign w:val="center"/>
            <w:hideMark/>
          </w:tcPr>
          <w:p w14:paraId="4B3B6256" w14:textId="77777777" w:rsidR="00A12BFA" w:rsidRPr="00EE5BE7" w:rsidRDefault="00A12BFA" w:rsidP="00A12BFA">
            <w:pPr>
              <w:jc w:val="center"/>
              <w:rPr>
                <w:rFonts w:ascii="Candara" w:hAnsi="Candara" w:cs="Calibri"/>
                <w:color w:val="000000"/>
                <w:sz w:val="22"/>
                <w:szCs w:val="22"/>
                <w:lang w:val="es-EC" w:eastAsia="en-US"/>
              </w:rPr>
            </w:pPr>
            <w:r w:rsidRPr="00EE5BE7">
              <w:rPr>
                <w:rFonts w:ascii="Candara" w:hAnsi="Candara" w:cs="Calibri"/>
                <w:color w:val="000000"/>
                <w:sz w:val="22"/>
                <w:szCs w:val="22"/>
                <w:lang w:val="es-EC" w:eastAsia="en-US"/>
              </w:rPr>
              <w:t> </w:t>
            </w:r>
          </w:p>
        </w:tc>
        <w:tc>
          <w:tcPr>
            <w:tcW w:w="878" w:type="pct"/>
            <w:tcBorders>
              <w:top w:val="nil"/>
              <w:left w:val="nil"/>
              <w:bottom w:val="single" w:sz="4" w:space="0" w:color="auto"/>
              <w:right w:val="single" w:sz="4" w:space="0" w:color="auto"/>
            </w:tcBorders>
            <w:shd w:val="clear" w:color="auto" w:fill="auto"/>
            <w:vAlign w:val="center"/>
            <w:hideMark/>
          </w:tcPr>
          <w:p w14:paraId="4038537C" w14:textId="77777777" w:rsidR="00A12BFA" w:rsidRPr="00EE5BE7" w:rsidRDefault="00A12BFA" w:rsidP="00A12BFA">
            <w:pPr>
              <w:jc w:val="both"/>
              <w:rPr>
                <w:rFonts w:ascii="Candara" w:hAnsi="Candara" w:cs="Calibri"/>
                <w:color w:val="000000"/>
                <w:sz w:val="22"/>
                <w:szCs w:val="22"/>
                <w:lang w:val="es-EC" w:eastAsia="en-US"/>
              </w:rPr>
            </w:pPr>
            <w:r w:rsidRPr="00EE5BE7">
              <w:rPr>
                <w:rFonts w:ascii="Candara" w:hAnsi="Candara" w:cs="Calibri"/>
                <w:color w:val="000000"/>
                <w:sz w:val="22"/>
                <w:szCs w:val="22"/>
                <w:lang w:val="es-EC" w:eastAsia="en-US"/>
              </w:rPr>
              <w:t> </w:t>
            </w:r>
          </w:p>
        </w:tc>
        <w:tc>
          <w:tcPr>
            <w:tcW w:w="1093" w:type="pct"/>
            <w:tcBorders>
              <w:top w:val="nil"/>
              <w:left w:val="nil"/>
              <w:bottom w:val="single" w:sz="4" w:space="0" w:color="auto"/>
              <w:right w:val="single" w:sz="4" w:space="0" w:color="auto"/>
            </w:tcBorders>
            <w:shd w:val="clear" w:color="auto" w:fill="auto"/>
            <w:noWrap/>
            <w:vAlign w:val="center"/>
            <w:hideMark/>
          </w:tcPr>
          <w:p w14:paraId="4BE79882" w14:textId="77777777" w:rsidR="00A12BFA" w:rsidRPr="00EE5BE7" w:rsidRDefault="00A12BFA" w:rsidP="00A12BFA">
            <w:pPr>
              <w:jc w:val="center"/>
              <w:rPr>
                <w:rFonts w:ascii="Candara" w:hAnsi="Candara" w:cs="Calibri"/>
                <w:i/>
                <w:iCs/>
                <w:color w:val="000000"/>
                <w:sz w:val="22"/>
                <w:szCs w:val="22"/>
                <w:lang w:val="en-US" w:eastAsia="en-US"/>
              </w:rPr>
            </w:pPr>
            <w:r w:rsidRPr="00EE5BE7">
              <w:rPr>
                <w:rFonts w:ascii="Candara" w:hAnsi="Candara" w:cs="Calibri"/>
                <w:i/>
                <w:iCs/>
                <w:color w:val="000000"/>
                <w:sz w:val="22"/>
                <w:szCs w:val="22"/>
                <w:lang w:val="es-ES_tradnl" w:eastAsia="en-US"/>
              </w:rPr>
              <w:t>c=a*b</w:t>
            </w:r>
          </w:p>
        </w:tc>
      </w:tr>
      <w:tr w:rsidR="00A12BFA" w:rsidRPr="00EE5BE7" w14:paraId="7EC5FB1B" w14:textId="77777777" w:rsidTr="00A12BFA">
        <w:trPr>
          <w:trHeight w:val="348"/>
        </w:trPr>
        <w:tc>
          <w:tcPr>
            <w:tcW w:w="290" w:type="pct"/>
            <w:tcBorders>
              <w:top w:val="nil"/>
              <w:left w:val="single" w:sz="4" w:space="0" w:color="auto"/>
              <w:bottom w:val="single" w:sz="4" w:space="0" w:color="auto"/>
              <w:right w:val="single" w:sz="4" w:space="0" w:color="auto"/>
            </w:tcBorders>
            <w:shd w:val="clear" w:color="auto" w:fill="auto"/>
            <w:vAlign w:val="center"/>
            <w:hideMark/>
          </w:tcPr>
          <w:p w14:paraId="3F4F4D47" w14:textId="77777777" w:rsidR="00A12BFA" w:rsidRPr="00EE5BE7" w:rsidRDefault="00A12BFA" w:rsidP="00A12BFA">
            <w:pPr>
              <w:jc w:val="center"/>
              <w:rPr>
                <w:rFonts w:ascii="Candara" w:hAnsi="Candara" w:cs="Calibri"/>
                <w:color w:val="000000"/>
                <w:sz w:val="22"/>
                <w:szCs w:val="22"/>
                <w:lang w:val="en-US" w:eastAsia="en-US"/>
              </w:rPr>
            </w:pPr>
            <w:r w:rsidRPr="00EE5BE7">
              <w:rPr>
                <w:rFonts w:ascii="Candara" w:hAnsi="Candara" w:cs="Calibri"/>
                <w:color w:val="000000"/>
                <w:sz w:val="22"/>
                <w:szCs w:val="22"/>
                <w:lang w:val="en-US" w:eastAsia="en-US"/>
              </w:rPr>
              <w:t>2</w:t>
            </w:r>
          </w:p>
        </w:tc>
        <w:tc>
          <w:tcPr>
            <w:tcW w:w="1359" w:type="pct"/>
            <w:tcBorders>
              <w:top w:val="nil"/>
              <w:left w:val="nil"/>
              <w:bottom w:val="single" w:sz="4" w:space="0" w:color="auto"/>
              <w:right w:val="single" w:sz="4" w:space="0" w:color="auto"/>
            </w:tcBorders>
            <w:shd w:val="clear" w:color="auto" w:fill="auto"/>
            <w:vAlign w:val="center"/>
            <w:hideMark/>
          </w:tcPr>
          <w:p w14:paraId="60547821" w14:textId="77777777" w:rsidR="00A12BFA" w:rsidRPr="00EE5BE7" w:rsidRDefault="00A12BFA" w:rsidP="00A12BFA">
            <w:pPr>
              <w:jc w:val="both"/>
              <w:rPr>
                <w:rFonts w:ascii="Candara" w:hAnsi="Candara" w:cs="Calibri"/>
                <w:i/>
                <w:iCs/>
                <w:color w:val="548DD4"/>
                <w:sz w:val="22"/>
                <w:szCs w:val="22"/>
                <w:lang w:val="en-US" w:eastAsia="en-US"/>
              </w:rPr>
            </w:pPr>
            <w:r w:rsidRPr="00EE5BE7">
              <w:rPr>
                <w:rFonts w:ascii="Candara" w:hAnsi="Candara" w:cs="Calibri"/>
                <w:i/>
                <w:iCs/>
                <w:color w:val="548DD4"/>
                <w:sz w:val="22"/>
                <w:szCs w:val="22"/>
                <w:lang w:val="en-US" w:eastAsia="en-US"/>
              </w:rPr>
              <w:t> </w:t>
            </w:r>
          </w:p>
        </w:tc>
        <w:tc>
          <w:tcPr>
            <w:tcW w:w="495" w:type="pct"/>
            <w:tcBorders>
              <w:top w:val="nil"/>
              <w:left w:val="nil"/>
              <w:bottom w:val="single" w:sz="4" w:space="0" w:color="auto"/>
              <w:right w:val="single" w:sz="4" w:space="0" w:color="auto"/>
            </w:tcBorders>
            <w:shd w:val="clear" w:color="auto" w:fill="auto"/>
            <w:vAlign w:val="center"/>
            <w:hideMark/>
          </w:tcPr>
          <w:p w14:paraId="239173F0" w14:textId="77777777" w:rsidR="00A12BFA" w:rsidRPr="00EE5BE7" w:rsidRDefault="00A12BFA" w:rsidP="00A12BFA">
            <w:pPr>
              <w:jc w:val="center"/>
              <w:rPr>
                <w:rFonts w:ascii="Candara" w:hAnsi="Candara" w:cs="Calibri"/>
                <w:color w:val="000000"/>
                <w:sz w:val="22"/>
                <w:szCs w:val="22"/>
                <w:lang w:val="en-US" w:eastAsia="en-US"/>
              </w:rPr>
            </w:pPr>
            <w:r w:rsidRPr="00EE5BE7">
              <w:rPr>
                <w:rFonts w:ascii="Candara" w:hAnsi="Candara" w:cs="Calibri"/>
                <w:color w:val="000000"/>
                <w:sz w:val="22"/>
                <w:szCs w:val="22"/>
                <w:lang w:val="en-US" w:eastAsia="en-US"/>
              </w:rPr>
              <w:t> </w:t>
            </w:r>
          </w:p>
        </w:tc>
        <w:tc>
          <w:tcPr>
            <w:tcW w:w="886" w:type="pct"/>
            <w:tcBorders>
              <w:top w:val="nil"/>
              <w:left w:val="nil"/>
              <w:bottom w:val="single" w:sz="4" w:space="0" w:color="auto"/>
              <w:right w:val="single" w:sz="4" w:space="0" w:color="auto"/>
            </w:tcBorders>
            <w:shd w:val="clear" w:color="auto" w:fill="auto"/>
            <w:vAlign w:val="center"/>
            <w:hideMark/>
          </w:tcPr>
          <w:p w14:paraId="1E1991E3" w14:textId="77777777" w:rsidR="00A12BFA" w:rsidRPr="00EE5BE7" w:rsidRDefault="00A12BFA" w:rsidP="00A12BFA">
            <w:pPr>
              <w:jc w:val="center"/>
              <w:rPr>
                <w:rFonts w:ascii="Candara" w:hAnsi="Candara" w:cs="Calibri"/>
                <w:color w:val="000000"/>
                <w:sz w:val="22"/>
                <w:szCs w:val="22"/>
                <w:lang w:val="en-US" w:eastAsia="en-US"/>
              </w:rPr>
            </w:pPr>
            <w:r w:rsidRPr="00EE5BE7">
              <w:rPr>
                <w:rFonts w:ascii="Candara" w:hAnsi="Candara" w:cs="Calibri"/>
                <w:color w:val="000000"/>
                <w:sz w:val="22"/>
                <w:szCs w:val="22"/>
                <w:lang w:val="en-US" w:eastAsia="en-US"/>
              </w:rPr>
              <w:t> </w:t>
            </w:r>
          </w:p>
        </w:tc>
        <w:tc>
          <w:tcPr>
            <w:tcW w:w="878" w:type="pct"/>
            <w:tcBorders>
              <w:top w:val="nil"/>
              <w:left w:val="nil"/>
              <w:bottom w:val="single" w:sz="4" w:space="0" w:color="auto"/>
              <w:right w:val="single" w:sz="4" w:space="0" w:color="auto"/>
            </w:tcBorders>
            <w:shd w:val="clear" w:color="auto" w:fill="auto"/>
            <w:vAlign w:val="center"/>
            <w:hideMark/>
          </w:tcPr>
          <w:p w14:paraId="55FE60D2" w14:textId="77777777" w:rsidR="00A12BFA" w:rsidRPr="00EE5BE7" w:rsidRDefault="00A12BFA" w:rsidP="00A12BFA">
            <w:pPr>
              <w:jc w:val="both"/>
              <w:rPr>
                <w:rFonts w:ascii="Candara" w:hAnsi="Candara" w:cs="Calibri"/>
                <w:color w:val="000000"/>
                <w:sz w:val="22"/>
                <w:szCs w:val="22"/>
                <w:lang w:val="en-US" w:eastAsia="en-US"/>
              </w:rPr>
            </w:pPr>
            <w:r w:rsidRPr="00EE5BE7">
              <w:rPr>
                <w:rFonts w:ascii="Candara" w:hAnsi="Candara" w:cs="Calibri"/>
                <w:color w:val="000000"/>
                <w:sz w:val="22"/>
                <w:szCs w:val="22"/>
                <w:lang w:val="en-US" w:eastAsia="en-US"/>
              </w:rPr>
              <w:t> </w:t>
            </w:r>
          </w:p>
        </w:tc>
        <w:tc>
          <w:tcPr>
            <w:tcW w:w="1093" w:type="pct"/>
            <w:tcBorders>
              <w:top w:val="nil"/>
              <w:left w:val="nil"/>
              <w:bottom w:val="single" w:sz="4" w:space="0" w:color="auto"/>
              <w:right w:val="single" w:sz="4" w:space="0" w:color="auto"/>
            </w:tcBorders>
            <w:shd w:val="clear" w:color="auto" w:fill="auto"/>
            <w:noWrap/>
            <w:vAlign w:val="center"/>
            <w:hideMark/>
          </w:tcPr>
          <w:p w14:paraId="1AD52A57" w14:textId="77777777" w:rsidR="00A12BFA" w:rsidRPr="00EE5BE7" w:rsidRDefault="00A12BFA" w:rsidP="00A12BFA">
            <w:pPr>
              <w:jc w:val="both"/>
              <w:rPr>
                <w:rFonts w:ascii="Candara" w:hAnsi="Candara" w:cs="Calibri"/>
                <w:color w:val="000000"/>
                <w:sz w:val="22"/>
                <w:szCs w:val="22"/>
                <w:lang w:val="en-US" w:eastAsia="en-US"/>
              </w:rPr>
            </w:pPr>
            <w:r w:rsidRPr="00EE5BE7">
              <w:rPr>
                <w:rFonts w:ascii="Candara" w:hAnsi="Candara" w:cs="Calibri"/>
                <w:color w:val="000000"/>
                <w:sz w:val="22"/>
                <w:szCs w:val="22"/>
                <w:lang w:val="en-US" w:eastAsia="en-US"/>
              </w:rPr>
              <w:t> </w:t>
            </w:r>
          </w:p>
        </w:tc>
      </w:tr>
      <w:tr w:rsidR="00A12BFA" w:rsidRPr="00EE5BE7" w14:paraId="7F8D0B1B" w14:textId="77777777" w:rsidTr="00A12BFA">
        <w:trPr>
          <w:trHeight w:val="348"/>
        </w:trPr>
        <w:tc>
          <w:tcPr>
            <w:tcW w:w="290" w:type="pct"/>
            <w:tcBorders>
              <w:top w:val="nil"/>
              <w:left w:val="single" w:sz="4" w:space="0" w:color="auto"/>
              <w:bottom w:val="single" w:sz="4" w:space="0" w:color="auto"/>
              <w:right w:val="single" w:sz="4" w:space="0" w:color="auto"/>
            </w:tcBorders>
            <w:shd w:val="clear" w:color="auto" w:fill="auto"/>
            <w:vAlign w:val="center"/>
            <w:hideMark/>
          </w:tcPr>
          <w:p w14:paraId="0C3F4129" w14:textId="77777777" w:rsidR="00A12BFA" w:rsidRPr="00EE5BE7" w:rsidRDefault="00A12BFA" w:rsidP="00A12BFA">
            <w:pPr>
              <w:jc w:val="center"/>
              <w:rPr>
                <w:rFonts w:ascii="Candara" w:hAnsi="Candara" w:cs="Calibri"/>
                <w:i/>
                <w:iCs/>
                <w:color w:val="000000"/>
                <w:sz w:val="22"/>
                <w:szCs w:val="22"/>
                <w:lang w:val="en-US" w:eastAsia="en-US"/>
              </w:rPr>
            </w:pPr>
            <w:r w:rsidRPr="00EE5BE7">
              <w:rPr>
                <w:rFonts w:ascii="Candara" w:hAnsi="Candara" w:cs="Calibri"/>
                <w:i/>
                <w:iCs/>
                <w:color w:val="000000"/>
                <w:sz w:val="22"/>
                <w:szCs w:val="22"/>
                <w:lang w:val="es-ES_tradnl" w:eastAsia="en-US"/>
              </w:rPr>
              <w:t>n</w:t>
            </w:r>
          </w:p>
        </w:tc>
        <w:tc>
          <w:tcPr>
            <w:tcW w:w="1359" w:type="pct"/>
            <w:tcBorders>
              <w:top w:val="nil"/>
              <w:left w:val="nil"/>
              <w:bottom w:val="single" w:sz="4" w:space="0" w:color="auto"/>
              <w:right w:val="single" w:sz="4" w:space="0" w:color="auto"/>
            </w:tcBorders>
            <w:shd w:val="clear" w:color="auto" w:fill="auto"/>
            <w:vAlign w:val="center"/>
            <w:hideMark/>
          </w:tcPr>
          <w:p w14:paraId="71B3693B" w14:textId="77777777" w:rsidR="00A12BFA" w:rsidRPr="00EE5BE7" w:rsidRDefault="00A12BFA" w:rsidP="00A12BFA">
            <w:pPr>
              <w:jc w:val="both"/>
              <w:rPr>
                <w:rFonts w:ascii="Candara" w:hAnsi="Candara" w:cs="Calibri"/>
                <w:i/>
                <w:iCs/>
                <w:color w:val="548DD4"/>
                <w:sz w:val="22"/>
                <w:szCs w:val="22"/>
                <w:lang w:val="en-US" w:eastAsia="en-US"/>
              </w:rPr>
            </w:pPr>
            <w:r w:rsidRPr="00EE5BE7">
              <w:rPr>
                <w:rFonts w:ascii="Candara" w:hAnsi="Candara" w:cs="Calibri"/>
                <w:i/>
                <w:iCs/>
                <w:color w:val="548DD4"/>
                <w:sz w:val="22"/>
                <w:szCs w:val="22"/>
                <w:lang w:val="es-ES_tradnl" w:eastAsia="en-US"/>
              </w:rPr>
              <w:t> </w:t>
            </w:r>
          </w:p>
        </w:tc>
        <w:tc>
          <w:tcPr>
            <w:tcW w:w="495" w:type="pct"/>
            <w:tcBorders>
              <w:top w:val="nil"/>
              <w:left w:val="nil"/>
              <w:bottom w:val="single" w:sz="4" w:space="0" w:color="auto"/>
              <w:right w:val="single" w:sz="4" w:space="0" w:color="auto"/>
            </w:tcBorders>
            <w:shd w:val="clear" w:color="auto" w:fill="auto"/>
            <w:vAlign w:val="center"/>
            <w:hideMark/>
          </w:tcPr>
          <w:p w14:paraId="0AD8E423" w14:textId="77777777" w:rsidR="00A12BFA" w:rsidRPr="00EE5BE7" w:rsidRDefault="00A12BFA" w:rsidP="00A12BFA">
            <w:pPr>
              <w:jc w:val="center"/>
              <w:rPr>
                <w:rFonts w:ascii="Candara" w:hAnsi="Candara" w:cs="Calibri"/>
                <w:color w:val="000000"/>
                <w:sz w:val="22"/>
                <w:szCs w:val="22"/>
                <w:lang w:val="en-US" w:eastAsia="en-US"/>
              </w:rPr>
            </w:pPr>
            <w:r w:rsidRPr="00EE5BE7">
              <w:rPr>
                <w:rFonts w:ascii="Candara" w:hAnsi="Candara" w:cs="Calibri"/>
                <w:color w:val="000000"/>
                <w:sz w:val="22"/>
                <w:szCs w:val="22"/>
                <w:lang w:val="en-US" w:eastAsia="en-US"/>
              </w:rPr>
              <w:t> </w:t>
            </w:r>
          </w:p>
        </w:tc>
        <w:tc>
          <w:tcPr>
            <w:tcW w:w="886" w:type="pct"/>
            <w:tcBorders>
              <w:top w:val="nil"/>
              <w:left w:val="nil"/>
              <w:bottom w:val="single" w:sz="4" w:space="0" w:color="auto"/>
              <w:right w:val="single" w:sz="4" w:space="0" w:color="auto"/>
            </w:tcBorders>
            <w:shd w:val="clear" w:color="auto" w:fill="auto"/>
            <w:vAlign w:val="center"/>
            <w:hideMark/>
          </w:tcPr>
          <w:p w14:paraId="3DB4D52D" w14:textId="77777777" w:rsidR="00A12BFA" w:rsidRPr="00EE5BE7" w:rsidRDefault="00A12BFA" w:rsidP="00A12BFA">
            <w:pPr>
              <w:jc w:val="center"/>
              <w:rPr>
                <w:rFonts w:ascii="Candara" w:hAnsi="Candara" w:cs="Calibri"/>
                <w:color w:val="000000"/>
                <w:sz w:val="22"/>
                <w:szCs w:val="22"/>
                <w:lang w:val="en-US" w:eastAsia="en-US"/>
              </w:rPr>
            </w:pPr>
            <w:r w:rsidRPr="00EE5BE7">
              <w:rPr>
                <w:rFonts w:ascii="Candara" w:hAnsi="Candara" w:cs="Calibri"/>
                <w:color w:val="000000"/>
                <w:sz w:val="22"/>
                <w:szCs w:val="22"/>
                <w:lang w:val="es-ES" w:eastAsia="en-US"/>
              </w:rPr>
              <w:t> </w:t>
            </w:r>
          </w:p>
        </w:tc>
        <w:tc>
          <w:tcPr>
            <w:tcW w:w="878" w:type="pct"/>
            <w:tcBorders>
              <w:top w:val="nil"/>
              <w:left w:val="nil"/>
              <w:bottom w:val="single" w:sz="4" w:space="0" w:color="auto"/>
              <w:right w:val="single" w:sz="4" w:space="0" w:color="auto"/>
            </w:tcBorders>
            <w:shd w:val="clear" w:color="auto" w:fill="auto"/>
            <w:vAlign w:val="center"/>
            <w:hideMark/>
          </w:tcPr>
          <w:p w14:paraId="5D62FD9B" w14:textId="77777777" w:rsidR="00A12BFA" w:rsidRPr="00EE5BE7" w:rsidRDefault="00A12BFA" w:rsidP="00A12BFA">
            <w:pPr>
              <w:jc w:val="both"/>
              <w:rPr>
                <w:rFonts w:ascii="Candara" w:hAnsi="Candara" w:cs="Calibri"/>
                <w:color w:val="000000"/>
                <w:sz w:val="22"/>
                <w:szCs w:val="22"/>
                <w:lang w:val="en-US" w:eastAsia="en-US"/>
              </w:rPr>
            </w:pPr>
            <w:r w:rsidRPr="00EE5BE7">
              <w:rPr>
                <w:rFonts w:ascii="Candara" w:hAnsi="Candara" w:cs="Calibri"/>
                <w:color w:val="000000"/>
                <w:sz w:val="22"/>
                <w:szCs w:val="22"/>
                <w:lang w:val="en-US" w:eastAsia="en-US"/>
              </w:rPr>
              <w:t> </w:t>
            </w:r>
          </w:p>
        </w:tc>
        <w:tc>
          <w:tcPr>
            <w:tcW w:w="1093" w:type="pct"/>
            <w:tcBorders>
              <w:top w:val="nil"/>
              <w:left w:val="nil"/>
              <w:bottom w:val="single" w:sz="4" w:space="0" w:color="auto"/>
              <w:right w:val="single" w:sz="4" w:space="0" w:color="auto"/>
            </w:tcBorders>
            <w:shd w:val="clear" w:color="auto" w:fill="auto"/>
            <w:noWrap/>
            <w:vAlign w:val="center"/>
            <w:hideMark/>
          </w:tcPr>
          <w:p w14:paraId="39A8107B" w14:textId="77777777" w:rsidR="00A12BFA" w:rsidRPr="00EE5BE7" w:rsidRDefault="00A12BFA" w:rsidP="00A12BFA">
            <w:pPr>
              <w:jc w:val="both"/>
              <w:rPr>
                <w:rFonts w:ascii="Candara" w:hAnsi="Candara" w:cs="Calibri"/>
                <w:color w:val="000000"/>
                <w:sz w:val="22"/>
                <w:szCs w:val="22"/>
                <w:lang w:val="en-US" w:eastAsia="en-US"/>
              </w:rPr>
            </w:pPr>
            <w:r w:rsidRPr="00EE5BE7">
              <w:rPr>
                <w:rFonts w:ascii="Candara" w:hAnsi="Candara" w:cs="Calibri"/>
                <w:color w:val="000000"/>
                <w:sz w:val="22"/>
                <w:szCs w:val="22"/>
                <w:lang w:val="es-ES_tradnl" w:eastAsia="en-US"/>
              </w:rPr>
              <w:t> </w:t>
            </w:r>
          </w:p>
        </w:tc>
      </w:tr>
      <w:tr w:rsidR="00A12BFA" w:rsidRPr="00EE5BE7" w14:paraId="671D8479" w14:textId="77777777" w:rsidTr="00A12BFA">
        <w:trPr>
          <w:trHeight w:val="576"/>
        </w:trPr>
        <w:tc>
          <w:tcPr>
            <w:tcW w:w="290" w:type="pct"/>
            <w:tcBorders>
              <w:top w:val="nil"/>
              <w:left w:val="nil"/>
              <w:bottom w:val="nil"/>
              <w:right w:val="nil"/>
            </w:tcBorders>
            <w:shd w:val="clear" w:color="auto" w:fill="auto"/>
            <w:vAlign w:val="center"/>
            <w:hideMark/>
          </w:tcPr>
          <w:p w14:paraId="60F01580" w14:textId="77777777" w:rsidR="00A12BFA" w:rsidRPr="00EE5BE7" w:rsidRDefault="00A12BFA" w:rsidP="00A12BFA">
            <w:pPr>
              <w:jc w:val="both"/>
              <w:rPr>
                <w:rFonts w:ascii="Candara" w:hAnsi="Candara" w:cs="Calibri"/>
                <w:color w:val="000000"/>
                <w:sz w:val="22"/>
                <w:szCs w:val="22"/>
                <w:lang w:val="en-US" w:eastAsia="en-US"/>
              </w:rPr>
            </w:pPr>
          </w:p>
        </w:tc>
        <w:tc>
          <w:tcPr>
            <w:tcW w:w="1359" w:type="pct"/>
            <w:tcBorders>
              <w:top w:val="nil"/>
              <w:left w:val="nil"/>
              <w:bottom w:val="nil"/>
              <w:right w:val="nil"/>
            </w:tcBorders>
            <w:shd w:val="clear" w:color="auto" w:fill="auto"/>
            <w:vAlign w:val="center"/>
            <w:hideMark/>
          </w:tcPr>
          <w:p w14:paraId="7575B1BA" w14:textId="77777777" w:rsidR="00A12BFA" w:rsidRPr="00EE5BE7" w:rsidRDefault="00A12BFA" w:rsidP="00A12BFA">
            <w:pPr>
              <w:jc w:val="center"/>
              <w:rPr>
                <w:lang w:val="en-US" w:eastAsia="en-US"/>
              </w:rPr>
            </w:pPr>
          </w:p>
        </w:tc>
        <w:tc>
          <w:tcPr>
            <w:tcW w:w="495" w:type="pct"/>
            <w:tcBorders>
              <w:top w:val="nil"/>
              <w:left w:val="nil"/>
              <w:bottom w:val="nil"/>
              <w:right w:val="nil"/>
            </w:tcBorders>
            <w:shd w:val="clear" w:color="auto" w:fill="auto"/>
            <w:vAlign w:val="center"/>
            <w:hideMark/>
          </w:tcPr>
          <w:p w14:paraId="3F3031CB" w14:textId="77777777" w:rsidR="00A12BFA" w:rsidRPr="00EE5BE7" w:rsidRDefault="00A12BFA" w:rsidP="00A12BFA">
            <w:pPr>
              <w:jc w:val="both"/>
              <w:rPr>
                <w:lang w:val="en-US" w:eastAsia="en-US"/>
              </w:rPr>
            </w:pPr>
          </w:p>
        </w:tc>
        <w:tc>
          <w:tcPr>
            <w:tcW w:w="886" w:type="pct"/>
            <w:tcBorders>
              <w:top w:val="nil"/>
              <w:left w:val="nil"/>
              <w:bottom w:val="nil"/>
              <w:right w:val="nil"/>
            </w:tcBorders>
            <w:shd w:val="clear" w:color="auto" w:fill="auto"/>
            <w:noWrap/>
            <w:vAlign w:val="bottom"/>
            <w:hideMark/>
          </w:tcPr>
          <w:p w14:paraId="36F31116" w14:textId="77777777" w:rsidR="00A12BFA" w:rsidRPr="00EE5BE7" w:rsidRDefault="00A12BFA" w:rsidP="00A12BFA">
            <w:pPr>
              <w:jc w:val="both"/>
              <w:rPr>
                <w:lang w:val="en-US" w:eastAsia="en-US"/>
              </w:rPr>
            </w:pPr>
          </w:p>
        </w:tc>
        <w:tc>
          <w:tcPr>
            <w:tcW w:w="878" w:type="pct"/>
            <w:tcBorders>
              <w:top w:val="nil"/>
              <w:left w:val="single" w:sz="4" w:space="0" w:color="auto"/>
              <w:bottom w:val="single" w:sz="4" w:space="0" w:color="auto"/>
              <w:right w:val="single" w:sz="4" w:space="0" w:color="auto"/>
            </w:tcBorders>
            <w:shd w:val="clear" w:color="auto" w:fill="auto"/>
            <w:vAlign w:val="center"/>
            <w:hideMark/>
          </w:tcPr>
          <w:p w14:paraId="25E358C1" w14:textId="77777777" w:rsidR="00A12BFA" w:rsidRPr="00EE5BE7" w:rsidRDefault="00A12BFA" w:rsidP="00A12BFA">
            <w:pPr>
              <w:jc w:val="center"/>
              <w:rPr>
                <w:rFonts w:ascii="Candara" w:hAnsi="Candara" w:cs="Calibri"/>
                <w:b/>
                <w:bCs/>
                <w:color w:val="000000"/>
                <w:sz w:val="22"/>
                <w:szCs w:val="22"/>
                <w:lang w:val="en-US" w:eastAsia="en-US"/>
              </w:rPr>
            </w:pPr>
            <w:r w:rsidRPr="00EE5BE7">
              <w:rPr>
                <w:rFonts w:ascii="Candara" w:hAnsi="Candara" w:cs="Calibri"/>
                <w:b/>
                <w:bCs/>
                <w:color w:val="000000"/>
                <w:sz w:val="22"/>
                <w:szCs w:val="22"/>
                <w:lang w:val="es-ES_tradnl" w:eastAsia="en-US"/>
              </w:rPr>
              <w:t xml:space="preserve">SUBTOTAL </w:t>
            </w:r>
            <w:r w:rsidRPr="00EE5BE7">
              <w:rPr>
                <w:rFonts w:ascii="Candara" w:hAnsi="Candara" w:cs="Calibri"/>
                <w:b/>
                <w:bCs/>
                <w:color w:val="000000"/>
                <w:sz w:val="22"/>
                <w:szCs w:val="22"/>
                <w:lang w:val="es-ES_tradnl" w:eastAsia="en-US"/>
              </w:rPr>
              <w:br/>
            </w:r>
            <w:r w:rsidRPr="00EE5BE7">
              <w:rPr>
                <w:rFonts w:ascii="Candara" w:hAnsi="Candara" w:cs="Calibri"/>
                <w:i/>
                <w:iCs/>
                <w:color w:val="000000"/>
                <w:sz w:val="22"/>
                <w:szCs w:val="22"/>
                <w:lang w:val="es-ES_tradnl" w:eastAsia="en-US"/>
              </w:rPr>
              <w:t>(d)</w:t>
            </w:r>
          </w:p>
        </w:tc>
        <w:tc>
          <w:tcPr>
            <w:tcW w:w="1093" w:type="pct"/>
            <w:tcBorders>
              <w:top w:val="nil"/>
              <w:left w:val="nil"/>
              <w:bottom w:val="single" w:sz="4" w:space="0" w:color="auto"/>
              <w:right w:val="single" w:sz="4" w:space="0" w:color="auto"/>
            </w:tcBorders>
            <w:shd w:val="clear" w:color="auto" w:fill="auto"/>
            <w:noWrap/>
            <w:vAlign w:val="center"/>
            <w:hideMark/>
          </w:tcPr>
          <w:p w14:paraId="1DD09CD6" w14:textId="77777777" w:rsidR="00A12BFA" w:rsidRPr="00EE5BE7" w:rsidRDefault="00A12BFA" w:rsidP="00A12BFA">
            <w:pPr>
              <w:jc w:val="center"/>
              <w:rPr>
                <w:rFonts w:ascii="Candara" w:hAnsi="Candara" w:cs="Calibri"/>
                <w:b/>
                <w:bCs/>
                <w:i/>
                <w:iCs/>
                <w:color w:val="0070C0"/>
                <w:sz w:val="22"/>
                <w:szCs w:val="22"/>
                <w:lang w:val="es-EC" w:eastAsia="en-US"/>
              </w:rPr>
            </w:pPr>
            <w:r w:rsidRPr="00EE5BE7">
              <w:rPr>
                <w:rFonts w:ascii="Candara" w:hAnsi="Candara" w:cs="Calibri"/>
                <w:b/>
                <w:bCs/>
                <w:i/>
                <w:iCs/>
                <w:color w:val="0070C0"/>
                <w:sz w:val="22"/>
                <w:szCs w:val="22"/>
                <w:lang w:val="es-ES_tradnl" w:eastAsia="en-US"/>
              </w:rPr>
              <w:t>d =</w:t>
            </w:r>
            <w:r w:rsidRPr="00EE5BE7">
              <w:rPr>
                <w:rFonts w:ascii="Symbol" w:hAnsi="Symbol" w:cs="Calibri"/>
                <w:b/>
                <w:bCs/>
                <w:i/>
                <w:iCs/>
                <w:color w:val="0070C0"/>
                <w:sz w:val="22"/>
                <w:szCs w:val="22"/>
                <w:lang w:val="es-ES_tradnl" w:eastAsia="en-US"/>
              </w:rPr>
              <w:t></w:t>
            </w:r>
            <w:r w:rsidRPr="00EE5BE7">
              <w:rPr>
                <w:rFonts w:ascii="Symbol" w:hAnsi="Symbol" w:cs="Calibri"/>
                <w:b/>
                <w:bCs/>
                <w:i/>
                <w:iCs/>
                <w:color w:val="0070C0"/>
                <w:sz w:val="22"/>
                <w:szCs w:val="22"/>
                <w:lang w:val="es-ES_tradnl" w:eastAsia="en-US"/>
              </w:rPr>
              <w:t></w:t>
            </w:r>
            <w:r w:rsidRPr="00EE5BE7">
              <w:rPr>
                <w:rFonts w:ascii="Symbol" w:hAnsi="Symbol" w:cs="Calibri"/>
                <w:b/>
                <w:bCs/>
                <w:i/>
                <w:iCs/>
                <w:color w:val="0070C0"/>
                <w:sz w:val="22"/>
                <w:szCs w:val="22"/>
                <w:lang w:val="es-ES_tradnl" w:eastAsia="en-US"/>
              </w:rPr>
              <w:t></w:t>
            </w:r>
            <w:r w:rsidRPr="00EE5BE7">
              <w:rPr>
                <w:rFonts w:ascii="Symbol" w:hAnsi="Symbol" w:cs="Calibri"/>
                <w:b/>
                <w:bCs/>
                <w:i/>
                <w:iCs/>
                <w:color w:val="0070C0"/>
                <w:sz w:val="22"/>
                <w:szCs w:val="22"/>
                <w:lang w:val="es-ES_tradnl" w:eastAsia="en-US"/>
              </w:rPr>
              <w:t></w:t>
            </w:r>
            <w:r w:rsidRPr="00EE5BE7">
              <w:rPr>
                <w:rFonts w:ascii="Candara" w:hAnsi="Candara" w:cs="Calibri"/>
                <w:b/>
                <w:bCs/>
                <w:i/>
                <w:iCs/>
                <w:color w:val="0070C0"/>
                <w:sz w:val="22"/>
                <w:szCs w:val="22"/>
                <w:lang w:val="es-ES_tradnl" w:eastAsia="en-US"/>
              </w:rPr>
              <w:t>c) (todos los ítems)</w:t>
            </w:r>
          </w:p>
        </w:tc>
      </w:tr>
      <w:tr w:rsidR="00A12BFA" w:rsidRPr="00EE5BE7" w14:paraId="614906F9" w14:textId="77777777" w:rsidTr="00A12BFA">
        <w:trPr>
          <w:trHeight w:val="576"/>
        </w:trPr>
        <w:tc>
          <w:tcPr>
            <w:tcW w:w="290" w:type="pct"/>
            <w:tcBorders>
              <w:top w:val="nil"/>
              <w:left w:val="nil"/>
              <w:bottom w:val="nil"/>
              <w:right w:val="nil"/>
            </w:tcBorders>
            <w:shd w:val="clear" w:color="auto" w:fill="auto"/>
            <w:vAlign w:val="center"/>
            <w:hideMark/>
          </w:tcPr>
          <w:p w14:paraId="727001C7" w14:textId="77777777" w:rsidR="00A12BFA" w:rsidRPr="00EE5BE7" w:rsidRDefault="00A12BFA" w:rsidP="00A12BFA">
            <w:pPr>
              <w:jc w:val="center"/>
              <w:rPr>
                <w:rFonts w:ascii="Candara" w:hAnsi="Candara" w:cs="Calibri"/>
                <w:b/>
                <w:bCs/>
                <w:i/>
                <w:iCs/>
                <w:color w:val="0070C0"/>
                <w:sz w:val="22"/>
                <w:szCs w:val="22"/>
                <w:lang w:val="es-EC" w:eastAsia="en-US"/>
              </w:rPr>
            </w:pPr>
          </w:p>
        </w:tc>
        <w:tc>
          <w:tcPr>
            <w:tcW w:w="1359" w:type="pct"/>
            <w:tcBorders>
              <w:top w:val="nil"/>
              <w:left w:val="nil"/>
              <w:bottom w:val="nil"/>
              <w:right w:val="nil"/>
            </w:tcBorders>
            <w:shd w:val="clear" w:color="auto" w:fill="auto"/>
            <w:vAlign w:val="center"/>
            <w:hideMark/>
          </w:tcPr>
          <w:p w14:paraId="4E0117BE" w14:textId="77777777" w:rsidR="00A12BFA" w:rsidRPr="00EE5BE7" w:rsidRDefault="00A12BFA" w:rsidP="00A12BFA">
            <w:pPr>
              <w:jc w:val="center"/>
              <w:rPr>
                <w:lang w:val="es-EC" w:eastAsia="en-US"/>
              </w:rPr>
            </w:pPr>
          </w:p>
        </w:tc>
        <w:tc>
          <w:tcPr>
            <w:tcW w:w="495" w:type="pct"/>
            <w:tcBorders>
              <w:top w:val="nil"/>
              <w:left w:val="nil"/>
              <w:bottom w:val="nil"/>
              <w:right w:val="nil"/>
            </w:tcBorders>
            <w:shd w:val="clear" w:color="auto" w:fill="auto"/>
            <w:vAlign w:val="center"/>
            <w:hideMark/>
          </w:tcPr>
          <w:p w14:paraId="1AF8B5F5" w14:textId="77777777" w:rsidR="00A12BFA" w:rsidRPr="00EE5BE7" w:rsidRDefault="00A12BFA" w:rsidP="00A12BFA">
            <w:pPr>
              <w:jc w:val="both"/>
              <w:rPr>
                <w:lang w:val="es-EC" w:eastAsia="en-US"/>
              </w:rPr>
            </w:pPr>
          </w:p>
        </w:tc>
        <w:tc>
          <w:tcPr>
            <w:tcW w:w="886" w:type="pct"/>
            <w:tcBorders>
              <w:top w:val="nil"/>
              <w:left w:val="nil"/>
              <w:bottom w:val="nil"/>
              <w:right w:val="nil"/>
            </w:tcBorders>
            <w:shd w:val="clear" w:color="auto" w:fill="auto"/>
            <w:noWrap/>
            <w:vAlign w:val="bottom"/>
            <w:hideMark/>
          </w:tcPr>
          <w:p w14:paraId="52693AFD" w14:textId="77777777" w:rsidR="00A12BFA" w:rsidRPr="00EE5BE7" w:rsidRDefault="00A12BFA" w:rsidP="00A12BFA">
            <w:pPr>
              <w:jc w:val="both"/>
              <w:rPr>
                <w:lang w:val="es-EC" w:eastAsia="en-US"/>
              </w:rPr>
            </w:pPr>
          </w:p>
        </w:tc>
        <w:tc>
          <w:tcPr>
            <w:tcW w:w="878" w:type="pct"/>
            <w:tcBorders>
              <w:top w:val="nil"/>
              <w:left w:val="single" w:sz="4" w:space="0" w:color="auto"/>
              <w:bottom w:val="single" w:sz="4" w:space="0" w:color="auto"/>
              <w:right w:val="single" w:sz="4" w:space="0" w:color="auto"/>
            </w:tcBorders>
            <w:shd w:val="clear" w:color="auto" w:fill="auto"/>
            <w:vAlign w:val="center"/>
            <w:hideMark/>
          </w:tcPr>
          <w:p w14:paraId="2A08E496" w14:textId="77777777" w:rsidR="00A12BFA" w:rsidRPr="00EE5BE7" w:rsidRDefault="00A12BFA" w:rsidP="00A12BFA">
            <w:pPr>
              <w:jc w:val="center"/>
              <w:rPr>
                <w:rFonts w:ascii="Candara" w:hAnsi="Candara" w:cs="Calibri"/>
                <w:b/>
                <w:bCs/>
                <w:color w:val="000000"/>
                <w:sz w:val="22"/>
                <w:szCs w:val="22"/>
                <w:lang w:val="en-US" w:eastAsia="en-US"/>
              </w:rPr>
            </w:pPr>
            <w:r w:rsidRPr="00EE5BE7">
              <w:rPr>
                <w:rFonts w:ascii="Candara" w:hAnsi="Candara" w:cs="Calibri"/>
                <w:b/>
                <w:bCs/>
                <w:color w:val="000000"/>
                <w:sz w:val="22"/>
                <w:szCs w:val="22"/>
                <w:lang w:val="en-US" w:eastAsia="en-US"/>
              </w:rPr>
              <w:t xml:space="preserve">IVA </w:t>
            </w:r>
            <w:r w:rsidRPr="00EE5BE7">
              <w:rPr>
                <w:rFonts w:ascii="Candara" w:hAnsi="Candara" w:cs="Calibri"/>
                <w:b/>
                <w:bCs/>
                <w:color w:val="000000"/>
                <w:sz w:val="22"/>
                <w:szCs w:val="22"/>
                <w:lang w:val="en-US" w:eastAsia="en-US"/>
              </w:rPr>
              <w:br/>
            </w:r>
            <w:r w:rsidRPr="00EE5BE7">
              <w:rPr>
                <w:rFonts w:ascii="Candara" w:hAnsi="Candara" w:cs="Calibri"/>
                <w:i/>
                <w:iCs/>
                <w:color w:val="000000"/>
                <w:sz w:val="22"/>
                <w:szCs w:val="22"/>
                <w:lang w:val="en-US" w:eastAsia="en-US"/>
              </w:rPr>
              <w:t>(e)</w:t>
            </w:r>
          </w:p>
        </w:tc>
        <w:tc>
          <w:tcPr>
            <w:tcW w:w="1093" w:type="pct"/>
            <w:tcBorders>
              <w:top w:val="nil"/>
              <w:left w:val="nil"/>
              <w:bottom w:val="single" w:sz="4" w:space="0" w:color="auto"/>
              <w:right w:val="single" w:sz="4" w:space="0" w:color="auto"/>
            </w:tcBorders>
            <w:shd w:val="clear" w:color="auto" w:fill="auto"/>
            <w:noWrap/>
            <w:vAlign w:val="center"/>
            <w:hideMark/>
          </w:tcPr>
          <w:p w14:paraId="32361ED1" w14:textId="77777777" w:rsidR="00A12BFA" w:rsidRPr="00EE5BE7" w:rsidRDefault="00A12BFA" w:rsidP="00A12BFA">
            <w:pPr>
              <w:jc w:val="center"/>
              <w:rPr>
                <w:rFonts w:ascii="Candara" w:hAnsi="Candara" w:cs="Calibri"/>
                <w:b/>
                <w:bCs/>
                <w:i/>
                <w:iCs/>
                <w:color w:val="0070C0"/>
                <w:sz w:val="22"/>
                <w:szCs w:val="22"/>
                <w:lang w:val="en-US" w:eastAsia="en-US"/>
              </w:rPr>
            </w:pPr>
            <w:r w:rsidRPr="00EE5BE7">
              <w:rPr>
                <w:rFonts w:ascii="Candara" w:hAnsi="Candara" w:cs="Calibri"/>
                <w:b/>
                <w:bCs/>
                <w:i/>
                <w:iCs/>
                <w:color w:val="0070C0"/>
                <w:sz w:val="22"/>
                <w:szCs w:val="22"/>
                <w:lang w:val="en-US" w:eastAsia="en-US"/>
              </w:rPr>
              <w:t>(e) = (d) * 12%</w:t>
            </w:r>
          </w:p>
        </w:tc>
      </w:tr>
      <w:tr w:rsidR="00A12BFA" w:rsidRPr="00EE5BE7" w14:paraId="6E98D98E" w14:textId="77777777" w:rsidTr="00A12BFA">
        <w:trPr>
          <w:trHeight w:val="576"/>
        </w:trPr>
        <w:tc>
          <w:tcPr>
            <w:tcW w:w="290" w:type="pct"/>
            <w:tcBorders>
              <w:top w:val="nil"/>
              <w:left w:val="nil"/>
              <w:bottom w:val="nil"/>
              <w:right w:val="nil"/>
            </w:tcBorders>
            <w:shd w:val="clear" w:color="auto" w:fill="auto"/>
            <w:vAlign w:val="center"/>
            <w:hideMark/>
          </w:tcPr>
          <w:p w14:paraId="499D707F" w14:textId="77777777" w:rsidR="00A12BFA" w:rsidRPr="00EE5BE7" w:rsidRDefault="00A12BFA" w:rsidP="00A12BFA">
            <w:pPr>
              <w:jc w:val="center"/>
              <w:rPr>
                <w:rFonts w:ascii="Candara" w:hAnsi="Candara" w:cs="Calibri"/>
                <w:b/>
                <w:bCs/>
                <w:i/>
                <w:iCs/>
                <w:color w:val="0070C0"/>
                <w:sz w:val="22"/>
                <w:szCs w:val="22"/>
                <w:lang w:val="en-US" w:eastAsia="en-US"/>
              </w:rPr>
            </w:pPr>
          </w:p>
        </w:tc>
        <w:tc>
          <w:tcPr>
            <w:tcW w:w="1359" w:type="pct"/>
            <w:tcBorders>
              <w:top w:val="nil"/>
              <w:left w:val="nil"/>
              <w:bottom w:val="nil"/>
              <w:right w:val="nil"/>
            </w:tcBorders>
            <w:shd w:val="clear" w:color="auto" w:fill="auto"/>
            <w:vAlign w:val="center"/>
            <w:hideMark/>
          </w:tcPr>
          <w:p w14:paraId="37F1A383" w14:textId="77777777" w:rsidR="00A12BFA" w:rsidRPr="00EE5BE7" w:rsidRDefault="00A12BFA" w:rsidP="00A12BFA">
            <w:pPr>
              <w:jc w:val="center"/>
              <w:rPr>
                <w:lang w:val="en-US" w:eastAsia="en-US"/>
              </w:rPr>
            </w:pPr>
          </w:p>
        </w:tc>
        <w:tc>
          <w:tcPr>
            <w:tcW w:w="495" w:type="pct"/>
            <w:tcBorders>
              <w:top w:val="nil"/>
              <w:left w:val="nil"/>
              <w:bottom w:val="nil"/>
              <w:right w:val="nil"/>
            </w:tcBorders>
            <w:shd w:val="clear" w:color="auto" w:fill="auto"/>
            <w:vAlign w:val="center"/>
            <w:hideMark/>
          </w:tcPr>
          <w:p w14:paraId="4C1A973B" w14:textId="77777777" w:rsidR="00A12BFA" w:rsidRPr="00EE5BE7" w:rsidRDefault="00A12BFA" w:rsidP="00A12BFA">
            <w:pPr>
              <w:jc w:val="both"/>
              <w:rPr>
                <w:lang w:val="en-US" w:eastAsia="en-US"/>
              </w:rPr>
            </w:pPr>
          </w:p>
        </w:tc>
        <w:tc>
          <w:tcPr>
            <w:tcW w:w="886" w:type="pct"/>
            <w:tcBorders>
              <w:top w:val="nil"/>
              <w:left w:val="nil"/>
              <w:bottom w:val="nil"/>
              <w:right w:val="nil"/>
            </w:tcBorders>
            <w:shd w:val="clear" w:color="auto" w:fill="auto"/>
            <w:noWrap/>
            <w:vAlign w:val="bottom"/>
            <w:hideMark/>
          </w:tcPr>
          <w:p w14:paraId="33288694" w14:textId="77777777" w:rsidR="00A12BFA" w:rsidRPr="00EE5BE7" w:rsidRDefault="00A12BFA" w:rsidP="00A12BFA">
            <w:pPr>
              <w:jc w:val="both"/>
              <w:rPr>
                <w:lang w:val="en-US" w:eastAsia="en-US"/>
              </w:rPr>
            </w:pPr>
          </w:p>
        </w:tc>
        <w:tc>
          <w:tcPr>
            <w:tcW w:w="878" w:type="pct"/>
            <w:tcBorders>
              <w:top w:val="nil"/>
              <w:left w:val="single" w:sz="4" w:space="0" w:color="auto"/>
              <w:bottom w:val="single" w:sz="4" w:space="0" w:color="auto"/>
              <w:right w:val="single" w:sz="4" w:space="0" w:color="auto"/>
            </w:tcBorders>
            <w:shd w:val="clear" w:color="auto" w:fill="auto"/>
            <w:vAlign w:val="center"/>
            <w:hideMark/>
          </w:tcPr>
          <w:p w14:paraId="34BFB4EE" w14:textId="77777777" w:rsidR="00A12BFA" w:rsidRPr="00EE5BE7" w:rsidRDefault="00A12BFA" w:rsidP="00A12BFA">
            <w:pPr>
              <w:jc w:val="center"/>
              <w:rPr>
                <w:rFonts w:ascii="Candara" w:hAnsi="Candara" w:cs="Calibri"/>
                <w:b/>
                <w:bCs/>
                <w:color w:val="000000"/>
                <w:sz w:val="22"/>
                <w:szCs w:val="22"/>
                <w:lang w:val="en-US" w:eastAsia="en-US"/>
              </w:rPr>
            </w:pPr>
            <w:r w:rsidRPr="00EE5BE7">
              <w:rPr>
                <w:rFonts w:ascii="Candara" w:hAnsi="Candara" w:cs="Calibri"/>
                <w:b/>
                <w:bCs/>
                <w:color w:val="000000"/>
                <w:sz w:val="22"/>
                <w:szCs w:val="22"/>
                <w:lang w:val="en-US" w:eastAsia="en-US"/>
              </w:rPr>
              <w:t>TOTAL</w:t>
            </w:r>
            <w:r w:rsidRPr="00EE5BE7">
              <w:rPr>
                <w:rFonts w:ascii="Candara" w:hAnsi="Candara" w:cs="Calibri"/>
                <w:b/>
                <w:bCs/>
                <w:color w:val="000000"/>
                <w:sz w:val="22"/>
                <w:szCs w:val="22"/>
                <w:lang w:val="en-US" w:eastAsia="en-US"/>
              </w:rPr>
              <w:br/>
            </w:r>
            <w:r w:rsidRPr="00EE5BE7">
              <w:rPr>
                <w:rFonts w:ascii="Candara" w:hAnsi="Candara" w:cs="Calibri"/>
                <w:i/>
                <w:iCs/>
                <w:color w:val="000000"/>
                <w:sz w:val="22"/>
                <w:szCs w:val="22"/>
                <w:lang w:val="en-US" w:eastAsia="en-US"/>
              </w:rPr>
              <w:t>(f)</w:t>
            </w:r>
          </w:p>
        </w:tc>
        <w:tc>
          <w:tcPr>
            <w:tcW w:w="1093" w:type="pct"/>
            <w:tcBorders>
              <w:top w:val="nil"/>
              <w:left w:val="nil"/>
              <w:bottom w:val="single" w:sz="4" w:space="0" w:color="auto"/>
              <w:right w:val="single" w:sz="4" w:space="0" w:color="auto"/>
            </w:tcBorders>
            <w:shd w:val="clear" w:color="auto" w:fill="auto"/>
            <w:noWrap/>
            <w:vAlign w:val="center"/>
            <w:hideMark/>
          </w:tcPr>
          <w:p w14:paraId="398CEE25" w14:textId="77777777" w:rsidR="00A12BFA" w:rsidRPr="00EE5BE7" w:rsidRDefault="00A12BFA" w:rsidP="00A12BFA">
            <w:pPr>
              <w:jc w:val="center"/>
              <w:rPr>
                <w:rFonts w:ascii="Candara" w:hAnsi="Candara" w:cs="Calibri"/>
                <w:b/>
                <w:bCs/>
                <w:i/>
                <w:iCs/>
                <w:color w:val="0070C0"/>
                <w:sz w:val="22"/>
                <w:szCs w:val="22"/>
                <w:lang w:val="en-US" w:eastAsia="en-US"/>
              </w:rPr>
            </w:pPr>
            <w:r w:rsidRPr="00EE5BE7">
              <w:rPr>
                <w:rFonts w:ascii="Candara" w:hAnsi="Candara" w:cs="Calibri"/>
                <w:b/>
                <w:bCs/>
                <w:i/>
                <w:iCs/>
                <w:color w:val="0070C0"/>
                <w:sz w:val="22"/>
                <w:szCs w:val="22"/>
                <w:lang w:val="en-US" w:eastAsia="en-US"/>
              </w:rPr>
              <w:t xml:space="preserve">(f) = (d) + (e) </w:t>
            </w:r>
          </w:p>
        </w:tc>
      </w:tr>
    </w:tbl>
    <w:p w14:paraId="78DF0DCD" w14:textId="77777777" w:rsidR="00D332CF" w:rsidRPr="00EE5BE7" w:rsidRDefault="00D332CF" w:rsidP="00DB27F3">
      <w:pPr>
        <w:spacing w:after="120"/>
        <w:jc w:val="both"/>
        <w:rPr>
          <w:rFonts w:ascii="Candara" w:hAnsi="Candara"/>
          <w:b/>
          <w:sz w:val="24"/>
          <w:szCs w:val="24"/>
          <w:lang w:val="es-ES"/>
        </w:rPr>
      </w:pPr>
    </w:p>
    <w:p w14:paraId="20215CFF" w14:textId="58CB6025" w:rsidR="00877AF3" w:rsidRDefault="00024CF3" w:rsidP="00DB27F3">
      <w:pPr>
        <w:spacing w:after="120"/>
        <w:jc w:val="both"/>
        <w:rPr>
          <w:rFonts w:ascii="Candara" w:hAnsi="Candara" w:cs="Calibri"/>
          <w:i/>
          <w:iCs/>
          <w:color w:val="0070C0"/>
          <w:sz w:val="22"/>
          <w:szCs w:val="22"/>
          <w:lang w:val="es-ES_tradnl" w:eastAsia="en-US"/>
        </w:rPr>
      </w:pPr>
      <w:r w:rsidRPr="0036385C">
        <w:rPr>
          <w:rFonts w:ascii="Candara" w:hAnsi="Candara" w:cs="Calibri"/>
          <w:b/>
          <w:bCs/>
          <w:i/>
          <w:iCs/>
          <w:color w:val="0070C0"/>
          <w:sz w:val="22"/>
          <w:szCs w:val="22"/>
          <w:lang w:val="es-ES_tradnl" w:eastAsia="en-US"/>
        </w:rPr>
        <w:t>Nota:</w:t>
      </w:r>
      <w:r w:rsidRPr="00A532FA">
        <w:rPr>
          <w:rFonts w:ascii="Candara" w:hAnsi="Candara" w:cs="Calibri"/>
          <w:i/>
          <w:iCs/>
          <w:color w:val="0070C0"/>
          <w:sz w:val="22"/>
          <w:szCs w:val="22"/>
          <w:lang w:val="es-ES_tradnl" w:eastAsia="en-US"/>
        </w:rPr>
        <w:t xml:space="preserve"> </w:t>
      </w:r>
      <w:r>
        <w:rPr>
          <w:rFonts w:ascii="Candara" w:hAnsi="Candara" w:cs="Calibri"/>
          <w:i/>
          <w:iCs/>
          <w:color w:val="0070C0"/>
          <w:sz w:val="22"/>
          <w:szCs w:val="22"/>
          <w:lang w:val="es-ES_tradnl" w:eastAsia="en-US"/>
        </w:rPr>
        <w:t>Todos los valores</w:t>
      </w:r>
      <w:r w:rsidRPr="00A532FA">
        <w:rPr>
          <w:rFonts w:ascii="Candara" w:hAnsi="Candara" w:cs="Calibri"/>
          <w:i/>
          <w:iCs/>
          <w:color w:val="0070C0"/>
          <w:sz w:val="22"/>
          <w:szCs w:val="22"/>
          <w:lang w:val="es-ES_tradnl" w:eastAsia="en-US"/>
        </w:rPr>
        <w:t xml:space="preserve"> deben estar redondeados a dos decimales</w:t>
      </w:r>
      <w:r>
        <w:rPr>
          <w:rFonts w:ascii="Candara" w:hAnsi="Candara" w:cs="Calibri"/>
          <w:i/>
          <w:iCs/>
          <w:color w:val="0070C0"/>
          <w:sz w:val="22"/>
          <w:szCs w:val="22"/>
          <w:lang w:val="es-ES_tradnl" w:eastAsia="en-US"/>
        </w:rPr>
        <w:t>.</w:t>
      </w:r>
    </w:p>
    <w:p w14:paraId="235B6B70" w14:textId="77777777" w:rsidR="00024CF3" w:rsidRPr="00EE5BE7" w:rsidRDefault="00024CF3" w:rsidP="00DB27F3">
      <w:pPr>
        <w:spacing w:after="120"/>
        <w:jc w:val="both"/>
        <w:rPr>
          <w:rFonts w:ascii="Candara" w:hAnsi="Candara"/>
          <w:bCs/>
          <w:sz w:val="24"/>
          <w:szCs w:val="24"/>
          <w:lang w:val="es-ES"/>
        </w:rPr>
      </w:pPr>
    </w:p>
    <w:p w14:paraId="3AF96F4A" w14:textId="77777777" w:rsidR="00A90713" w:rsidRPr="00EE5BE7" w:rsidRDefault="00A90713" w:rsidP="00A90713">
      <w:pPr>
        <w:spacing w:after="120"/>
        <w:jc w:val="right"/>
        <w:rPr>
          <w:rFonts w:ascii="Candara" w:hAnsi="Candara"/>
          <w:b/>
          <w:bCs/>
          <w:spacing w:val="-3"/>
          <w:sz w:val="24"/>
          <w:szCs w:val="24"/>
          <w:lang w:val="es-ES_tradnl"/>
        </w:rPr>
      </w:pPr>
      <w:r w:rsidRPr="00EE5BE7">
        <w:rPr>
          <w:rFonts w:ascii="Candara" w:hAnsi="Candara"/>
          <w:b/>
          <w:color w:val="4472C4"/>
          <w:sz w:val="24"/>
          <w:szCs w:val="24"/>
          <w:lang w:val="es-MX"/>
        </w:rPr>
        <w:t>[insertar la fecha]</w:t>
      </w:r>
    </w:p>
    <w:p w14:paraId="0E2F3CC2" w14:textId="77777777" w:rsidR="00A90713" w:rsidRPr="00EE5BE7" w:rsidRDefault="00A90713" w:rsidP="00A90713">
      <w:pPr>
        <w:spacing w:after="120"/>
        <w:jc w:val="both"/>
        <w:rPr>
          <w:rFonts w:ascii="Candara" w:hAnsi="Candara"/>
          <w:bCs/>
          <w:sz w:val="24"/>
          <w:szCs w:val="24"/>
          <w:lang w:val="es-ES"/>
        </w:rPr>
      </w:pPr>
    </w:p>
    <w:p w14:paraId="453A8DE8" w14:textId="77777777" w:rsidR="00A90713" w:rsidRPr="00EE5BE7" w:rsidRDefault="00A90713" w:rsidP="00A90713">
      <w:pPr>
        <w:spacing w:after="120"/>
        <w:rPr>
          <w:rFonts w:ascii="Candara" w:hAnsi="Candara"/>
          <w:sz w:val="24"/>
          <w:szCs w:val="24"/>
        </w:rPr>
      </w:pPr>
      <w:r w:rsidRPr="00EE5BE7">
        <w:rPr>
          <w:rFonts w:ascii="Candara" w:hAnsi="Candara"/>
          <w:sz w:val="24"/>
          <w:szCs w:val="24"/>
        </w:rPr>
        <w:t xml:space="preserve">Firma Autorizada: </w:t>
      </w:r>
      <w:r w:rsidRPr="00EE5BE7">
        <w:rPr>
          <w:rFonts w:ascii="Candara" w:hAnsi="Candara"/>
          <w:color w:val="0070C0"/>
          <w:sz w:val="24"/>
          <w:szCs w:val="24"/>
        </w:rPr>
        <w:t>__________________________________________________________</w:t>
      </w:r>
    </w:p>
    <w:p w14:paraId="7262D64B" w14:textId="77777777" w:rsidR="00A90713" w:rsidRPr="00EE5BE7" w:rsidRDefault="00A90713" w:rsidP="00A90713">
      <w:pPr>
        <w:spacing w:after="120"/>
        <w:rPr>
          <w:rFonts w:ascii="Candara" w:hAnsi="Candara"/>
          <w:sz w:val="24"/>
          <w:szCs w:val="24"/>
        </w:rPr>
      </w:pPr>
      <w:r w:rsidRPr="00EE5BE7">
        <w:rPr>
          <w:rFonts w:ascii="Candara" w:hAnsi="Candara"/>
          <w:sz w:val="24"/>
          <w:szCs w:val="24"/>
        </w:rPr>
        <w:t xml:space="preserve">Nombre y Cargo del Firmante:   </w:t>
      </w:r>
      <w:r w:rsidRPr="00EE5BE7">
        <w:rPr>
          <w:rFonts w:ascii="Candara" w:hAnsi="Candara"/>
          <w:color w:val="0070C0"/>
          <w:sz w:val="24"/>
          <w:szCs w:val="24"/>
        </w:rPr>
        <w:t>_______________________________________________</w:t>
      </w:r>
    </w:p>
    <w:p w14:paraId="54C3F35B" w14:textId="77777777" w:rsidR="00A90713" w:rsidRPr="00EE5BE7" w:rsidRDefault="00A90713" w:rsidP="00A90713">
      <w:pPr>
        <w:spacing w:after="120"/>
        <w:rPr>
          <w:rFonts w:ascii="Candara" w:hAnsi="Candara"/>
          <w:sz w:val="24"/>
          <w:szCs w:val="24"/>
        </w:rPr>
      </w:pPr>
      <w:r w:rsidRPr="00EE5BE7">
        <w:rPr>
          <w:rFonts w:ascii="Candara" w:hAnsi="Candara"/>
          <w:sz w:val="24"/>
          <w:szCs w:val="24"/>
        </w:rPr>
        <w:t xml:space="preserve">Nombre del Oferente: </w:t>
      </w:r>
      <w:r w:rsidRPr="00EE5BE7">
        <w:rPr>
          <w:rFonts w:ascii="Candara" w:hAnsi="Candara"/>
          <w:color w:val="0070C0"/>
          <w:sz w:val="24"/>
          <w:szCs w:val="24"/>
        </w:rPr>
        <w:t>_______________________________________________________</w:t>
      </w:r>
    </w:p>
    <w:p w14:paraId="7C5BCA7D" w14:textId="68448D06" w:rsidR="00A90713" w:rsidRPr="00EE5BE7" w:rsidRDefault="00A90713" w:rsidP="00A90713">
      <w:pPr>
        <w:spacing w:after="120"/>
        <w:ind w:right="141"/>
        <w:jc w:val="both"/>
        <w:rPr>
          <w:rFonts w:ascii="Candara" w:hAnsi="Candara"/>
          <w:b/>
          <w:sz w:val="24"/>
          <w:szCs w:val="24"/>
          <w:lang w:val="es-ES"/>
        </w:rPr>
      </w:pPr>
      <w:r w:rsidRPr="00EE5BE7">
        <w:rPr>
          <w:rFonts w:ascii="Candara" w:hAnsi="Candara"/>
          <w:sz w:val="24"/>
          <w:szCs w:val="24"/>
        </w:rPr>
        <w:t>Dirección:</w:t>
      </w:r>
      <w:r w:rsidR="00024CF3">
        <w:rPr>
          <w:rFonts w:ascii="Candara" w:hAnsi="Candara"/>
          <w:sz w:val="24"/>
          <w:szCs w:val="24"/>
        </w:rPr>
        <w:t xml:space="preserve"> </w:t>
      </w:r>
      <w:r w:rsidRPr="00EE5BE7">
        <w:rPr>
          <w:rFonts w:ascii="Candara" w:hAnsi="Candara"/>
          <w:color w:val="0070C0"/>
          <w:sz w:val="24"/>
          <w:szCs w:val="24"/>
        </w:rPr>
        <w:t>________________________________________________________________</w:t>
      </w:r>
    </w:p>
    <w:p w14:paraId="687414D8" w14:textId="77777777" w:rsidR="00C1021C" w:rsidRPr="00EE5BE7" w:rsidRDefault="00C1021C" w:rsidP="00A12BFA">
      <w:pPr>
        <w:pStyle w:val="Ttulo3"/>
        <w:spacing w:after="120"/>
        <w:rPr>
          <w:rFonts w:ascii="Candara" w:hAnsi="Candara"/>
          <w:i w:val="0"/>
          <w:sz w:val="24"/>
          <w:szCs w:val="24"/>
          <w:lang w:val="es-ES"/>
        </w:rPr>
      </w:pPr>
      <w:r w:rsidRPr="00EE5BE7">
        <w:rPr>
          <w:rFonts w:ascii="Candara" w:hAnsi="Candara"/>
          <w:i w:val="0"/>
          <w:sz w:val="24"/>
          <w:szCs w:val="24"/>
          <w:lang w:val="es-ES"/>
        </w:rPr>
        <w:br w:type="page"/>
      </w:r>
      <w:r w:rsidRPr="00EE5BE7">
        <w:rPr>
          <w:rFonts w:ascii="Candara" w:hAnsi="Candara"/>
          <w:i w:val="0"/>
          <w:sz w:val="24"/>
          <w:szCs w:val="24"/>
          <w:lang w:val="es-ES"/>
        </w:rPr>
        <w:lastRenderedPageBreak/>
        <w:t xml:space="preserve">Formulario </w:t>
      </w:r>
      <w:r w:rsidR="00D332CF" w:rsidRPr="00EE5BE7">
        <w:rPr>
          <w:rFonts w:ascii="Candara" w:hAnsi="Candara"/>
          <w:i w:val="0"/>
          <w:sz w:val="24"/>
          <w:szCs w:val="24"/>
          <w:lang w:val="es-ES"/>
        </w:rPr>
        <w:t>0</w:t>
      </w:r>
      <w:r w:rsidR="00A12BFA" w:rsidRPr="00EE5BE7">
        <w:rPr>
          <w:rFonts w:ascii="Candara" w:hAnsi="Candara"/>
          <w:i w:val="0"/>
          <w:sz w:val="24"/>
          <w:szCs w:val="24"/>
          <w:lang w:val="es-ES"/>
        </w:rPr>
        <w:t>4</w:t>
      </w:r>
      <w:r w:rsidRPr="00EE5BE7">
        <w:rPr>
          <w:rFonts w:ascii="Candara" w:hAnsi="Candara"/>
          <w:i w:val="0"/>
          <w:sz w:val="24"/>
          <w:szCs w:val="24"/>
          <w:lang w:val="es-ES"/>
        </w:rPr>
        <w:t xml:space="preserve"> – Cronograma valorado de trabajos</w:t>
      </w:r>
      <w:r w:rsidR="00AC6163" w:rsidRPr="00EE5BE7">
        <w:rPr>
          <w:rFonts w:ascii="Candara" w:hAnsi="Candara"/>
          <w:i w:val="0"/>
          <w:sz w:val="24"/>
          <w:szCs w:val="24"/>
          <w:lang w:val="es-ES"/>
        </w:rPr>
        <w:fldChar w:fldCharType="begin"/>
      </w:r>
      <w:r w:rsidR="00AC6163" w:rsidRPr="00EE5BE7">
        <w:rPr>
          <w:rFonts w:ascii="Candara" w:hAnsi="Candara"/>
          <w:sz w:val="24"/>
          <w:szCs w:val="24"/>
        </w:rPr>
        <w:instrText xml:space="preserve"> XE "</w:instrText>
      </w:r>
      <w:r w:rsidR="00AC6163" w:rsidRPr="00EE5BE7">
        <w:rPr>
          <w:rFonts w:ascii="Candara" w:hAnsi="Candara"/>
          <w:i w:val="0"/>
          <w:sz w:val="24"/>
          <w:szCs w:val="24"/>
          <w:lang w:val="es-ES"/>
        </w:rPr>
        <w:instrText>Formulario 05 – Cronograma valorado de trabajos</w:instrText>
      </w:r>
      <w:r w:rsidR="00AC6163" w:rsidRPr="00EE5BE7">
        <w:rPr>
          <w:rFonts w:ascii="Candara" w:hAnsi="Candara"/>
          <w:sz w:val="24"/>
          <w:szCs w:val="24"/>
        </w:rPr>
        <w:instrText xml:space="preserve">" </w:instrText>
      </w:r>
      <w:r w:rsidR="00AC6163" w:rsidRPr="00EE5BE7">
        <w:rPr>
          <w:rFonts w:ascii="Candara" w:hAnsi="Candara"/>
          <w:i w:val="0"/>
          <w:sz w:val="24"/>
          <w:szCs w:val="24"/>
          <w:lang w:val="es-ES"/>
        </w:rPr>
        <w:fldChar w:fldCharType="end"/>
      </w:r>
    </w:p>
    <w:p w14:paraId="485090FD" w14:textId="77777777" w:rsidR="00C1021C" w:rsidRPr="00EE5BE7" w:rsidRDefault="00C1021C" w:rsidP="00DB27F3">
      <w:pPr>
        <w:spacing w:after="120"/>
        <w:ind w:left="60"/>
        <w:jc w:val="both"/>
        <w:rPr>
          <w:rFonts w:ascii="Candara" w:hAnsi="Candara"/>
          <w:b/>
          <w:bCs/>
          <w:sz w:val="24"/>
          <w:szCs w:val="24"/>
          <w:lang w:val="es-ES"/>
        </w:rPr>
      </w:pPr>
    </w:p>
    <w:tbl>
      <w:tblPr>
        <w:tblW w:w="5000" w:type="pct"/>
        <w:tblLook w:val="04A0" w:firstRow="1" w:lastRow="0" w:firstColumn="1" w:lastColumn="0" w:noHBand="0" w:noVBand="1"/>
      </w:tblPr>
      <w:tblGrid>
        <w:gridCol w:w="517"/>
        <w:gridCol w:w="1019"/>
        <w:gridCol w:w="697"/>
        <w:gridCol w:w="840"/>
        <w:gridCol w:w="807"/>
        <w:gridCol w:w="654"/>
        <w:gridCol w:w="840"/>
        <w:gridCol w:w="654"/>
        <w:gridCol w:w="840"/>
        <w:gridCol w:w="654"/>
        <w:gridCol w:w="840"/>
        <w:gridCol w:w="654"/>
      </w:tblGrid>
      <w:tr w:rsidR="00A12BFA" w:rsidRPr="00EE5BE7" w14:paraId="5E2A5A4F" w14:textId="77777777" w:rsidTr="00A12BFA">
        <w:trPr>
          <w:trHeight w:val="324"/>
        </w:trPr>
        <w:tc>
          <w:tcPr>
            <w:tcW w:w="336"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5D710AD" w14:textId="77777777" w:rsidR="00A12BFA" w:rsidRPr="00EE5BE7" w:rsidRDefault="00A12BFA" w:rsidP="00A12BFA">
            <w:pPr>
              <w:jc w:val="center"/>
              <w:rPr>
                <w:rFonts w:ascii="Candara" w:hAnsi="Candara" w:cs="Calibri"/>
                <w:b/>
                <w:bCs/>
                <w:color w:val="000000"/>
                <w:sz w:val="14"/>
                <w:szCs w:val="14"/>
                <w:lang w:val="en-US" w:eastAsia="en-US"/>
              </w:rPr>
            </w:pPr>
            <w:r w:rsidRPr="00EE5BE7">
              <w:rPr>
                <w:rFonts w:ascii="Candara" w:hAnsi="Candara" w:cs="Calibri"/>
                <w:b/>
                <w:bCs/>
                <w:iCs/>
                <w:color w:val="000000"/>
                <w:sz w:val="14"/>
                <w:szCs w:val="14"/>
                <w:lang w:val="es-ES_tradnl" w:eastAsia="en-US"/>
              </w:rPr>
              <w:t>ITEM</w:t>
            </w:r>
          </w:p>
        </w:tc>
        <w:tc>
          <w:tcPr>
            <w:tcW w:w="810"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6A7A3BA" w14:textId="77777777" w:rsidR="00A12BFA" w:rsidRPr="00EE5BE7" w:rsidRDefault="00A12BFA" w:rsidP="00A12BFA">
            <w:pPr>
              <w:jc w:val="center"/>
              <w:rPr>
                <w:rFonts w:ascii="Candara" w:hAnsi="Candara" w:cs="Calibri"/>
                <w:b/>
                <w:bCs/>
                <w:color w:val="000000"/>
                <w:sz w:val="14"/>
                <w:szCs w:val="14"/>
                <w:lang w:val="en-US" w:eastAsia="en-US"/>
              </w:rPr>
            </w:pPr>
            <w:r w:rsidRPr="00EE5BE7">
              <w:rPr>
                <w:rFonts w:ascii="Candara" w:hAnsi="Candara" w:cs="Calibri"/>
                <w:b/>
                <w:bCs/>
                <w:iCs/>
                <w:sz w:val="14"/>
                <w:szCs w:val="14"/>
                <w:lang w:val="es-ES_tradnl" w:eastAsia="en-US"/>
              </w:rPr>
              <w:t>DESCRIPCIÓN</w:t>
            </w:r>
          </w:p>
        </w:tc>
        <w:tc>
          <w:tcPr>
            <w:tcW w:w="33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840D91B" w14:textId="77777777" w:rsidR="00A12BFA" w:rsidRPr="00EE5BE7" w:rsidRDefault="00A12BFA" w:rsidP="00A12BFA">
            <w:pPr>
              <w:jc w:val="center"/>
              <w:rPr>
                <w:rFonts w:ascii="Candara" w:hAnsi="Candara" w:cs="Calibri"/>
                <w:b/>
                <w:bCs/>
                <w:color w:val="000000"/>
                <w:sz w:val="14"/>
                <w:szCs w:val="14"/>
                <w:lang w:val="en-US" w:eastAsia="en-US"/>
              </w:rPr>
            </w:pPr>
            <w:r w:rsidRPr="00EE5BE7">
              <w:rPr>
                <w:rFonts w:ascii="Candara" w:hAnsi="Candara" w:cs="Calibri"/>
                <w:b/>
                <w:bCs/>
                <w:color w:val="000000"/>
                <w:sz w:val="14"/>
                <w:szCs w:val="14"/>
                <w:lang w:val="es-ES" w:eastAsia="en-US"/>
              </w:rPr>
              <w:t>UNIDAD</w:t>
            </w:r>
          </w:p>
        </w:tc>
        <w:tc>
          <w:tcPr>
            <w:tcW w:w="36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AD5C609" w14:textId="77777777" w:rsidR="00A12BFA" w:rsidRPr="00EE5BE7" w:rsidRDefault="00A12BFA" w:rsidP="00A12BFA">
            <w:pPr>
              <w:jc w:val="center"/>
              <w:rPr>
                <w:rFonts w:ascii="Candara" w:hAnsi="Candara" w:cs="Calibri"/>
                <w:b/>
                <w:bCs/>
                <w:color w:val="000000"/>
                <w:sz w:val="14"/>
                <w:szCs w:val="14"/>
                <w:lang w:val="en-US" w:eastAsia="en-US"/>
              </w:rPr>
            </w:pPr>
            <w:r w:rsidRPr="00EE5BE7">
              <w:rPr>
                <w:rFonts w:ascii="Candara" w:hAnsi="Candara" w:cs="Calibri"/>
                <w:b/>
                <w:bCs/>
                <w:color w:val="000000"/>
                <w:sz w:val="14"/>
                <w:szCs w:val="14"/>
                <w:lang w:val="es-ES" w:eastAsia="en-US"/>
              </w:rPr>
              <w:t>CANTIDAD</w:t>
            </w:r>
            <w:r w:rsidRPr="00EE5BE7">
              <w:rPr>
                <w:rFonts w:ascii="Candara" w:hAnsi="Candara" w:cs="Calibri"/>
                <w:b/>
                <w:bCs/>
                <w:color w:val="000000"/>
                <w:sz w:val="14"/>
                <w:szCs w:val="14"/>
                <w:lang w:val="es-ES" w:eastAsia="en-US"/>
              </w:rPr>
              <w:br/>
            </w:r>
            <w:r w:rsidRPr="00EE5BE7">
              <w:rPr>
                <w:rFonts w:ascii="Candara" w:hAnsi="Candara" w:cs="Calibri"/>
                <w:i/>
                <w:iCs/>
                <w:color w:val="000000"/>
                <w:sz w:val="14"/>
                <w:szCs w:val="14"/>
                <w:lang w:val="es-ES" w:eastAsia="en-US"/>
              </w:rPr>
              <w:t>(a)</w:t>
            </w:r>
          </w:p>
        </w:tc>
        <w:tc>
          <w:tcPr>
            <w:tcW w:w="35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61B3053" w14:textId="77777777" w:rsidR="00A12BFA" w:rsidRPr="00EE5BE7" w:rsidRDefault="00A12BFA" w:rsidP="00A12BFA">
            <w:pPr>
              <w:jc w:val="center"/>
              <w:rPr>
                <w:rFonts w:ascii="Candara" w:hAnsi="Candara" w:cs="Calibri"/>
                <w:b/>
                <w:bCs/>
                <w:color w:val="000000"/>
                <w:sz w:val="14"/>
                <w:szCs w:val="14"/>
                <w:lang w:val="en-US" w:eastAsia="en-US"/>
              </w:rPr>
            </w:pPr>
            <w:r w:rsidRPr="00EE5BE7">
              <w:rPr>
                <w:rFonts w:ascii="Candara" w:hAnsi="Candara" w:cs="Calibri"/>
                <w:b/>
                <w:bCs/>
                <w:color w:val="000000"/>
                <w:sz w:val="14"/>
                <w:szCs w:val="14"/>
                <w:lang w:val="en-US" w:eastAsia="en-US"/>
              </w:rPr>
              <w:t>PRECIO UNITARIO</w:t>
            </w:r>
            <w:r w:rsidRPr="00EE5BE7">
              <w:rPr>
                <w:rFonts w:ascii="Candara" w:hAnsi="Candara" w:cs="Calibri"/>
                <w:b/>
                <w:bCs/>
                <w:color w:val="000000"/>
                <w:sz w:val="14"/>
                <w:szCs w:val="14"/>
                <w:lang w:val="en-US" w:eastAsia="en-US"/>
              </w:rPr>
              <w:br/>
            </w:r>
            <w:r w:rsidRPr="00EE5BE7">
              <w:rPr>
                <w:rFonts w:ascii="Candara" w:hAnsi="Candara" w:cs="Calibri"/>
                <w:i/>
                <w:iCs/>
                <w:color w:val="000000"/>
                <w:sz w:val="14"/>
                <w:szCs w:val="14"/>
                <w:lang w:val="en-US" w:eastAsia="en-US"/>
              </w:rPr>
              <w:t>(b)</w:t>
            </w:r>
          </w:p>
        </w:tc>
        <w:tc>
          <w:tcPr>
            <w:tcW w:w="33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C198697" w14:textId="77777777" w:rsidR="00A12BFA" w:rsidRPr="00EE5BE7" w:rsidRDefault="00A12BFA" w:rsidP="00A12BFA">
            <w:pPr>
              <w:jc w:val="center"/>
              <w:rPr>
                <w:rFonts w:ascii="Candara" w:hAnsi="Candara" w:cs="Calibri"/>
                <w:b/>
                <w:bCs/>
                <w:color w:val="000000"/>
                <w:sz w:val="14"/>
                <w:szCs w:val="14"/>
                <w:lang w:val="en-US" w:eastAsia="en-US"/>
              </w:rPr>
            </w:pPr>
            <w:r w:rsidRPr="00EE5BE7">
              <w:rPr>
                <w:rFonts w:ascii="Candara" w:hAnsi="Candara" w:cs="Calibri"/>
                <w:b/>
                <w:bCs/>
                <w:sz w:val="14"/>
                <w:szCs w:val="14"/>
                <w:lang w:val="es-ES_tradnl" w:eastAsia="en-US"/>
              </w:rPr>
              <w:t>PRECIO TOTAL</w:t>
            </w:r>
            <w:r w:rsidRPr="00EE5BE7">
              <w:rPr>
                <w:rFonts w:ascii="Candara" w:hAnsi="Candara" w:cs="Calibri"/>
                <w:b/>
                <w:bCs/>
                <w:sz w:val="14"/>
                <w:szCs w:val="14"/>
                <w:lang w:val="es-ES_tradnl" w:eastAsia="en-US"/>
              </w:rPr>
              <w:br/>
            </w:r>
            <w:r w:rsidRPr="00EE5BE7">
              <w:rPr>
                <w:rFonts w:ascii="Candara" w:hAnsi="Candara" w:cs="Calibri"/>
                <w:i/>
                <w:iCs/>
                <w:color w:val="000000"/>
                <w:sz w:val="14"/>
                <w:szCs w:val="14"/>
                <w:lang w:val="es-ES_tradnl" w:eastAsia="en-US"/>
              </w:rPr>
              <w:t>(c)</w:t>
            </w:r>
          </w:p>
        </w:tc>
        <w:tc>
          <w:tcPr>
            <w:tcW w:w="2453" w:type="pct"/>
            <w:gridSpan w:val="6"/>
            <w:tcBorders>
              <w:top w:val="single" w:sz="4" w:space="0" w:color="auto"/>
              <w:left w:val="nil"/>
              <w:bottom w:val="single" w:sz="4" w:space="0" w:color="auto"/>
              <w:right w:val="single" w:sz="4" w:space="0" w:color="auto"/>
            </w:tcBorders>
            <w:shd w:val="clear" w:color="auto" w:fill="auto"/>
            <w:vAlign w:val="center"/>
            <w:hideMark/>
          </w:tcPr>
          <w:p w14:paraId="5A4D2FA9" w14:textId="77777777" w:rsidR="00A12BFA" w:rsidRPr="00EE5BE7" w:rsidRDefault="00A12BFA" w:rsidP="00A12BFA">
            <w:pPr>
              <w:jc w:val="center"/>
              <w:rPr>
                <w:rFonts w:ascii="Candara" w:hAnsi="Candara" w:cs="Calibri"/>
                <w:b/>
                <w:bCs/>
                <w:i/>
                <w:iCs/>
                <w:color w:val="0070C0"/>
                <w:sz w:val="14"/>
                <w:szCs w:val="14"/>
                <w:lang w:val="es-EC" w:eastAsia="en-US"/>
              </w:rPr>
            </w:pPr>
            <w:r w:rsidRPr="00EE5BE7">
              <w:rPr>
                <w:rFonts w:ascii="Candara" w:hAnsi="Candara" w:cs="Calibri"/>
                <w:b/>
                <w:bCs/>
                <w:i/>
                <w:iCs/>
                <w:color w:val="0070C0"/>
                <w:sz w:val="14"/>
                <w:szCs w:val="14"/>
                <w:lang w:val="es-ES" w:eastAsia="en-US"/>
              </w:rPr>
              <w:t xml:space="preserve">TIEMPO EN MESES (XX DIAS) </w:t>
            </w:r>
          </w:p>
        </w:tc>
      </w:tr>
      <w:tr w:rsidR="00A12BFA" w:rsidRPr="00EE5BE7" w14:paraId="30C3D87E" w14:textId="77777777" w:rsidTr="00A12BFA">
        <w:trPr>
          <w:trHeight w:val="276"/>
        </w:trPr>
        <w:tc>
          <w:tcPr>
            <w:tcW w:w="336" w:type="pct"/>
            <w:vMerge/>
            <w:tcBorders>
              <w:top w:val="single" w:sz="4" w:space="0" w:color="auto"/>
              <w:left w:val="single" w:sz="4" w:space="0" w:color="auto"/>
              <w:bottom w:val="single" w:sz="4" w:space="0" w:color="auto"/>
              <w:right w:val="single" w:sz="4" w:space="0" w:color="auto"/>
            </w:tcBorders>
            <w:vAlign w:val="center"/>
            <w:hideMark/>
          </w:tcPr>
          <w:p w14:paraId="19D76277" w14:textId="77777777" w:rsidR="00A12BFA" w:rsidRPr="00EE5BE7" w:rsidRDefault="00A12BFA" w:rsidP="00A12BFA">
            <w:pPr>
              <w:rPr>
                <w:rFonts w:ascii="Candara" w:hAnsi="Candara" w:cs="Calibri"/>
                <w:b/>
                <w:bCs/>
                <w:color w:val="000000"/>
                <w:sz w:val="14"/>
                <w:szCs w:val="14"/>
                <w:lang w:val="es-EC" w:eastAsia="en-US"/>
              </w:rPr>
            </w:pPr>
          </w:p>
        </w:tc>
        <w:tc>
          <w:tcPr>
            <w:tcW w:w="810" w:type="pct"/>
            <w:vMerge/>
            <w:tcBorders>
              <w:top w:val="single" w:sz="4" w:space="0" w:color="auto"/>
              <w:left w:val="single" w:sz="4" w:space="0" w:color="auto"/>
              <w:bottom w:val="single" w:sz="4" w:space="0" w:color="auto"/>
              <w:right w:val="single" w:sz="4" w:space="0" w:color="auto"/>
            </w:tcBorders>
            <w:vAlign w:val="center"/>
            <w:hideMark/>
          </w:tcPr>
          <w:p w14:paraId="76E939EE" w14:textId="77777777" w:rsidR="00A12BFA" w:rsidRPr="00EE5BE7" w:rsidRDefault="00A12BFA" w:rsidP="00A12BFA">
            <w:pPr>
              <w:rPr>
                <w:rFonts w:ascii="Candara" w:hAnsi="Candara" w:cs="Calibri"/>
                <w:b/>
                <w:bCs/>
                <w:color w:val="000000"/>
                <w:sz w:val="14"/>
                <w:szCs w:val="14"/>
                <w:lang w:val="es-EC" w:eastAsia="en-US"/>
              </w:rPr>
            </w:pPr>
          </w:p>
        </w:tc>
        <w:tc>
          <w:tcPr>
            <w:tcW w:w="339" w:type="pct"/>
            <w:vMerge/>
            <w:tcBorders>
              <w:top w:val="single" w:sz="4" w:space="0" w:color="auto"/>
              <w:left w:val="single" w:sz="4" w:space="0" w:color="auto"/>
              <w:bottom w:val="single" w:sz="4" w:space="0" w:color="auto"/>
              <w:right w:val="single" w:sz="4" w:space="0" w:color="auto"/>
            </w:tcBorders>
            <w:vAlign w:val="center"/>
            <w:hideMark/>
          </w:tcPr>
          <w:p w14:paraId="6C606355" w14:textId="77777777" w:rsidR="00A12BFA" w:rsidRPr="00EE5BE7" w:rsidRDefault="00A12BFA" w:rsidP="00A12BFA">
            <w:pPr>
              <w:rPr>
                <w:rFonts w:ascii="Candara" w:hAnsi="Candara" w:cs="Calibri"/>
                <w:b/>
                <w:bCs/>
                <w:color w:val="000000"/>
                <w:sz w:val="14"/>
                <w:szCs w:val="14"/>
                <w:lang w:val="es-EC" w:eastAsia="en-US"/>
              </w:rPr>
            </w:pPr>
          </w:p>
        </w:tc>
        <w:tc>
          <w:tcPr>
            <w:tcW w:w="369" w:type="pct"/>
            <w:vMerge/>
            <w:tcBorders>
              <w:top w:val="single" w:sz="4" w:space="0" w:color="auto"/>
              <w:left w:val="single" w:sz="4" w:space="0" w:color="auto"/>
              <w:bottom w:val="single" w:sz="4" w:space="0" w:color="auto"/>
              <w:right w:val="single" w:sz="4" w:space="0" w:color="auto"/>
            </w:tcBorders>
            <w:vAlign w:val="center"/>
            <w:hideMark/>
          </w:tcPr>
          <w:p w14:paraId="48CFA818" w14:textId="77777777" w:rsidR="00A12BFA" w:rsidRPr="00EE5BE7" w:rsidRDefault="00A12BFA" w:rsidP="00A12BFA">
            <w:pPr>
              <w:rPr>
                <w:rFonts w:ascii="Candara" w:hAnsi="Candara" w:cs="Calibri"/>
                <w:b/>
                <w:bCs/>
                <w:color w:val="000000"/>
                <w:sz w:val="14"/>
                <w:szCs w:val="14"/>
                <w:lang w:val="es-EC" w:eastAsia="en-US"/>
              </w:rPr>
            </w:pPr>
          </w:p>
        </w:tc>
        <w:tc>
          <w:tcPr>
            <w:tcW w:w="354" w:type="pct"/>
            <w:vMerge/>
            <w:tcBorders>
              <w:top w:val="single" w:sz="4" w:space="0" w:color="auto"/>
              <w:left w:val="single" w:sz="4" w:space="0" w:color="auto"/>
              <w:bottom w:val="single" w:sz="4" w:space="0" w:color="auto"/>
              <w:right w:val="single" w:sz="4" w:space="0" w:color="auto"/>
            </w:tcBorders>
            <w:vAlign w:val="center"/>
            <w:hideMark/>
          </w:tcPr>
          <w:p w14:paraId="61707011" w14:textId="77777777" w:rsidR="00A12BFA" w:rsidRPr="00EE5BE7" w:rsidRDefault="00A12BFA" w:rsidP="00A12BFA">
            <w:pPr>
              <w:rPr>
                <w:rFonts w:ascii="Candara" w:hAnsi="Candara" w:cs="Calibri"/>
                <w:b/>
                <w:bCs/>
                <w:color w:val="000000"/>
                <w:sz w:val="14"/>
                <w:szCs w:val="14"/>
                <w:lang w:val="es-EC" w:eastAsia="en-US"/>
              </w:rPr>
            </w:pPr>
          </w:p>
        </w:tc>
        <w:tc>
          <w:tcPr>
            <w:tcW w:w="339" w:type="pct"/>
            <w:vMerge/>
            <w:tcBorders>
              <w:top w:val="single" w:sz="4" w:space="0" w:color="auto"/>
              <w:left w:val="single" w:sz="4" w:space="0" w:color="auto"/>
              <w:bottom w:val="single" w:sz="4" w:space="0" w:color="auto"/>
              <w:right w:val="single" w:sz="4" w:space="0" w:color="auto"/>
            </w:tcBorders>
            <w:vAlign w:val="center"/>
            <w:hideMark/>
          </w:tcPr>
          <w:p w14:paraId="318823BA" w14:textId="77777777" w:rsidR="00A12BFA" w:rsidRPr="00EE5BE7" w:rsidRDefault="00A12BFA" w:rsidP="00A12BFA">
            <w:pPr>
              <w:rPr>
                <w:rFonts w:ascii="Candara" w:hAnsi="Candara" w:cs="Calibri"/>
                <w:b/>
                <w:bCs/>
                <w:color w:val="000000"/>
                <w:sz w:val="14"/>
                <w:szCs w:val="14"/>
                <w:lang w:val="es-EC" w:eastAsia="en-US"/>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4ECF7175" w14:textId="77777777" w:rsidR="00A12BFA" w:rsidRPr="00EE5BE7" w:rsidRDefault="00A12BFA" w:rsidP="00A12BFA">
            <w:pPr>
              <w:jc w:val="center"/>
              <w:rPr>
                <w:rFonts w:ascii="Candara" w:hAnsi="Candara" w:cs="Calibri"/>
                <w:b/>
                <w:bCs/>
                <w:color w:val="000000"/>
                <w:sz w:val="14"/>
                <w:szCs w:val="14"/>
                <w:lang w:val="en-US" w:eastAsia="en-US"/>
              </w:rPr>
            </w:pPr>
            <w:r w:rsidRPr="00EE5BE7">
              <w:rPr>
                <w:rFonts w:ascii="Candara" w:hAnsi="Candara" w:cs="Calibri"/>
                <w:b/>
                <w:bCs/>
                <w:color w:val="000000"/>
                <w:sz w:val="14"/>
                <w:szCs w:val="14"/>
                <w:lang w:val="es-ES" w:eastAsia="en-US"/>
              </w:rPr>
              <w:t>MES 1</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07407C02" w14:textId="77777777" w:rsidR="00A12BFA" w:rsidRPr="00EE5BE7" w:rsidRDefault="00A12BFA" w:rsidP="00A12BFA">
            <w:pPr>
              <w:jc w:val="center"/>
              <w:rPr>
                <w:rFonts w:ascii="Candara" w:hAnsi="Candara" w:cs="Calibri"/>
                <w:b/>
                <w:bCs/>
                <w:color w:val="000000"/>
                <w:sz w:val="14"/>
                <w:szCs w:val="14"/>
                <w:lang w:val="en-US" w:eastAsia="en-US"/>
              </w:rPr>
            </w:pPr>
            <w:r w:rsidRPr="00EE5BE7">
              <w:rPr>
                <w:rFonts w:ascii="Candara" w:hAnsi="Candara" w:cs="Calibri"/>
                <w:b/>
                <w:bCs/>
                <w:color w:val="000000"/>
                <w:sz w:val="14"/>
                <w:szCs w:val="14"/>
                <w:lang w:val="es-ES" w:eastAsia="en-US"/>
              </w:rPr>
              <w:t>MES 2</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4FE21EC9" w14:textId="77777777" w:rsidR="00A12BFA" w:rsidRPr="00EE5BE7" w:rsidRDefault="00A12BFA" w:rsidP="00A12BFA">
            <w:pPr>
              <w:jc w:val="center"/>
              <w:rPr>
                <w:rFonts w:ascii="Candara" w:hAnsi="Candara" w:cs="Calibri"/>
                <w:b/>
                <w:bCs/>
                <w:color w:val="000000"/>
                <w:sz w:val="14"/>
                <w:szCs w:val="14"/>
                <w:lang w:val="en-US" w:eastAsia="en-US"/>
              </w:rPr>
            </w:pPr>
            <w:r w:rsidRPr="00EE5BE7">
              <w:rPr>
                <w:rFonts w:ascii="Candara" w:hAnsi="Candara" w:cs="Calibri"/>
                <w:b/>
                <w:bCs/>
                <w:color w:val="000000"/>
                <w:sz w:val="14"/>
                <w:szCs w:val="14"/>
                <w:lang w:val="es-ES" w:eastAsia="en-US"/>
              </w:rPr>
              <w:t xml:space="preserve">MES </w:t>
            </w:r>
            <w:r w:rsidRPr="00EE5BE7">
              <w:rPr>
                <w:rFonts w:ascii="Candara" w:hAnsi="Candara" w:cs="Calibri"/>
                <w:b/>
                <w:bCs/>
                <w:i/>
                <w:iCs/>
                <w:color w:val="0070C0"/>
                <w:sz w:val="14"/>
                <w:szCs w:val="14"/>
                <w:lang w:val="es-ES" w:eastAsia="en-US"/>
              </w:rPr>
              <w:t>n</w:t>
            </w:r>
          </w:p>
        </w:tc>
      </w:tr>
      <w:tr w:rsidR="00A12BFA" w:rsidRPr="00EE5BE7" w14:paraId="5A8CC9E9" w14:textId="77777777" w:rsidTr="00A12BFA">
        <w:trPr>
          <w:trHeight w:val="480"/>
        </w:trPr>
        <w:tc>
          <w:tcPr>
            <w:tcW w:w="336" w:type="pct"/>
            <w:vMerge/>
            <w:tcBorders>
              <w:top w:val="single" w:sz="4" w:space="0" w:color="auto"/>
              <w:left w:val="single" w:sz="4" w:space="0" w:color="auto"/>
              <w:bottom w:val="single" w:sz="4" w:space="0" w:color="auto"/>
              <w:right w:val="single" w:sz="4" w:space="0" w:color="auto"/>
            </w:tcBorders>
            <w:vAlign w:val="center"/>
            <w:hideMark/>
          </w:tcPr>
          <w:p w14:paraId="64551A96" w14:textId="77777777" w:rsidR="00A12BFA" w:rsidRPr="00EE5BE7" w:rsidRDefault="00A12BFA" w:rsidP="00A12BFA">
            <w:pPr>
              <w:rPr>
                <w:rFonts w:ascii="Candara" w:hAnsi="Candara" w:cs="Calibri"/>
                <w:b/>
                <w:bCs/>
                <w:color w:val="000000"/>
                <w:sz w:val="14"/>
                <w:szCs w:val="14"/>
                <w:lang w:val="en-US" w:eastAsia="en-US"/>
              </w:rPr>
            </w:pPr>
          </w:p>
        </w:tc>
        <w:tc>
          <w:tcPr>
            <w:tcW w:w="810" w:type="pct"/>
            <w:vMerge/>
            <w:tcBorders>
              <w:top w:val="single" w:sz="4" w:space="0" w:color="auto"/>
              <w:left w:val="single" w:sz="4" w:space="0" w:color="auto"/>
              <w:bottom w:val="single" w:sz="4" w:space="0" w:color="auto"/>
              <w:right w:val="single" w:sz="4" w:space="0" w:color="auto"/>
            </w:tcBorders>
            <w:vAlign w:val="center"/>
            <w:hideMark/>
          </w:tcPr>
          <w:p w14:paraId="2FE9CAE7" w14:textId="77777777" w:rsidR="00A12BFA" w:rsidRPr="00EE5BE7" w:rsidRDefault="00A12BFA" w:rsidP="00A12BFA">
            <w:pPr>
              <w:rPr>
                <w:rFonts w:ascii="Candara" w:hAnsi="Candara" w:cs="Calibri"/>
                <w:b/>
                <w:bCs/>
                <w:color w:val="000000"/>
                <w:sz w:val="14"/>
                <w:szCs w:val="14"/>
                <w:lang w:val="en-US" w:eastAsia="en-US"/>
              </w:rPr>
            </w:pPr>
          </w:p>
        </w:tc>
        <w:tc>
          <w:tcPr>
            <w:tcW w:w="339" w:type="pct"/>
            <w:vMerge/>
            <w:tcBorders>
              <w:top w:val="single" w:sz="4" w:space="0" w:color="auto"/>
              <w:left w:val="single" w:sz="4" w:space="0" w:color="auto"/>
              <w:bottom w:val="single" w:sz="4" w:space="0" w:color="auto"/>
              <w:right w:val="single" w:sz="4" w:space="0" w:color="auto"/>
            </w:tcBorders>
            <w:vAlign w:val="center"/>
            <w:hideMark/>
          </w:tcPr>
          <w:p w14:paraId="3719D4AA" w14:textId="77777777" w:rsidR="00A12BFA" w:rsidRPr="00EE5BE7" w:rsidRDefault="00A12BFA" w:rsidP="00A12BFA">
            <w:pPr>
              <w:rPr>
                <w:rFonts w:ascii="Candara" w:hAnsi="Candara" w:cs="Calibri"/>
                <w:b/>
                <w:bCs/>
                <w:color w:val="000000"/>
                <w:sz w:val="14"/>
                <w:szCs w:val="14"/>
                <w:lang w:val="en-US" w:eastAsia="en-US"/>
              </w:rPr>
            </w:pPr>
          </w:p>
        </w:tc>
        <w:tc>
          <w:tcPr>
            <w:tcW w:w="369" w:type="pct"/>
            <w:vMerge/>
            <w:tcBorders>
              <w:top w:val="single" w:sz="4" w:space="0" w:color="auto"/>
              <w:left w:val="single" w:sz="4" w:space="0" w:color="auto"/>
              <w:bottom w:val="single" w:sz="4" w:space="0" w:color="auto"/>
              <w:right w:val="single" w:sz="4" w:space="0" w:color="auto"/>
            </w:tcBorders>
            <w:vAlign w:val="center"/>
            <w:hideMark/>
          </w:tcPr>
          <w:p w14:paraId="750041F1" w14:textId="77777777" w:rsidR="00A12BFA" w:rsidRPr="00EE5BE7" w:rsidRDefault="00A12BFA" w:rsidP="00A12BFA">
            <w:pPr>
              <w:rPr>
                <w:rFonts w:ascii="Candara" w:hAnsi="Candara" w:cs="Calibri"/>
                <w:b/>
                <w:bCs/>
                <w:color w:val="000000"/>
                <w:sz w:val="14"/>
                <w:szCs w:val="14"/>
                <w:lang w:val="en-US" w:eastAsia="en-US"/>
              </w:rPr>
            </w:pPr>
          </w:p>
        </w:tc>
        <w:tc>
          <w:tcPr>
            <w:tcW w:w="354" w:type="pct"/>
            <w:vMerge/>
            <w:tcBorders>
              <w:top w:val="single" w:sz="4" w:space="0" w:color="auto"/>
              <w:left w:val="single" w:sz="4" w:space="0" w:color="auto"/>
              <w:bottom w:val="single" w:sz="4" w:space="0" w:color="auto"/>
              <w:right w:val="single" w:sz="4" w:space="0" w:color="auto"/>
            </w:tcBorders>
            <w:vAlign w:val="center"/>
            <w:hideMark/>
          </w:tcPr>
          <w:p w14:paraId="25EE9FA2" w14:textId="77777777" w:rsidR="00A12BFA" w:rsidRPr="00EE5BE7" w:rsidRDefault="00A12BFA" w:rsidP="00A12BFA">
            <w:pPr>
              <w:rPr>
                <w:rFonts w:ascii="Candara" w:hAnsi="Candara" w:cs="Calibri"/>
                <w:b/>
                <w:bCs/>
                <w:color w:val="000000"/>
                <w:sz w:val="14"/>
                <w:szCs w:val="14"/>
                <w:lang w:val="en-US" w:eastAsia="en-US"/>
              </w:rPr>
            </w:pPr>
          </w:p>
        </w:tc>
        <w:tc>
          <w:tcPr>
            <w:tcW w:w="339" w:type="pct"/>
            <w:vMerge/>
            <w:tcBorders>
              <w:top w:val="single" w:sz="4" w:space="0" w:color="auto"/>
              <w:left w:val="single" w:sz="4" w:space="0" w:color="auto"/>
              <w:bottom w:val="single" w:sz="4" w:space="0" w:color="auto"/>
              <w:right w:val="single" w:sz="4" w:space="0" w:color="auto"/>
            </w:tcBorders>
            <w:vAlign w:val="center"/>
            <w:hideMark/>
          </w:tcPr>
          <w:p w14:paraId="4E6EBEAD" w14:textId="77777777" w:rsidR="00A12BFA" w:rsidRPr="00EE5BE7" w:rsidRDefault="00A12BFA" w:rsidP="00A12BFA">
            <w:pPr>
              <w:rPr>
                <w:rFonts w:ascii="Candara" w:hAnsi="Candara" w:cs="Calibri"/>
                <w:b/>
                <w:bCs/>
                <w:color w:val="000000"/>
                <w:sz w:val="14"/>
                <w:szCs w:val="14"/>
                <w:lang w:val="en-US" w:eastAsia="en-US"/>
              </w:rPr>
            </w:pPr>
          </w:p>
        </w:tc>
        <w:tc>
          <w:tcPr>
            <w:tcW w:w="411" w:type="pct"/>
            <w:tcBorders>
              <w:top w:val="nil"/>
              <w:left w:val="nil"/>
              <w:bottom w:val="single" w:sz="4" w:space="0" w:color="auto"/>
              <w:right w:val="single" w:sz="4" w:space="0" w:color="auto"/>
            </w:tcBorders>
            <w:shd w:val="clear" w:color="auto" w:fill="auto"/>
            <w:vAlign w:val="center"/>
            <w:hideMark/>
          </w:tcPr>
          <w:p w14:paraId="0995CEDD" w14:textId="77777777" w:rsidR="00A12BFA" w:rsidRPr="00EE5BE7" w:rsidRDefault="00A12BFA" w:rsidP="00A12BFA">
            <w:pPr>
              <w:jc w:val="center"/>
              <w:rPr>
                <w:rFonts w:ascii="Candara" w:hAnsi="Candara" w:cs="Calibri"/>
                <w:b/>
                <w:bCs/>
                <w:color w:val="000000"/>
                <w:sz w:val="14"/>
                <w:szCs w:val="14"/>
                <w:lang w:val="en-US" w:eastAsia="en-US"/>
              </w:rPr>
            </w:pPr>
            <w:r w:rsidRPr="00EE5BE7">
              <w:rPr>
                <w:rFonts w:ascii="Candara" w:hAnsi="Candara" w:cs="Calibri"/>
                <w:b/>
                <w:bCs/>
                <w:color w:val="000000"/>
                <w:sz w:val="14"/>
                <w:szCs w:val="14"/>
                <w:lang w:val="es-ES" w:eastAsia="en-US"/>
              </w:rPr>
              <w:t>CANTIDAD</w:t>
            </w:r>
            <w:r w:rsidRPr="00EE5BE7">
              <w:rPr>
                <w:rFonts w:ascii="Candara" w:hAnsi="Candara" w:cs="Calibri"/>
                <w:b/>
                <w:bCs/>
                <w:color w:val="000000"/>
                <w:sz w:val="14"/>
                <w:szCs w:val="14"/>
                <w:lang w:val="es-ES" w:eastAsia="en-US"/>
              </w:rPr>
              <w:br/>
            </w:r>
            <w:r w:rsidRPr="00EE5BE7">
              <w:rPr>
                <w:rFonts w:ascii="Candara" w:hAnsi="Candara" w:cs="Calibri"/>
                <w:i/>
                <w:iCs/>
                <w:color w:val="000000"/>
                <w:sz w:val="14"/>
                <w:szCs w:val="14"/>
                <w:lang w:val="es-ES" w:eastAsia="en-US"/>
              </w:rPr>
              <w:t>(d)</w:t>
            </w:r>
          </w:p>
        </w:tc>
        <w:tc>
          <w:tcPr>
            <w:tcW w:w="407" w:type="pct"/>
            <w:tcBorders>
              <w:top w:val="nil"/>
              <w:left w:val="nil"/>
              <w:bottom w:val="single" w:sz="4" w:space="0" w:color="auto"/>
              <w:right w:val="single" w:sz="4" w:space="0" w:color="auto"/>
            </w:tcBorders>
            <w:shd w:val="clear" w:color="auto" w:fill="auto"/>
            <w:vAlign w:val="center"/>
            <w:hideMark/>
          </w:tcPr>
          <w:p w14:paraId="532DA9DC" w14:textId="77777777" w:rsidR="00A12BFA" w:rsidRPr="00EE5BE7" w:rsidRDefault="00A12BFA" w:rsidP="00A12BFA">
            <w:pPr>
              <w:jc w:val="center"/>
              <w:rPr>
                <w:rFonts w:ascii="Candara" w:hAnsi="Candara" w:cs="Calibri"/>
                <w:b/>
                <w:bCs/>
                <w:color w:val="000000"/>
                <w:sz w:val="14"/>
                <w:szCs w:val="14"/>
                <w:lang w:val="en-US" w:eastAsia="en-US"/>
              </w:rPr>
            </w:pPr>
            <w:r w:rsidRPr="00EE5BE7">
              <w:rPr>
                <w:rFonts w:ascii="Candara" w:hAnsi="Candara" w:cs="Calibri"/>
                <w:b/>
                <w:bCs/>
                <w:color w:val="000000"/>
                <w:sz w:val="14"/>
                <w:szCs w:val="14"/>
                <w:lang w:val="en-US" w:eastAsia="en-US"/>
              </w:rPr>
              <w:t>PRECIO</w:t>
            </w:r>
            <w:r w:rsidRPr="00EE5BE7">
              <w:rPr>
                <w:rFonts w:ascii="Candara" w:hAnsi="Candara" w:cs="Calibri"/>
                <w:b/>
                <w:bCs/>
                <w:color w:val="000000"/>
                <w:sz w:val="14"/>
                <w:szCs w:val="14"/>
                <w:lang w:val="en-US" w:eastAsia="en-US"/>
              </w:rPr>
              <w:br/>
            </w:r>
            <w:r w:rsidRPr="00EE5BE7">
              <w:rPr>
                <w:rFonts w:ascii="Candara" w:hAnsi="Candara" w:cs="Calibri"/>
                <w:i/>
                <w:iCs/>
                <w:color w:val="000000"/>
                <w:sz w:val="14"/>
                <w:szCs w:val="14"/>
                <w:lang w:val="en-US" w:eastAsia="en-US"/>
              </w:rPr>
              <w:t>(e)</w:t>
            </w:r>
          </w:p>
        </w:tc>
        <w:tc>
          <w:tcPr>
            <w:tcW w:w="411" w:type="pct"/>
            <w:tcBorders>
              <w:top w:val="nil"/>
              <w:left w:val="nil"/>
              <w:bottom w:val="single" w:sz="4" w:space="0" w:color="auto"/>
              <w:right w:val="single" w:sz="4" w:space="0" w:color="auto"/>
            </w:tcBorders>
            <w:shd w:val="clear" w:color="auto" w:fill="auto"/>
            <w:vAlign w:val="center"/>
            <w:hideMark/>
          </w:tcPr>
          <w:p w14:paraId="19DA31E5" w14:textId="77777777" w:rsidR="00A12BFA" w:rsidRPr="00EE5BE7" w:rsidRDefault="00A12BFA" w:rsidP="00A12BFA">
            <w:pPr>
              <w:jc w:val="center"/>
              <w:rPr>
                <w:rFonts w:ascii="Candara" w:hAnsi="Candara" w:cs="Calibri"/>
                <w:b/>
                <w:bCs/>
                <w:color w:val="000000"/>
                <w:sz w:val="14"/>
                <w:szCs w:val="14"/>
                <w:lang w:val="en-US" w:eastAsia="en-US"/>
              </w:rPr>
            </w:pPr>
            <w:r w:rsidRPr="00EE5BE7">
              <w:rPr>
                <w:rFonts w:ascii="Candara" w:hAnsi="Candara" w:cs="Calibri"/>
                <w:b/>
                <w:bCs/>
                <w:color w:val="000000"/>
                <w:sz w:val="14"/>
                <w:szCs w:val="14"/>
                <w:lang w:val="es-ES" w:eastAsia="en-US"/>
              </w:rPr>
              <w:t>CANTIDAD</w:t>
            </w:r>
            <w:r w:rsidRPr="00EE5BE7">
              <w:rPr>
                <w:rFonts w:ascii="Candara" w:hAnsi="Candara" w:cs="Calibri"/>
                <w:b/>
                <w:bCs/>
                <w:color w:val="000000"/>
                <w:sz w:val="14"/>
                <w:szCs w:val="14"/>
                <w:lang w:val="es-ES" w:eastAsia="en-US"/>
              </w:rPr>
              <w:br/>
            </w:r>
            <w:r w:rsidRPr="00EE5BE7">
              <w:rPr>
                <w:rFonts w:ascii="Candara" w:hAnsi="Candara" w:cs="Calibri"/>
                <w:i/>
                <w:iCs/>
                <w:color w:val="000000"/>
                <w:sz w:val="14"/>
                <w:szCs w:val="14"/>
                <w:lang w:val="es-ES" w:eastAsia="en-US"/>
              </w:rPr>
              <w:t>(d)</w:t>
            </w:r>
          </w:p>
        </w:tc>
        <w:tc>
          <w:tcPr>
            <w:tcW w:w="407" w:type="pct"/>
            <w:tcBorders>
              <w:top w:val="nil"/>
              <w:left w:val="nil"/>
              <w:bottom w:val="single" w:sz="4" w:space="0" w:color="auto"/>
              <w:right w:val="single" w:sz="4" w:space="0" w:color="auto"/>
            </w:tcBorders>
            <w:shd w:val="clear" w:color="auto" w:fill="auto"/>
            <w:vAlign w:val="center"/>
            <w:hideMark/>
          </w:tcPr>
          <w:p w14:paraId="62B8D0EB" w14:textId="77777777" w:rsidR="00A12BFA" w:rsidRPr="00EE5BE7" w:rsidRDefault="00A12BFA" w:rsidP="00A12BFA">
            <w:pPr>
              <w:jc w:val="center"/>
              <w:rPr>
                <w:rFonts w:ascii="Candara" w:hAnsi="Candara" w:cs="Calibri"/>
                <w:b/>
                <w:bCs/>
                <w:color w:val="000000"/>
                <w:sz w:val="14"/>
                <w:szCs w:val="14"/>
                <w:lang w:val="en-US" w:eastAsia="en-US"/>
              </w:rPr>
            </w:pPr>
            <w:r w:rsidRPr="00EE5BE7">
              <w:rPr>
                <w:rFonts w:ascii="Candara" w:hAnsi="Candara" w:cs="Calibri"/>
                <w:b/>
                <w:bCs/>
                <w:color w:val="000000"/>
                <w:sz w:val="14"/>
                <w:szCs w:val="14"/>
                <w:lang w:val="en-US" w:eastAsia="en-US"/>
              </w:rPr>
              <w:t>PRECIO</w:t>
            </w:r>
            <w:r w:rsidRPr="00EE5BE7">
              <w:rPr>
                <w:rFonts w:ascii="Candara" w:hAnsi="Candara" w:cs="Calibri"/>
                <w:b/>
                <w:bCs/>
                <w:color w:val="000000"/>
                <w:sz w:val="14"/>
                <w:szCs w:val="14"/>
                <w:lang w:val="en-US" w:eastAsia="en-US"/>
              </w:rPr>
              <w:br/>
            </w:r>
            <w:r w:rsidRPr="00EE5BE7">
              <w:rPr>
                <w:rFonts w:ascii="Candara" w:hAnsi="Candara" w:cs="Calibri"/>
                <w:i/>
                <w:iCs/>
                <w:color w:val="000000"/>
                <w:sz w:val="14"/>
                <w:szCs w:val="14"/>
                <w:lang w:val="en-US" w:eastAsia="en-US"/>
              </w:rPr>
              <w:t>(e)</w:t>
            </w:r>
          </w:p>
        </w:tc>
        <w:tc>
          <w:tcPr>
            <w:tcW w:w="411" w:type="pct"/>
            <w:tcBorders>
              <w:top w:val="nil"/>
              <w:left w:val="nil"/>
              <w:bottom w:val="single" w:sz="4" w:space="0" w:color="auto"/>
              <w:right w:val="single" w:sz="4" w:space="0" w:color="auto"/>
            </w:tcBorders>
            <w:shd w:val="clear" w:color="auto" w:fill="auto"/>
            <w:vAlign w:val="center"/>
            <w:hideMark/>
          </w:tcPr>
          <w:p w14:paraId="6733A016" w14:textId="77777777" w:rsidR="00A12BFA" w:rsidRPr="00EE5BE7" w:rsidRDefault="00A12BFA" w:rsidP="00A12BFA">
            <w:pPr>
              <w:jc w:val="center"/>
              <w:rPr>
                <w:rFonts w:ascii="Candara" w:hAnsi="Candara" w:cs="Calibri"/>
                <w:b/>
                <w:bCs/>
                <w:color w:val="000000"/>
                <w:sz w:val="14"/>
                <w:szCs w:val="14"/>
                <w:lang w:val="en-US" w:eastAsia="en-US"/>
              </w:rPr>
            </w:pPr>
            <w:r w:rsidRPr="00EE5BE7">
              <w:rPr>
                <w:rFonts w:ascii="Candara" w:hAnsi="Candara" w:cs="Calibri"/>
                <w:b/>
                <w:bCs/>
                <w:color w:val="000000"/>
                <w:sz w:val="14"/>
                <w:szCs w:val="14"/>
                <w:lang w:val="es-ES" w:eastAsia="en-US"/>
              </w:rPr>
              <w:t>CANTIDAD</w:t>
            </w:r>
            <w:r w:rsidRPr="00EE5BE7">
              <w:rPr>
                <w:rFonts w:ascii="Candara" w:hAnsi="Candara" w:cs="Calibri"/>
                <w:b/>
                <w:bCs/>
                <w:color w:val="000000"/>
                <w:sz w:val="14"/>
                <w:szCs w:val="14"/>
                <w:lang w:val="es-ES" w:eastAsia="en-US"/>
              </w:rPr>
              <w:br/>
            </w:r>
            <w:r w:rsidRPr="00EE5BE7">
              <w:rPr>
                <w:rFonts w:ascii="Candara" w:hAnsi="Candara" w:cs="Calibri"/>
                <w:i/>
                <w:iCs/>
                <w:color w:val="000000"/>
                <w:sz w:val="14"/>
                <w:szCs w:val="14"/>
                <w:lang w:val="es-ES" w:eastAsia="en-US"/>
              </w:rPr>
              <w:t>(d)</w:t>
            </w:r>
          </w:p>
        </w:tc>
        <w:tc>
          <w:tcPr>
            <w:tcW w:w="407" w:type="pct"/>
            <w:tcBorders>
              <w:top w:val="nil"/>
              <w:left w:val="nil"/>
              <w:bottom w:val="single" w:sz="4" w:space="0" w:color="auto"/>
              <w:right w:val="single" w:sz="4" w:space="0" w:color="auto"/>
            </w:tcBorders>
            <w:shd w:val="clear" w:color="auto" w:fill="auto"/>
            <w:vAlign w:val="center"/>
            <w:hideMark/>
          </w:tcPr>
          <w:p w14:paraId="4291483B" w14:textId="77777777" w:rsidR="00A12BFA" w:rsidRPr="00EE5BE7" w:rsidRDefault="00A12BFA" w:rsidP="00A12BFA">
            <w:pPr>
              <w:jc w:val="center"/>
              <w:rPr>
                <w:rFonts w:ascii="Candara" w:hAnsi="Candara" w:cs="Calibri"/>
                <w:b/>
                <w:bCs/>
                <w:color w:val="000000"/>
                <w:sz w:val="14"/>
                <w:szCs w:val="14"/>
                <w:lang w:val="en-US" w:eastAsia="en-US"/>
              </w:rPr>
            </w:pPr>
            <w:r w:rsidRPr="00EE5BE7">
              <w:rPr>
                <w:rFonts w:ascii="Candara" w:hAnsi="Candara" w:cs="Calibri"/>
                <w:b/>
                <w:bCs/>
                <w:color w:val="000000"/>
                <w:sz w:val="14"/>
                <w:szCs w:val="14"/>
                <w:lang w:val="en-US" w:eastAsia="en-US"/>
              </w:rPr>
              <w:t>PRECIO</w:t>
            </w:r>
            <w:r w:rsidRPr="00EE5BE7">
              <w:rPr>
                <w:rFonts w:ascii="Candara" w:hAnsi="Candara" w:cs="Calibri"/>
                <w:b/>
                <w:bCs/>
                <w:color w:val="000000"/>
                <w:sz w:val="14"/>
                <w:szCs w:val="14"/>
                <w:lang w:val="en-US" w:eastAsia="en-US"/>
              </w:rPr>
              <w:br/>
            </w:r>
            <w:r w:rsidRPr="00EE5BE7">
              <w:rPr>
                <w:rFonts w:ascii="Candara" w:hAnsi="Candara" w:cs="Calibri"/>
                <w:i/>
                <w:iCs/>
                <w:color w:val="000000"/>
                <w:sz w:val="14"/>
                <w:szCs w:val="14"/>
                <w:lang w:val="en-US" w:eastAsia="en-US"/>
              </w:rPr>
              <w:t>(e)</w:t>
            </w:r>
          </w:p>
        </w:tc>
      </w:tr>
      <w:tr w:rsidR="00A12BFA" w:rsidRPr="00EE5BE7" w14:paraId="079CF70E" w14:textId="77777777" w:rsidTr="00A12BFA">
        <w:trPr>
          <w:trHeight w:val="480"/>
        </w:trPr>
        <w:tc>
          <w:tcPr>
            <w:tcW w:w="336" w:type="pct"/>
            <w:tcBorders>
              <w:top w:val="nil"/>
              <w:left w:val="single" w:sz="4" w:space="0" w:color="auto"/>
              <w:bottom w:val="single" w:sz="4" w:space="0" w:color="auto"/>
              <w:right w:val="single" w:sz="4" w:space="0" w:color="auto"/>
            </w:tcBorders>
            <w:shd w:val="clear" w:color="auto" w:fill="auto"/>
            <w:vAlign w:val="center"/>
            <w:hideMark/>
          </w:tcPr>
          <w:p w14:paraId="662ADE9C" w14:textId="77777777" w:rsidR="00A12BFA" w:rsidRPr="00EE5BE7" w:rsidRDefault="00A12BFA" w:rsidP="00A12BFA">
            <w:pPr>
              <w:jc w:val="center"/>
              <w:rPr>
                <w:rFonts w:ascii="Candara" w:hAnsi="Candara" w:cs="Calibri"/>
                <w:color w:val="000000"/>
                <w:sz w:val="14"/>
                <w:szCs w:val="14"/>
                <w:lang w:val="en-US" w:eastAsia="en-US"/>
              </w:rPr>
            </w:pPr>
            <w:r w:rsidRPr="00EE5BE7">
              <w:rPr>
                <w:rFonts w:ascii="Candara" w:hAnsi="Candara" w:cs="Calibri"/>
                <w:color w:val="000000"/>
                <w:sz w:val="14"/>
                <w:szCs w:val="14"/>
                <w:lang w:val="es-ES_tradnl" w:eastAsia="en-US"/>
              </w:rPr>
              <w:t>1</w:t>
            </w:r>
          </w:p>
        </w:tc>
        <w:tc>
          <w:tcPr>
            <w:tcW w:w="810" w:type="pct"/>
            <w:tcBorders>
              <w:top w:val="nil"/>
              <w:left w:val="nil"/>
              <w:bottom w:val="single" w:sz="4" w:space="0" w:color="auto"/>
              <w:right w:val="single" w:sz="4" w:space="0" w:color="auto"/>
            </w:tcBorders>
            <w:shd w:val="clear" w:color="auto" w:fill="auto"/>
            <w:vAlign w:val="center"/>
            <w:hideMark/>
          </w:tcPr>
          <w:p w14:paraId="15AB0740" w14:textId="77777777" w:rsidR="00A12BFA" w:rsidRPr="00EE5BE7" w:rsidRDefault="00A12BFA" w:rsidP="00A12BFA">
            <w:pPr>
              <w:jc w:val="both"/>
              <w:rPr>
                <w:rFonts w:ascii="Candara" w:hAnsi="Candara" w:cs="Calibri"/>
                <w:i/>
                <w:iCs/>
                <w:color w:val="0070C0"/>
                <w:sz w:val="14"/>
                <w:szCs w:val="14"/>
                <w:lang w:val="es-EC" w:eastAsia="en-US"/>
              </w:rPr>
            </w:pPr>
            <w:r w:rsidRPr="00EE5BE7">
              <w:rPr>
                <w:rFonts w:ascii="Candara" w:hAnsi="Candara" w:cs="Calibri"/>
                <w:i/>
                <w:iCs/>
                <w:color w:val="0070C0"/>
                <w:sz w:val="14"/>
                <w:szCs w:val="14"/>
                <w:lang w:val="es-ES_tradnl" w:eastAsia="en-US"/>
              </w:rPr>
              <w:t>Detallar rubros de ejecución de las obras</w:t>
            </w:r>
          </w:p>
        </w:tc>
        <w:tc>
          <w:tcPr>
            <w:tcW w:w="339" w:type="pct"/>
            <w:tcBorders>
              <w:top w:val="nil"/>
              <w:left w:val="nil"/>
              <w:bottom w:val="single" w:sz="4" w:space="0" w:color="auto"/>
              <w:right w:val="single" w:sz="4" w:space="0" w:color="auto"/>
            </w:tcBorders>
            <w:shd w:val="clear" w:color="auto" w:fill="auto"/>
            <w:vAlign w:val="center"/>
            <w:hideMark/>
          </w:tcPr>
          <w:p w14:paraId="5D41F066" w14:textId="77777777" w:rsidR="00A12BFA" w:rsidRPr="00EE5BE7" w:rsidRDefault="00A12BFA" w:rsidP="00A12BFA">
            <w:pPr>
              <w:jc w:val="both"/>
              <w:rPr>
                <w:rFonts w:ascii="Candara" w:hAnsi="Candara" w:cs="Calibri"/>
                <w:i/>
                <w:iCs/>
                <w:color w:val="0070C0"/>
                <w:sz w:val="14"/>
                <w:szCs w:val="14"/>
                <w:lang w:val="es-EC" w:eastAsia="en-US"/>
              </w:rPr>
            </w:pPr>
            <w:r w:rsidRPr="00EE5BE7">
              <w:rPr>
                <w:rFonts w:ascii="Candara" w:hAnsi="Candara" w:cs="Calibri"/>
                <w:i/>
                <w:iCs/>
                <w:color w:val="0070C0"/>
                <w:sz w:val="14"/>
                <w:szCs w:val="14"/>
                <w:lang w:val="es-EC" w:eastAsia="en-US"/>
              </w:rPr>
              <w:t> </w:t>
            </w:r>
          </w:p>
        </w:tc>
        <w:tc>
          <w:tcPr>
            <w:tcW w:w="369" w:type="pct"/>
            <w:tcBorders>
              <w:top w:val="nil"/>
              <w:left w:val="nil"/>
              <w:bottom w:val="single" w:sz="4" w:space="0" w:color="auto"/>
              <w:right w:val="single" w:sz="4" w:space="0" w:color="auto"/>
            </w:tcBorders>
            <w:shd w:val="clear" w:color="auto" w:fill="auto"/>
            <w:vAlign w:val="center"/>
            <w:hideMark/>
          </w:tcPr>
          <w:p w14:paraId="45B06434" w14:textId="77777777" w:rsidR="00A12BFA" w:rsidRPr="00EE5BE7" w:rsidRDefault="00A12BFA" w:rsidP="00A12BFA">
            <w:pPr>
              <w:jc w:val="both"/>
              <w:rPr>
                <w:rFonts w:ascii="Candara" w:hAnsi="Candara" w:cs="Calibri"/>
                <w:i/>
                <w:iCs/>
                <w:color w:val="0070C0"/>
                <w:sz w:val="14"/>
                <w:szCs w:val="14"/>
                <w:lang w:val="es-EC" w:eastAsia="en-US"/>
              </w:rPr>
            </w:pPr>
            <w:r w:rsidRPr="00EE5BE7">
              <w:rPr>
                <w:rFonts w:ascii="Candara" w:hAnsi="Candara" w:cs="Calibri"/>
                <w:i/>
                <w:iCs/>
                <w:color w:val="0070C0"/>
                <w:sz w:val="14"/>
                <w:szCs w:val="14"/>
                <w:lang w:val="es-EC" w:eastAsia="en-US"/>
              </w:rPr>
              <w:t> </w:t>
            </w:r>
          </w:p>
        </w:tc>
        <w:tc>
          <w:tcPr>
            <w:tcW w:w="354" w:type="pct"/>
            <w:tcBorders>
              <w:top w:val="nil"/>
              <w:left w:val="nil"/>
              <w:bottom w:val="single" w:sz="4" w:space="0" w:color="auto"/>
              <w:right w:val="single" w:sz="4" w:space="0" w:color="auto"/>
            </w:tcBorders>
            <w:shd w:val="clear" w:color="auto" w:fill="auto"/>
            <w:vAlign w:val="center"/>
            <w:hideMark/>
          </w:tcPr>
          <w:p w14:paraId="1B00EEFE" w14:textId="77777777" w:rsidR="00A12BFA" w:rsidRPr="00EE5BE7" w:rsidRDefault="00A12BFA" w:rsidP="00A12BFA">
            <w:pPr>
              <w:jc w:val="both"/>
              <w:rPr>
                <w:rFonts w:ascii="Candara" w:hAnsi="Candara" w:cs="Calibri"/>
                <w:i/>
                <w:iCs/>
                <w:color w:val="0070C0"/>
                <w:sz w:val="14"/>
                <w:szCs w:val="14"/>
                <w:lang w:val="es-EC" w:eastAsia="en-US"/>
              </w:rPr>
            </w:pPr>
            <w:r w:rsidRPr="00EE5BE7">
              <w:rPr>
                <w:rFonts w:ascii="Candara" w:hAnsi="Candara" w:cs="Calibri"/>
                <w:i/>
                <w:iCs/>
                <w:color w:val="0070C0"/>
                <w:sz w:val="14"/>
                <w:szCs w:val="14"/>
                <w:lang w:val="es-EC" w:eastAsia="en-US"/>
              </w:rPr>
              <w:t> </w:t>
            </w:r>
          </w:p>
        </w:tc>
        <w:tc>
          <w:tcPr>
            <w:tcW w:w="339" w:type="pct"/>
            <w:tcBorders>
              <w:top w:val="nil"/>
              <w:left w:val="nil"/>
              <w:bottom w:val="single" w:sz="4" w:space="0" w:color="auto"/>
              <w:right w:val="single" w:sz="4" w:space="0" w:color="auto"/>
            </w:tcBorders>
            <w:shd w:val="clear" w:color="auto" w:fill="auto"/>
            <w:vAlign w:val="center"/>
            <w:hideMark/>
          </w:tcPr>
          <w:p w14:paraId="0DDD406C" w14:textId="77777777" w:rsidR="00A12BFA" w:rsidRPr="00EE5BE7" w:rsidRDefault="00A12BFA" w:rsidP="00A12BFA">
            <w:pPr>
              <w:jc w:val="both"/>
              <w:rPr>
                <w:rFonts w:ascii="Candara" w:hAnsi="Candara" w:cs="Calibri"/>
                <w:i/>
                <w:iCs/>
                <w:color w:val="0070C0"/>
                <w:sz w:val="14"/>
                <w:szCs w:val="14"/>
                <w:lang w:val="es-EC" w:eastAsia="en-US"/>
              </w:rPr>
            </w:pPr>
            <w:r w:rsidRPr="00EE5BE7">
              <w:rPr>
                <w:rFonts w:ascii="Candara" w:hAnsi="Candara" w:cs="Calibri"/>
                <w:i/>
                <w:iCs/>
                <w:color w:val="0070C0"/>
                <w:sz w:val="14"/>
                <w:szCs w:val="14"/>
                <w:lang w:val="es-EC" w:eastAsia="en-US"/>
              </w:rPr>
              <w:t> </w:t>
            </w:r>
          </w:p>
        </w:tc>
        <w:tc>
          <w:tcPr>
            <w:tcW w:w="411" w:type="pct"/>
            <w:tcBorders>
              <w:top w:val="nil"/>
              <w:left w:val="nil"/>
              <w:bottom w:val="single" w:sz="4" w:space="0" w:color="auto"/>
              <w:right w:val="single" w:sz="4" w:space="0" w:color="auto"/>
            </w:tcBorders>
            <w:shd w:val="clear" w:color="auto" w:fill="auto"/>
            <w:vAlign w:val="center"/>
            <w:hideMark/>
          </w:tcPr>
          <w:p w14:paraId="7BFD20E9" w14:textId="77777777" w:rsidR="00A12BFA" w:rsidRPr="00EE5BE7" w:rsidRDefault="00A12BFA" w:rsidP="00A12BFA">
            <w:pPr>
              <w:jc w:val="center"/>
              <w:rPr>
                <w:rFonts w:ascii="Candara" w:hAnsi="Candara" w:cs="Calibri"/>
                <w:color w:val="000000"/>
                <w:sz w:val="14"/>
                <w:szCs w:val="14"/>
                <w:lang w:val="es-EC" w:eastAsia="en-US"/>
              </w:rPr>
            </w:pPr>
            <w:r w:rsidRPr="00EE5BE7">
              <w:rPr>
                <w:rFonts w:ascii="Candara" w:hAnsi="Candara" w:cs="Calibri"/>
                <w:bCs/>
                <w:color w:val="000000"/>
                <w:sz w:val="14"/>
                <w:szCs w:val="14"/>
                <w:lang w:val="es-ES" w:eastAsia="en-US"/>
              </w:rPr>
              <w:t> </w:t>
            </w:r>
          </w:p>
        </w:tc>
        <w:tc>
          <w:tcPr>
            <w:tcW w:w="407" w:type="pct"/>
            <w:tcBorders>
              <w:top w:val="nil"/>
              <w:left w:val="nil"/>
              <w:bottom w:val="single" w:sz="4" w:space="0" w:color="auto"/>
              <w:right w:val="single" w:sz="4" w:space="0" w:color="auto"/>
            </w:tcBorders>
            <w:shd w:val="clear" w:color="auto" w:fill="auto"/>
            <w:vAlign w:val="center"/>
            <w:hideMark/>
          </w:tcPr>
          <w:p w14:paraId="38E474E5" w14:textId="77777777" w:rsidR="00A12BFA" w:rsidRPr="00EE5BE7" w:rsidRDefault="00A12BFA" w:rsidP="00A12BFA">
            <w:pPr>
              <w:jc w:val="center"/>
              <w:rPr>
                <w:rFonts w:ascii="Candara" w:hAnsi="Candara" w:cs="Calibri"/>
                <w:color w:val="000000"/>
                <w:sz w:val="14"/>
                <w:szCs w:val="14"/>
                <w:lang w:val="es-EC" w:eastAsia="en-US"/>
              </w:rPr>
            </w:pPr>
            <w:r w:rsidRPr="00EE5BE7">
              <w:rPr>
                <w:rFonts w:ascii="Candara" w:hAnsi="Candara" w:cs="Calibri"/>
                <w:color w:val="000000"/>
                <w:sz w:val="14"/>
                <w:szCs w:val="14"/>
                <w:lang w:val="es-EC" w:eastAsia="en-US"/>
              </w:rPr>
              <w:t> </w:t>
            </w:r>
          </w:p>
        </w:tc>
        <w:tc>
          <w:tcPr>
            <w:tcW w:w="411" w:type="pct"/>
            <w:tcBorders>
              <w:top w:val="nil"/>
              <w:left w:val="nil"/>
              <w:bottom w:val="single" w:sz="4" w:space="0" w:color="auto"/>
              <w:right w:val="single" w:sz="4" w:space="0" w:color="auto"/>
            </w:tcBorders>
            <w:shd w:val="clear" w:color="auto" w:fill="auto"/>
            <w:vAlign w:val="center"/>
            <w:hideMark/>
          </w:tcPr>
          <w:p w14:paraId="2F653E8C" w14:textId="77777777" w:rsidR="00A12BFA" w:rsidRPr="00EE5BE7" w:rsidRDefault="00A12BFA" w:rsidP="00A12BFA">
            <w:pPr>
              <w:jc w:val="both"/>
              <w:rPr>
                <w:rFonts w:ascii="Candara" w:hAnsi="Candara" w:cs="Calibri"/>
                <w:color w:val="000000"/>
                <w:sz w:val="14"/>
                <w:szCs w:val="14"/>
                <w:lang w:val="es-EC" w:eastAsia="en-US"/>
              </w:rPr>
            </w:pPr>
            <w:r w:rsidRPr="00EE5BE7">
              <w:rPr>
                <w:rFonts w:ascii="Candara" w:hAnsi="Candara" w:cs="Calibri"/>
                <w:bCs/>
                <w:color w:val="000000"/>
                <w:sz w:val="14"/>
                <w:szCs w:val="14"/>
                <w:lang w:val="es-ES" w:eastAsia="en-US"/>
              </w:rPr>
              <w:t> </w:t>
            </w:r>
          </w:p>
        </w:tc>
        <w:tc>
          <w:tcPr>
            <w:tcW w:w="407" w:type="pct"/>
            <w:tcBorders>
              <w:top w:val="nil"/>
              <w:left w:val="nil"/>
              <w:bottom w:val="single" w:sz="4" w:space="0" w:color="auto"/>
              <w:right w:val="single" w:sz="4" w:space="0" w:color="auto"/>
            </w:tcBorders>
            <w:shd w:val="clear" w:color="auto" w:fill="auto"/>
            <w:vAlign w:val="center"/>
            <w:hideMark/>
          </w:tcPr>
          <w:p w14:paraId="5A1D5407" w14:textId="77777777" w:rsidR="00A12BFA" w:rsidRPr="00EE5BE7" w:rsidRDefault="00A12BFA" w:rsidP="00A12BFA">
            <w:pPr>
              <w:jc w:val="both"/>
              <w:rPr>
                <w:rFonts w:ascii="Candara" w:hAnsi="Candara" w:cs="Calibri"/>
                <w:color w:val="000000"/>
                <w:sz w:val="14"/>
                <w:szCs w:val="14"/>
                <w:lang w:val="es-EC" w:eastAsia="en-US"/>
              </w:rPr>
            </w:pPr>
            <w:r w:rsidRPr="00EE5BE7">
              <w:rPr>
                <w:rFonts w:ascii="Candara" w:hAnsi="Candara" w:cs="Calibri"/>
                <w:color w:val="000000"/>
                <w:sz w:val="14"/>
                <w:szCs w:val="14"/>
                <w:lang w:val="es-EC" w:eastAsia="en-US"/>
              </w:rPr>
              <w:t> </w:t>
            </w:r>
          </w:p>
        </w:tc>
        <w:tc>
          <w:tcPr>
            <w:tcW w:w="411" w:type="pct"/>
            <w:tcBorders>
              <w:top w:val="nil"/>
              <w:left w:val="nil"/>
              <w:bottom w:val="single" w:sz="4" w:space="0" w:color="auto"/>
              <w:right w:val="single" w:sz="4" w:space="0" w:color="auto"/>
            </w:tcBorders>
            <w:shd w:val="clear" w:color="auto" w:fill="auto"/>
            <w:vAlign w:val="center"/>
            <w:hideMark/>
          </w:tcPr>
          <w:p w14:paraId="322D8236" w14:textId="77777777" w:rsidR="00A12BFA" w:rsidRPr="00EE5BE7" w:rsidRDefault="00A12BFA" w:rsidP="00A12BFA">
            <w:pPr>
              <w:jc w:val="both"/>
              <w:rPr>
                <w:rFonts w:ascii="Candara" w:hAnsi="Candara" w:cs="Calibri"/>
                <w:color w:val="000000"/>
                <w:sz w:val="14"/>
                <w:szCs w:val="14"/>
                <w:lang w:val="es-EC" w:eastAsia="en-US"/>
              </w:rPr>
            </w:pPr>
            <w:r w:rsidRPr="00EE5BE7">
              <w:rPr>
                <w:rFonts w:ascii="Candara" w:hAnsi="Candara" w:cs="Calibri"/>
                <w:bCs/>
                <w:color w:val="000000"/>
                <w:sz w:val="14"/>
                <w:szCs w:val="14"/>
                <w:lang w:val="es-ES" w:eastAsia="en-US"/>
              </w:rPr>
              <w:t> </w:t>
            </w:r>
          </w:p>
        </w:tc>
        <w:tc>
          <w:tcPr>
            <w:tcW w:w="407" w:type="pct"/>
            <w:tcBorders>
              <w:top w:val="nil"/>
              <w:left w:val="nil"/>
              <w:bottom w:val="single" w:sz="4" w:space="0" w:color="auto"/>
              <w:right w:val="single" w:sz="4" w:space="0" w:color="auto"/>
            </w:tcBorders>
            <w:shd w:val="clear" w:color="auto" w:fill="auto"/>
            <w:vAlign w:val="center"/>
            <w:hideMark/>
          </w:tcPr>
          <w:p w14:paraId="16E91A27" w14:textId="77777777" w:rsidR="00A12BFA" w:rsidRPr="00EE5BE7" w:rsidRDefault="00A12BFA" w:rsidP="00A12BFA">
            <w:pPr>
              <w:jc w:val="both"/>
              <w:rPr>
                <w:rFonts w:ascii="Candara" w:hAnsi="Candara" w:cs="Calibri"/>
                <w:color w:val="000000"/>
                <w:sz w:val="14"/>
                <w:szCs w:val="14"/>
                <w:lang w:val="es-EC" w:eastAsia="en-US"/>
              </w:rPr>
            </w:pPr>
            <w:r w:rsidRPr="00EE5BE7">
              <w:rPr>
                <w:rFonts w:ascii="Candara" w:hAnsi="Candara" w:cs="Calibri"/>
                <w:color w:val="000000"/>
                <w:sz w:val="14"/>
                <w:szCs w:val="14"/>
                <w:lang w:val="es-EC" w:eastAsia="en-US"/>
              </w:rPr>
              <w:t> </w:t>
            </w:r>
          </w:p>
        </w:tc>
      </w:tr>
      <w:tr w:rsidR="00A12BFA" w:rsidRPr="00EE5BE7" w14:paraId="1865F9A7" w14:textId="77777777" w:rsidTr="00A12BFA">
        <w:trPr>
          <w:trHeight w:val="276"/>
        </w:trPr>
        <w:tc>
          <w:tcPr>
            <w:tcW w:w="336" w:type="pct"/>
            <w:tcBorders>
              <w:top w:val="nil"/>
              <w:left w:val="single" w:sz="4" w:space="0" w:color="auto"/>
              <w:bottom w:val="single" w:sz="4" w:space="0" w:color="auto"/>
              <w:right w:val="single" w:sz="4" w:space="0" w:color="auto"/>
            </w:tcBorders>
            <w:shd w:val="clear" w:color="auto" w:fill="auto"/>
            <w:vAlign w:val="center"/>
            <w:hideMark/>
          </w:tcPr>
          <w:p w14:paraId="2BBE7FFF" w14:textId="77777777" w:rsidR="00A12BFA" w:rsidRPr="00EE5BE7" w:rsidRDefault="00A12BFA" w:rsidP="00A12BFA">
            <w:pPr>
              <w:jc w:val="center"/>
              <w:rPr>
                <w:rFonts w:ascii="Candara" w:hAnsi="Candara" w:cs="Calibri"/>
                <w:color w:val="000000"/>
                <w:sz w:val="14"/>
                <w:szCs w:val="14"/>
                <w:lang w:val="en-US" w:eastAsia="en-US"/>
              </w:rPr>
            </w:pPr>
            <w:r w:rsidRPr="00EE5BE7">
              <w:rPr>
                <w:rFonts w:ascii="Candara" w:hAnsi="Candara" w:cs="Calibri"/>
                <w:color w:val="000000"/>
                <w:sz w:val="14"/>
                <w:szCs w:val="14"/>
                <w:lang w:val="en-US" w:eastAsia="en-US"/>
              </w:rPr>
              <w:t>2</w:t>
            </w:r>
          </w:p>
        </w:tc>
        <w:tc>
          <w:tcPr>
            <w:tcW w:w="810" w:type="pct"/>
            <w:tcBorders>
              <w:top w:val="nil"/>
              <w:left w:val="nil"/>
              <w:bottom w:val="single" w:sz="4" w:space="0" w:color="auto"/>
              <w:right w:val="single" w:sz="4" w:space="0" w:color="auto"/>
            </w:tcBorders>
            <w:shd w:val="clear" w:color="auto" w:fill="auto"/>
            <w:vAlign w:val="center"/>
            <w:hideMark/>
          </w:tcPr>
          <w:p w14:paraId="46411E0C" w14:textId="77777777" w:rsidR="00A12BFA" w:rsidRPr="00EE5BE7" w:rsidRDefault="00A12BFA" w:rsidP="00A12BFA">
            <w:pPr>
              <w:jc w:val="both"/>
              <w:rPr>
                <w:rFonts w:ascii="Candara" w:hAnsi="Candara" w:cs="Calibri"/>
                <w:i/>
                <w:iCs/>
                <w:color w:val="548DD4"/>
                <w:sz w:val="14"/>
                <w:szCs w:val="14"/>
                <w:lang w:val="en-US" w:eastAsia="en-US"/>
              </w:rPr>
            </w:pPr>
            <w:r w:rsidRPr="00EE5BE7">
              <w:rPr>
                <w:rFonts w:ascii="Candara" w:hAnsi="Candara" w:cs="Calibri"/>
                <w:i/>
                <w:iCs/>
                <w:color w:val="548DD4"/>
                <w:sz w:val="14"/>
                <w:szCs w:val="14"/>
                <w:lang w:val="en-US" w:eastAsia="en-US"/>
              </w:rPr>
              <w:t> </w:t>
            </w:r>
          </w:p>
        </w:tc>
        <w:tc>
          <w:tcPr>
            <w:tcW w:w="339" w:type="pct"/>
            <w:tcBorders>
              <w:top w:val="nil"/>
              <w:left w:val="nil"/>
              <w:bottom w:val="single" w:sz="4" w:space="0" w:color="auto"/>
              <w:right w:val="single" w:sz="4" w:space="0" w:color="auto"/>
            </w:tcBorders>
            <w:shd w:val="clear" w:color="auto" w:fill="auto"/>
            <w:vAlign w:val="center"/>
            <w:hideMark/>
          </w:tcPr>
          <w:p w14:paraId="4B2A85FB" w14:textId="77777777" w:rsidR="00A12BFA" w:rsidRPr="00EE5BE7" w:rsidRDefault="00A12BFA" w:rsidP="00A12BFA">
            <w:pPr>
              <w:jc w:val="both"/>
              <w:rPr>
                <w:rFonts w:ascii="Candara" w:hAnsi="Candara" w:cs="Calibri"/>
                <w:i/>
                <w:iCs/>
                <w:color w:val="548DD4"/>
                <w:sz w:val="14"/>
                <w:szCs w:val="14"/>
                <w:lang w:val="en-US" w:eastAsia="en-US"/>
              </w:rPr>
            </w:pPr>
            <w:r w:rsidRPr="00EE5BE7">
              <w:rPr>
                <w:rFonts w:ascii="Candara" w:hAnsi="Candara" w:cs="Calibri"/>
                <w:i/>
                <w:iCs/>
                <w:color w:val="548DD4"/>
                <w:sz w:val="14"/>
                <w:szCs w:val="14"/>
                <w:lang w:val="en-US" w:eastAsia="en-US"/>
              </w:rPr>
              <w:t> </w:t>
            </w:r>
          </w:p>
        </w:tc>
        <w:tc>
          <w:tcPr>
            <w:tcW w:w="369" w:type="pct"/>
            <w:tcBorders>
              <w:top w:val="nil"/>
              <w:left w:val="nil"/>
              <w:bottom w:val="single" w:sz="4" w:space="0" w:color="auto"/>
              <w:right w:val="single" w:sz="4" w:space="0" w:color="auto"/>
            </w:tcBorders>
            <w:shd w:val="clear" w:color="auto" w:fill="auto"/>
            <w:vAlign w:val="center"/>
            <w:hideMark/>
          </w:tcPr>
          <w:p w14:paraId="3962BCEF" w14:textId="77777777" w:rsidR="00A12BFA" w:rsidRPr="00EE5BE7" w:rsidRDefault="00A12BFA" w:rsidP="00A12BFA">
            <w:pPr>
              <w:jc w:val="both"/>
              <w:rPr>
                <w:rFonts w:ascii="Candara" w:hAnsi="Candara" w:cs="Calibri"/>
                <w:i/>
                <w:iCs/>
                <w:color w:val="548DD4"/>
                <w:sz w:val="14"/>
                <w:szCs w:val="14"/>
                <w:lang w:val="en-US" w:eastAsia="en-US"/>
              </w:rPr>
            </w:pPr>
            <w:r w:rsidRPr="00EE5BE7">
              <w:rPr>
                <w:rFonts w:ascii="Candara" w:hAnsi="Candara" w:cs="Calibri"/>
                <w:i/>
                <w:iCs/>
                <w:color w:val="548DD4"/>
                <w:sz w:val="14"/>
                <w:szCs w:val="14"/>
                <w:lang w:val="en-US" w:eastAsia="en-US"/>
              </w:rPr>
              <w:t> </w:t>
            </w:r>
          </w:p>
        </w:tc>
        <w:tc>
          <w:tcPr>
            <w:tcW w:w="354" w:type="pct"/>
            <w:tcBorders>
              <w:top w:val="nil"/>
              <w:left w:val="nil"/>
              <w:bottom w:val="single" w:sz="4" w:space="0" w:color="auto"/>
              <w:right w:val="single" w:sz="4" w:space="0" w:color="auto"/>
            </w:tcBorders>
            <w:shd w:val="clear" w:color="auto" w:fill="auto"/>
            <w:vAlign w:val="center"/>
            <w:hideMark/>
          </w:tcPr>
          <w:p w14:paraId="1BF6F2FF" w14:textId="77777777" w:rsidR="00A12BFA" w:rsidRPr="00EE5BE7" w:rsidRDefault="00A12BFA" w:rsidP="00A12BFA">
            <w:pPr>
              <w:jc w:val="both"/>
              <w:rPr>
                <w:rFonts w:ascii="Candara" w:hAnsi="Candara" w:cs="Calibri"/>
                <w:i/>
                <w:iCs/>
                <w:color w:val="548DD4"/>
                <w:sz w:val="14"/>
                <w:szCs w:val="14"/>
                <w:lang w:val="en-US" w:eastAsia="en-US"/>
              </w:rPr>
            </w:pPr>
            <w:r w:rsidRPr="00EE5BE7">
              <w:rPr>
                <w:rFonts w:ascii="Candara" w:hAnsi="Candara" w:cs="Calibri"/>
                <w:i/>
                <w:iCs/>
                <w:color w:val="548DD4"/>
                <w:sz w:val="14"/>
                <w:szCs w:val="14"/>
                <w:lang w:val="en-US" w:eastAsia="en-US"/>
              </w:rPr>
              <w:t> </w:t>
            </w:r>
          </w:p>
        </w:tc>
        <w:tc>
          <w:tcPr>
            <w:tcW w:w="339" w:type="pct"/>
            <w:tcBorders>
              <w:top w:val="nil"/>
              <w:left w:val="nil"/>
              <w:bottom w:val="single" w:sz="4" w:space="0" w:color="auto"/>
              <w:right w:val="single" w:sz="4" w:space="0" w:color="auto"/>
            </w:tcBorders>
            <w:shd w:val="clear" w:color="auto" w:fill="auto"/>
            <w:vAlign w:val="center"/>
            <w:hideMark/>
          </w:tcPr>
          <w:p w14:paraId="6BD4CFC4" w14:textId="77777777" w:rsidR="00A12BFA" w:rsidRPr="00EE5BE7" w:rsidRDefault="00A12BFA" w:rsidP="00A12BFA">
            <w:pPr>
              <w:jc w:val="both"/>
              <w:rPr>
                <w:rFonts w:ascii="Candara" w:hAnsi="Candara" w:cs="Calibri"/>
                <w:i/>
                <w:iCs/>
                <w:color w:val="548DD4"/>
                <w:sz w:val="14"/>
                <w:szCs w:val="14"/>
                <w:lang w:val="en-US" w:eastAsia="en-US"/>
              </w:rPr>
            </w:pPr>
            <w:r w:rsidRPr="00EE5BE7">
              <w:rPr>
                <w:rFonts w:ascii="Candara" w:hAnsi="Candara" w:cs="Calibri"/>
                <w:i/>
                <w:iCs/>
                <w:color w:val="548DD4"/>
                <w:sz w:val="14"/>
                <w:szCs w:val="14"/>
                <w:lang w:val="en-US" w:eastAsia="en-US"/>
              </w:rPr>
              <w:t> </w:t>
            </w:r>
          </w:p>
        </w:tc>
        <w:tc>
          <w:tcPr>
            <w:tcW w:w="411" w:type="pct"/>
            <w:tcBorders>
              <w:top w:val="nil"/>
              <w:left w:val="nil"/>
              <w:bottom w:val="single" w:sz="4" w:space="0" w:color="auto"/>
              <w:right w:val="single" w:sz="4" w:space="0" w:color="auto"/>
            </w:tcBorders>
            <w:shd w:val="clear" w:color="auto" w:fill="auto"/>
            <w:vAlign w:val="center"/>
            <w:hideMark/>
          </w:tcPr>
          <w:p w14:paraId="5E3375B5" w14:textId="77777777" w:rsidR="00A12BFA" w:rsidRPr="00EE5BE7" w:rsidRDefault="00A12BFA" w:rsidP="00A12BFA">
            <w:pPr>
              <w:jc w:val="center"/>
              <w:rPr>
                <w:rFonts w:ascii="Candara" w:hAnsi="Candara" w:cs="Calibri"/>
                <w:color w:val="000000"/>
                <w:sz w:val="14"/>
                <w:szCs w:val="14"/>
                <w:lang w:val="en-US" w:eastAsia="en-US"/>
              </w:rPr>
            </w:pPr>
            <w:r w:rsidRPr="00EE5BE7">
              <w:rPr>
                <w:rFonts w:ascii="Candara" w:hAnsi="Candara" w:cs="Calibri"/>
                <w:bCs/>
                <w:color w:val="000000"/>
                <w:sz w:val="14"/>
                <w:szCs w:val="14"/>
                <w:lang w:val="es-ES" w:eastAsia="en-US"/>
              </w:rPr>
              <w:t> </w:t>
            </w:r>
          </w:p>
        </w:tc>
        <w:tc>
          <w:tcPr>
            <w:tcW w:w="407" w:type="pct"/>
            <w:tcBorders>
              <w:top w:val="nil"/>
              <w:left w:val="nil"/>
              <w:bottom w:val="single" w:sz="4" w:space="0" w:color="auto"/>
              <w:right w:val="single" w:sz="4" w:space="0" w:color="auto"/>
            </w:tcBorders>
            <w:shd w:val="clear" w:color="auto" w:fill="auto"/>
            <w:vAlign w:val="center"/>
            <w:hideMark/>
          </w:tcPr>
          <w:p w14:paraId="773782FB" w14:textId="77777777" w:rsidR="00A12BFA" w:rsidRPr="00EE5BE7" w:rsidRDefault="00A12BFA" w:rsidP="00A12BFA">
            <w:pPr>
              <w:jc w:val="center"/>
              <w:rPr>
                <w:rFonts w:ascii="Candara" w:hAnsi="Candara" w:cs="Calibri"/>
                <w:color w:val="000000"/>
                <w:sz w:val="14"/>
                <w:szCs w:val="14"/>
                <w:lang w:val="en-US" w:eastAsia="en-US"/>
              </w:rPr>
            </w:pPr>
            <w:r w:rsidRPr="00EE5BE7">
              <w:rPr>
                <w:rFonts w:ascii="Candara" w:hAnsi="Candara" w:cs="Calibri"/>
                <w:color w:val="000000"/>
                <w:sz w:val="14"/>
                <w:szCs w:val="14"/>
                <w:lang w:val="en-US" w:eastAsia="en-US"/>
              </w:rPr>
              <w:t> </w:t>
            </w:r>
          </w:p>
        </w:tc>
        <w:tc>
          <w:tcPr>
            <w:tcW w:w="411" w:type="pct"/>
            <w:tcBorders>
              <w:top w:val="nil"/>
              <w:left w:val="nil"/>
              <w:bottom w:val="single" w:sz="4" w:space="0" w:color="auto"/>
              <w:right w:val="single" w:sz="4" w:space="0" w:color="auto"/>
            </w:tcBorders>
            <w:shd w:val="clear" w:color="auto" w:fill="auto"/>
            <w:vAlign w:val="center"/>
            <w:hideMark/>
          </w:tcPr>
          <w:p w14:paraId="27A8DC68" w14:textId="77777777" w:rsidR="00A12BFA" w:rsidRPr="00EE5BE7" w:rsidRDefault="00A12BFA" w:rsidP="00A12BFA">
            <w:pPr>
              <w:jc w:val="both"/>
              <w:rPr>
                <w:rFonts w:ascii="Candara" w:hAnsi="Candara" w:cs="Calibri"/>
                <w:color w:val="000000"/>
                <w:sz w:val="14"/>
                <w:szCs w:val="14"/>
                <w:lang w:val="en-US" w:eastAsia="en-US"/>
              </w:rPr>
            </w:pPr>
            <w:r w:rsidRPr="00EE5BE7">
              <w:rPr>
                <w:rFonts w:ascii="Candara" w:hAnsi="Candara" w:cs="Calibri"/>
                <w:bCs/>
                <w:color w:val="000000"/>
                <w:sz w:val="14"/>
                <w:szCs w:val="14"/>
                <w:lang w:val="es-ES" w:eastAsia="en-US"/>
              </w:rPr>
              <w:t> </w:t>
            </w:r>
          </w:p>
        </w:tc>
        <w:tc>
          <w:tcPr>
            <w:tcW w:w="407" w:type="pct"/>
            <w:tcBorders>
              <w:top w:val="nil"/>
              <w:left w:val="nil"/>
              <w:bottom w:val="single" w:sz="4" w:space="0" w:color="auto"/>
              <w:right w:val="single" w:sz="4" w:space="0" w:color="auto"/>
            </w:tcBorders>
            <w:shd w:val="clear" w:color="auto" w:fill="auto"/>
            <w:vAlign w:val="center"/>
            <w:hideMark/>
          </w:tcPr>
          <w:p w14:paraId="141C5A20" w14:textId="77777777" w:rsidR="00A12BFA" w:rsidRPr="00EE5BE7" w:rsidRDefault="00A12BFA" w:rsidP="00A12BFA">
            <w:pPr>
              <w:jc w:val="both"/>
              <w:rPr>
                <w:rFonts w:ascii="Candara" w:hAnsi="Candara" w:cs="Calibri"/>
                <w:color w:val="000000"/>
                <w:sz w:val="14"/>
                <w:szCs w:val="14"/>
                <w:lang w:val="en-US" w:eastAsia="en-US"/>
              </w:rPr>
            </w:pPr>
            <w:r w:rsidRPr="00EE5BE7">
              <w:rPr>
                <w:rFonts w:ascii="Candara" w:hAnsi="Candara" w:cs="Calibri"/>
                <w:color w:val="000000"/>
                <w:sz w:val="14"/>
                <w:szCs w:val="14"/>
                <w:lang w:val="en-US" w:eastAsia="en-US"/>
              </w:rPr>
              <w:t> </w:t>
            </w:r>
          </w:p>
        </w:tc>
        <w:tc>
          <w:tcPr>
            <w:tcW w:w="411" w:type="pct"/>
            <w:tcBorders>
              <w:top w:val="nil"/>
              <w:left w:val="nil"/>
              <w:bottom w:val="single" w:sz="4" w:space="0" w:color="auto"/>
              <w:right w:val="single" w:sz="4" w:space="0" w:color="auto"/>
            </w:tcBorders>
            <w:shd w:val="clear" w:color="auto" w:fill="auto"/>
            <w:vAlign w:val="center"/>
            <w:hideMark/>
          </w:tcPr>
          <w:p w14:paraId="1EBA3706" w14:textId="77777777" w:rsidR="00A12BFA" w:rsidRPr="00EE5BE7" w:rsidRDefault="00A12BFA" w:rsidP="00A12BFA">
            <w:pPr>
              <w:jc w:val="both"/>
              <w:rPr>
                <w:rFonts w:ascii="Candara" w:hAnsi="Candara" w:cs="Calibri"/>
                <w:color w:val="000000"/>
                <w:sz w:val="14"/>
                <w:szCs w:val="14"/>
                <w:lang w:val="en-US" w:eastAsia="en-US"/>
              </w:rPr>
            </w:pPr>
            <w:r w:rsidRPr="00EE5BE7">
              <w:rPr>
                <w:rFonts w:ascii="Candara" w:hAnsi="Candara" w:cs="Calibri"/>
                <w:bCs/>
                <w:color w:val="000000"/>
                <w:sz w:val="14"/>
                <w:szCs w:val="14"/>
                <w:lang w:val="es-ES" w:eastAsia="en-US"/>
              </w:rPr>
              <w:t> </w:t>
            </w:r>
          </w:p>
        </w:tc>
        <w:tc>
          <w:tcPr>
            <w:tcW w:w="407" w:type="pct"/>
            <w:tcBorders>
              <w:top w:val="nil"/>
              <w:left w:val="nil"/>
              <w:bottom w:val="single" w:sz="4" w:space="0" w:color="auto"/>
              <w:right w:val="single" w:sz="4" w:space="0" w:color="auto"/>
            </w:tcBorders>
            <w:shd w:val="clear" w:color="auto" w:fill="auto"/>
            <w:vAlign w:val="center"/>
            <w:hideMark/>
          </w:tcPr>
          <w:p w14:paraId="68DD99E6" w14:textId="77777777" w:rsidR="00A12BFA" w:rsidRPr="00EE5BE7" w:rsidRDefault="00A12BFA" w:rsidP="00A12BFA">
            <w:pPr>
              <w:jc w:val="both"/>
              <w:rPr>
                <w:rFonts w:ascii="Candara" w:hAnsi="Candara" w:cs="Calibri"/>
                <w:color w:val="000000"/>
                <w:sz w:val="14"/>
                <w:szCs w:val="14"/>
                <w:lang w:val="en-US" w:eastAsia="en-US"/>
              </w:rPr>
            </w:pPr>
            <w:r w:rsidRPr="00EE5BE7">
              <w:rPr>
                <w:rFonts w:ascii="Candara" w:hAnsi="Candara" w:cs="Calibri"/>
                <w:color w:val="000000"/>
                <w:sz w:val="14"/>
                <w:szCs w:val="14"/>
                <w:lang w:val="en-US" w:eastAsia="en-US"/>
              </w:rPr>
              <w:t> </w:t>
            </w:r>
          </w:p>
        </w:tc>
      </w:tr>
      <w:tr w:rsidR="00A12BFA" w:rsidRPr="00EE5BE7" w14:paraId="46F4644A" w14:textId="77777777" w:rsidTr="00A12BFA">
        <w:trPr>
          <w:trHeight w:val="276"/>
        </w:trPr>
        <w:tc>
          <w:tcPr>
            <w:tcW w:w="336" w:type="pct"/>
            <w:tcBorders>
              <w:top w:val="nil"/>
              <w:left w:val="single" w:sz="4" w:space="0" w:color="auto"/>
              <w:bottom w:val="single" w:sz="4" w:space="0" w:color="auto"/>
              <w:right w:val="single" w:sz="4" w:space="0" w:color="auto"/>
            </w:tcBorders>
            <w:shd w:val="clear" w:color="auto" w:fill="auto"/>
            <w:vAlign w:val="center"/>
            <w:hideMark/>
          </w:tcPr>
          <w:p w14:paraId="1B274121" w14:textId="77777777" w:rsidR="00A12BFA" w:rsidRPr="00EE5BE7" w:rsidRDefault="00A12BFA" w:rsidP="00A12BFA">
            <w:pPr>
              <w:jc w:val="center"/>
              <w:rPr>
                <w:rFonts w:ascii="Candara" w:hAnsi="Candara" w:cs="Calibri"/>
                <w:i/>
                <w:iCs/>
                <w:color w:val="000000"/>
                <w:sz w:val="14"/>
                <w:szCs w:val="14"/>
                <w:lang w:val="en-US" w:eastAsia="en-US"/>
              </w:rPr>
            </w:pPr>
            <w:r w:rsidRPr="00EE5BE7">
              <w:rPr>
                <w:rFonts w:ascii="Candara" w:hAnsi="Candara" w:cs="Calibri"/>
                <w:i/>
                <w:iCs/>
                <w:color w:val="000000"/>
                <w:sz w:val="14"/>
                <w:szCs w:val="14"/>
                <w:lang w:val="es-ES_tradnl" w:eastAsia="en-US"/>
              </w:rPr>
              <w:t>n</w:t>
            </w:r>
          </w:p>
        </w:tc>
        <w:tc>
          <w:tcPr>
            <w:tcW w:w="810" w:type="pct"/>
            <w:tcBorders>
              <w:top w:val="nil"/>
              <w:left w:val="nil"/>
              <w:bottom w:val="single" w:sz="4" w:space="0" w:color="auto"/>
              <w:right w:val="single" w:sz="4" w:space="0" w:color="auto"/>
            </w:tcBorders>
            <w:shd w:val="clear" w:color="auto" w:fill="auto"/>
            <w:vAlign w:val="center"/>
            <w:hideMark/>
          </w:tcPr>
          <w:p w14:paraId="4BFA5113" w14:textId="77777777" w:rsidR="00A12BFA" w:rsidRPr="00EE5BE7" w:rsidRDefault="00A12BFA" w:rsidP="00A12BFA">
            <w:pPr>
              <w:jc w:val="both"/>
              <w:rPr>
                <w:rFonts w:ascii="Candara" w:hAnsi="Candara" w:cs="Calibri"/>
                <w:i/>
                <w:iCs/>
                <w:color w:val="548DD4"/>
                <w:sz w:val="14"/>
                <w:szCs w:val="14"/>
                <w:lang w:val="en-US" w:eastAsia="en-US"/>
              </w:rPr>
            </w:pPr>
            <w:r w:rsidRPr="00EE5BE7">
              <w:rPr>
                <w:rFonts w:ascii="Candara" w:hAnsi="Candara" w:cs="Calibri"/>
                <w:i/>
                <w:iCs/>
                <w:color w:val="548DD4"/>
                <w:sz w:val="14"/>
                <w:szCs w:val="14"/>
                <w:lang w:val="es-ES_tradnl" w:eastAsia="en-US"/>
              </w:rPr>
              <w:t> </w:t>
            </w:r>
          </w:p>
        </w:tc>
        <w:tc>
          <w:tcPr>
            <w:tcW w:w="339" w:type="pct"/>
            <w:tcBorders>
              <w:top w:val="nil"/>
              <w:left w:val="nil"/>
              <w:bottom w:val="single" w:sz="4" w:space="0" w:color="auto"/>
              <w:right w:val="single" w:sz="4" w:space="0" w:color="auto"/>
            </w:tcBorders>
            <w:shd w:val="clear" w:color="auto" w:fill="auto"/>
            <w:vAlign w:val="center"/>
            <w:hideMark/>
          </w:tcPr>
          <w:p w14:paraId="5D0527AF" w14:textId="77777777" w:rsidR="00A12BFA" w:rsidRPr="00EE5BE7" w:rsidRDefault="00A12BFA" w:rsidP="00A12BFA">
            <w:pPr>
              <w:jc w:val="both"/>
              <w:rPr>
                <w:rFonts w:ascii="Candara" w:hAnsi="Candara" w:cs="Calibri"/>
                <w:i/>
                <w:iCs/>
                <w:color w:val="548DD4"/>
                <w:sz w:val="14"/>
                <w:szCs w:val="14"/>
                <w:lang w:val="en-US" w:eastAsia="en-US"/>
              </w:rPr>
            </w:pPr>
            <w:r w:rsidRPr="00EE5BE7">
              <w:rPr>
                <w:rFonts w:ascii="Candara" w:hAnsi="Candara" w:cs="Calibri"/>
                <w:i/>
                <w:iCs/>
                <w:color w:val="548DD4"/>
                <w:sz w:val="14"/>
                <w:szCs w:val="14"/>
                <w:lang w:val="en-US" w:eastAsia="en-US"/>
              </w:rPr>
              <w:t> </w:t>
            </w:r>
          </w:p>
        </w:tc>
        <w:tc>
          <w:tcPr>
            <w:tcW w:w="369" w:type="pct"/>
            <w:tcBorders>
              <w:top w:val="nil"/>
              <w:left w:val="nil"/>
              <w:bottom w:val="single" w:sz="4" w:space="0" w:color="auto"/>
              <w:right w:val="single" w:sz="4" w:space="0" w:color="auto"/>
            </w:tcBorders>
            <w:shd w:val="clear" w:color="auto" w:fill="auto"/>
            <w:vAlign w:val="center"/>
            <w:hideMark/>
          </w:tcPr>
          <w:p w14:paraId="29D03FFD" w14:textId="77777777" w:rsidR="00A12BFA" w:rsidRPr="00EE5BE7" w:rsidRDefault="00A12BFA" w:rsidP="00A12BFA">
            <w:pPr>
              <w:jc w:val="both"/>
              <w:rPr>
                <w:rFonts w:ascii="Candara" w:hAnsi="Candara" w:cs="Calibri"/>
                <w:i/>
                <w:iCs/>
                <w:color w:val="548DD4"/>
                <w:sz w:val="14"/>
                <w:szCs w:val="14"/>
                <w:lang w:val="en-US" w:eastAsia="en-US"/>
              </w:rPr>
            </w:pPr>
            <w:r w:rsidRPr="00EE5BE7">
              <w:rPr>
                <w:rFonts w:ascii="Candara" w:hAnsi="Candara" w:cs="Calibri"/>
                <w:i/>
                <w:iCs/>
                <w:color w:val="548DD4"/>
                <w:sz w:val="14"/>
                <w:szCs w:val="14"/>
                <w:lang w:val="en-US" w:eastAsia="en-US"/>
              </w:rPr>
              <w:t> </w:t>
            </w:r>
          </w:p>
        </w:tc>
        <w:tc>
          <w:tcPr>
            <w:tcW w:w="354" w:type="pct"/>
            <w:tcBorders>
              <w:top w:val="nil"/>
              <w:left w:val="nil"/>
              <w:bottom w:val="single" w:sz="4" w:space="0" w:color="auto"/>
              <w:right w:val="single" w:sz="4" w:space="0" w:color="auto"/>
            </w:tcBorders>
            <w:shd w:val="clear" w:color="auto" w:fill="auto"/>
            <w:vAlign w:val="center"/>
            <w:hideMark/>
          </w:tcPr>
          <w:p w14:paraId="35339777" w14:textId="77777777" w:rsidR="00A12BFA" w:rsidRPr="00EE5BE7" w:rsidRDefault="00A12BFA" w:rsidP="00A12BFA">
            <w:pPr>
              <w:jc w:val="both"/>
              <w:rPr>
                <w:rFonts w:ascii="Candara" w:hAnsi="Candara" w:cs="Calibri"/>
                <w:i/>
                <w:iCs/>
                <w:color w:val="548DD4"/>
                <w:sz w:val="14"/>
                <w:szCs w:val="14"/>
                <w:lang w:val="en-US" w:eastAsia="en-US"/>
              </w:rPr>
            </w:pPr>
            <w:r w:rsidRPr="00EE5BE7">
              <w:rPr>
                <w:rFonts w:ascii="Candara" w:hAnsi="Candara" w:cs="Calibri"/>
                <w:i/>
                <w:iCs/>
                <w:color w:val="548DD4"/>
                <w:sz w:val="14"/>
                <w:szCs w:val="14"/>
                <w:lang w:val="en-US" w:eastAsia="en-US"/>
              </w:rPr>
              <w:t> </w:t>
            </w:r>
          </w:p>
        </w:tc>
        <w:tc>
          <w:tcPr>
            <w:tcW w:w="339" w:type="pct"/>
            <w:tcBorders>
              <w:top w:val="nil"/>
              <w:left w:val="nil"/>
              <w:bottom w:val="single" w:sz="4" w:space="0" w:color="auto"/>
              <w:right w:val="single" w:sz="4" w:space="0" w:color="auto"/>
            </w:tcBorders>
            <w:shd w:val="clear" w:color="auto" w:fill="auto"/>
            <w:vAlign w:val="center"/>
            <w:hideMark/>
          </w:tcPr>
          <w:p w14:paraId="17467FCF" w14:textId="77777777" w:rsidR="00A12BFA" w:rsidRPr="00EE5BE7" w:rsidRDefault="00A12BFA" w:rsidP="00A12BFA">
            <w:pPr>
              <w:jc w:val="both"/>
              <w:rPr>
                <w:rFonts w:ascii="Candara" w:hAnsi="Candara" w:cs="Calibri"/>
                <w:i/>
                <w:iCs/>
                <w:color w:val="548DD4"/>
                <w:sz w:val="14"/>
                <w:szCs w:val="14"/>
                <w:lang w:val="en-US" w:eastAsia="en-US"/>
              </w:rPr>
            </w:pPr>
            <w:r w:rsidRPr="00EE5BE7">
              <w:rPr>
                <w:rFonts w:ascii="Candara" w:hAnsi="Candara" w:cs="Calibri"/>
                <w:i/>
                <w:iCs/>
                <w:color w:val="548DD4"/>
                <w:sz w:val="14"/>
                <w:szCs w:val="14"/>
                <w:lang w:val="en-US" w:eastAsia="en-US"/>
              </w:rPr>
              <w:t> </w:t>
            </w:r>
          </w:p>
        </w:tc>
        <w:tc>
          <w:tcPr>
            <w:tcW w:w="411" w:type="pct"/>
            <w:tcBorders>
              <w:top w:val="nil"/>
              <w:left w:val="nil"/>
              <w:bottom w:val="single" w:sz="4" w:space="0" w:color="auto"/>
              <w:right w:val="single" w:sz="4" w:space="0" w:color="auto"/>
            </w:tcBorders>
            <w:shd w:val="clear" w:color="auto" w:fill="auto"/>
            <w:vAlign w:val="center"/>
            <w:hideMark/>
          </w:tcPr>
          <w:p w14:paraId="06A1D7EF" w14:textId="77777777" w:rsidR="00A12BFA" w:rsidRPr="00EE5BE7" w:rsidRDefault="00A12BFA" w:rsidP="00A12BFA">
            <w:pPr>
              <w:jc w:val="center"/>
              <w:rPr>
                <w:rFonts w:ascii="Candara" w:hAnsi="Candara" w:cs="Calibri"/>
                <w:color w:val="000000"/>
                <w:sz w:val="14"/>
                <w:szCs w:val="14"/>
                <w:lang w:val="en-US" w:eastAsia="en-US"/>
              </w:rPr>
            </w:pPr>
            <w:r w:rsidRPr="00EE5BE7">
              <w:rPr>
                <w:rFonts w:ascii="Candara" w:hAnsi="Candara" w:cs="Calibri"/>
                <w:bCs/>
                <w:color w:val="000000"/>
                <w:sz w:val="14"/>
                <w:szCs w:val="14"/>
                <w:lang w:val="es-ES" w:eastAsia="en-US"/>
              </w:rPr>
              <w:t> </w:t>
            </w:r>
          </w:p>
        </w:tc>
        <w:tc>
          <w:tcPr>
            <w:tcW w:w="407" w:type="pct"/>
            <w:tcBorders>
              <w:top w:val="nil"/>
              <w:left w:val="nil"/>
              <w:bottom w:val="single" w:sz="4" w:space="0" w:color="auto"/>
              <w:right w:val="single" w:sz="4" w:space="0" w:color="auto"/>
            </w:tcBorders>
            <w:shd w:val="clear" w:color="auto" w:fill="auto"/>
            <w:vAlign w:val="center"/>
            <w:hideMark/>
          </w:tcPr>
          <w:p w14:paraId="09E593FD" w14:textId="77777777" w:rsidR="00A12BFA" w:rsidRPr="00EE5BE7" w:rsidRDefault="00A12BFA" w:rsidP="00A12BFA">
            <w:pPr>
              <w:jc w:val="center"/>
              <w:rPr>
                <w:rFonts w:ascii="Candara" w:hAnsi="Candara" w:cs="Calibri"/>
                <w:color w:val="000000"/>
                <w:sz w:val="14"/>
                <w:szCs w:val="14"/>
                <w:lang w:val="en-US" w:eastAsia="en-US"/>
              </w:rPr>
            </w:pPr>
            <w:r w:rsidRPr="00EE5BE7">
              <w:rPr>
                <w:rFonts w:ascii="Candara" w:hAnsi="Candara" w:cs="Calibri"/>
                <w:color w:val="000000"/>
                <w:sz w:val="14"/>
                <w:szCs w:val="14"/>
                <w:lang w:val="en-US" w:eastAsia="en-US"/>
              </w:rPr>
              <w:t> </w:t>
            </w:r>
          </w:p>
        </w:tc>
        <w:tc>
          <w:tcPr>
            <w:tcW w:w="411" w:type="pct"/>
            <w:tcBorders>
              <w:top w:val="nil"/>
              <w:left w:val="nil"/>
              <w:bottom w:val="single" w:sz="4" w:space="0" w:color="auto"/>
              <w:right w:val="single" w:sz="4" w:space="0" w:color="auto"/>
            </w:tcBorders>
            <w:shd w:val="clear" w:color="auto" w:fill="auto"/>
            <w:vAlign w:val="center"/>
            <w:hideMark/>
          </w:tcPr>
          <w:p w14:paraId="476B122C" w14:textId="77777777" w:rsidR="00A12BFA" w:rsidRPr="00EE5BE7" w:rsidRDefault="00A12BFA" w:rsidP="00A12BFA">
            <w:pPr>
              <w:jc w:val="both"/>
              <w:rPr>
                <w:rFonts w:ascii="Candara" w:hAnsi="Candara" w:cs="Calibri"/>
                <w:color w:val="000000"/>
                <w:sz w:val="14"/>
                <w:szCs w:val="14"/>
                <w:lang w:val="en-US" w:eastAsia="en-US"/>
              </w:rPr>
            </w:pPr>
            <w:r w:rsidRPr="00EE5BE7">
              <w:rPr>
                <w:rFonts w:ascii="Candara" w:hAnsi="Candara" w:cs="Calibri"/>
                <w:bCs/>
                <w:color w:val="000000"/>
                <w:sz w:val="14"/>
                <w:szCs w:val="14"/>
                <w:lang w:val="es-ES" w:eastAsia="en-US"/>
              </w:rPr>
              <w:t> </w:t>
            </w:r>
          </w:p>
        </w:tc>
        <w:tc>
          <w:tcPr>
            <w:tcW w:w="407" w:type="pct"/>
            <w:tcBorders>
              <w:top w:val="nil"/>
              <w:left w:val="nil"/>
              <w:bottom w:val="single" w:sz="4" w:space="0" w:color="auto"/>
              <w:right w:val="single" w:sz="4" w:space="0" w:color="auto"/>
            </w:tcBorders>
            <w:shd w:val="clear" w:color="auto" w:fill="auto"/>
            <w:vAlign w:val="center"/>
            <w:hideMark/>
          </w:tcPr>
          <w:p w14:paraId="71A503D7" w14:textId="77777777" w:rsidR="00A12BFA" w:rsidRPr="00EE5BE7" w:rsidRDefault="00A12BFA" w:rsidP="00A12BFA">
            <w:pPr>
              <w:jc w:val="both"/>
              <w:rPr>
                <w:rFonts w:ascii="Candara" w:hAnsi="Candara" w:cs="Calibri"/>
                <w:color w:val="000000"/>
                <w:sz w:val="14"/>
                <w:szCs w:val="14"/>
                <w:lang w:val="en-US" w:eastAsia="en-US"/>
              </w:rPr>
            </w:pPr>
            <w:r w:rsidRPr="00EE5BE7">
              <w:rPr>
                <w:rFonts w:ascii="Candara" w:hAnsi="Candara" w:cs="Calibri"/>
                <w:color w:val="000000"/>
                <w:sz w:val="14"/>
                <w:szCs w:val="14"/>
                <w:lang w:val="en-US" w:eastAsia="en-US"/>
              </w:rPr>
              <w:t> </w:t>
            </w:r>
          </w:p>
        </w:tc>
        <w:tc>
          <w:tcPr>
            <w:tcW w:w="411" w:type="pct"/>
            <w:tcBorders>
              <w:top w:val="nil"/>
              <w:left w:val="nil"/>
              <w:bottom w:val="single" w:sz="4" w:space="0" w:color="auto"/>
              <w:right w:val="single" w:sz="4" w:space="0" w:color="auto"/>
            </w:tcBorders>
            <w:shd w:val="clear" w:color="auto" w:fill="auto"/>
            <w:vAlign w:val="center"/>
            <w:hideMark/>
          </w:tcPr>
          <w:p w14:paraId="6291317C" w14:textId="77777777" w:rsidR="00A12BFA" w:rsidRPr="00EE5BE7" w:rsidRDefault="00A12BFA" w:rsidP="00A12BFA">
            <w:pPr>
              <w:jc w:val="both"/>
              <w:rPr>
                <w:rFonts w:ascii="Candara" w:hAnsi="Candara" w:cs="Calibri"/>
                <w:color w:val="000000"/>
                <w:sz w:val="14"/>
                <w:szCs w:val="14"/>
                <w:lang w:val="en-US" w:eastAsia="en-US"/>
              </w:rPr>
            </w:pPr>
            <w:r w:rsidRPr="00EE5BE7">
              <w:rPr>
                <w:rFonts w:ascii="Candara" w:hAnsi="Candara" w:cs="Calibri"/>
                <w:bCs/>
                <w:color w:val="000000"/>
                <w:sz w:val="14"/>
                <w:szCs w:val="14"/>
                <w:lang w:val="es-ES" w:eastAsia="en-US"/>
              </w:rPr>
              <w:t> </w:t>
            </w:r>
          </w:p>
        </w:tc>
        <w:tc>
          <w:tcPr>
            <w:tcW w:w="407" w:type="pct"/>
            <w:tcBorders>
              <w:top w:val="nil"/>
              <w:left w:val="nil"/>
              <w:bottom w:val="single" w:sz="4" w:space="0" w:color="auto"/>
              <w:right w:val="single" w:sz="4" w:space="0" w:color="auto"/>
            </w:tcBorders>
            <w:shd w:val="clear" w:color="auto" w:fill="auto"/>
            <w:vAlign w:val="center"/>
            <w:hideMark/>
          </w:tcPr>
          <w:p w14:paraId="77244EEA" w14:textId="77777777" w:rsidR="00A12BFA" w:rsidRPr="00EE5BE7" w:rsidRDefault="00A12BFA" w:rsidP="00A12BFA">
            <w:pPr>
              <w:jc w:val="both"/>
              <w:rPr>
                <w:rFonts w:ascii="Candara" w:hAnsi="Candara" w:cs="Calibri"/>
                <w:color w:val="000000"/>
                <w:sz w:val="14"/>
                <w:szCs w:val="14"/>
                <w:lang w:val="en-US" w:eastAsia="en-US"/>
              </w:rPr>
            </w:pPr>
            <w:r w:rsidRPr="00EE5BE7">
              <w:rPr>
                <w:rFonts w:ascii="Candara" w:hAnsi="Candara" w:cs="Calibri"/>
                <w:color w:val="000000"/>
                <w:sz w:val="14"/>
                <w:szCs w:val="14"/>
                <w:lang w:val="en-US" w:eastAsia="en-US"/>
              </w:rPr>
              <w:t> </w:t>
            </w:r>
          </w:p>
        </w:tc>
      </w:tr>
      <w:tr w:rsidR="00A12BFA" w:rsidRPr="00EE5BE7" w14:paraId="5E8AF8A5" w14:textId="77777777" w:rsidTr="00A12BFA">
        <w:trPr>
          <w:cantSplit/>
          <w:trHeight w:val="372"/>
        </w:trPr>
        <w:tc>
          <w:tcPr>
            <w:tcW w:w="2547"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8B83956" w14:textId="77777777" w:rsidR="00A12BFA" w:rsidRPr="00EE5BE7" w:rsidRDefault="00A12BFA" w:rsidP="00A12BFA">
            <w:pPr>
              <w:jc w:val="center"/>
              <w:rPr>
                <w:rFonts w:ascii="Candara" w:hAnsi="Candara" w:cs="Calibri"/>
                <w:b/>
                <w:color w:val="000000"/>
                <w:sz w:val="14"/>
                <w:szCs w:val="14"/>
                <w:lang w:val="en-US" w:eastAsia="en-US"/>
              </w:rPr>
            </w:pPr>
            <w:r w:rsidRPr="00EE5BE7">
              <w:rPr>
                <w:rFonts w:ascii="Candara" w:hAnsi="Candara" w:cs="Calibri"/>
                <w:b/>
                <w:color w:val="000000"/>
                <w:sz w:val="14"/>
                <w:szCs w:val="14"/>
                <w:lang w:val="es-ES" w:eastAsia="en-US"/>
              </w:rPr>
              <w:t>Inversión Mensual (USD)</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3E7C5289" w14:textId="77777777" w:rsidR="00A12BFA" w:rsidRPr="00EE5BE7" w:rsidRDefault="00A12BFA" w:rsidP="00A12BFA">
            <w:pPr>
              <w:jc w:val="center"/>
              <w:rPr>
                <w:rFonts w:ascii="Candara" w:hAnsi="Candara" w:cs="Calibri"/>
                <w:b/>
                <w:bCs/>
                <w:i/>
                <w:iCs/>
                <w:color w:val="0070C0"/>
                <w:sz w:val="14"/>
                <w:szCs w:val="14"/>
                <w:lang w:val="en-US" w:eastAsia="en-US"/>
              </w:rPr>
            </w:pPr>
            <w:r w:rsidRPr="00EE5BE7">
              <w:rPr>
                <w:rFonts w:ascii="Symbol" w:hAnsi="Symbol" w:cs="Calibri"/>
                <w:b/>
                <w:bCs/>
                <w:color w:val="0070C0"/>
                <w:sz w:val="14"/>
                <w:szCs w:val="14"/>
                <w:lang w:val="es-ES_tradnl" w:eastAsia="en-US"/>
              </w:rPr>
              <w:t></w:t>
            </w:r>
            <w:r w:rsidRPr="00EE5BE7">
              <w:rPr>
                <w:rFonts w:ascii="Candara" w:hAnsi="Candara" w:cs="Calibri"/>
                <w:b/>
                <w:bCs/>
                <w:i/>
                <w:iCs/>
                <w:color w:val="0070C0"/>
                <w:sz w:val="14"/>
                <w:szCs w:val="14"/>
                <w:lang w:val="es-ES_tradnl" w:eastAsia="en-US"/>
              </w:rPr>
              <w:t xml:space="preserve"> (e) (todos los ítems)</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427737BF" w14:textId="77777777" w:rsidR="00A12BFA" w:rsidRPr="00EE5BE7" w:rsidRDefault="00A12BFA" w:rsidP="00A12BFA">
            <w:pPr>
              <w:jc w:val="center"/>
              <w:rPr>
                <w:rFonts w:ascii="Candara" w:hAnsi="Candara" w:cs="Calibri"/>
                <w:b/>
                <w:bCs/>
                <w:i/>
                <w:iCs/>
                <w:color w:val="0070C0"/>
                <w:sz w:val="14"/>
                <w:szCs w:val="14"/>
                <w:lang w:val="en-US" w:eastAsia="en-US"/>
              </w:rPr>
            </w:pPr>
            <w:r w:rsidRPr="00EE5BE7">
              <w:rPr>
                <w:rFonts w:ascii="Symbol" w:hAnsi="Symbol" w:cs="Calibri"/>
                <w:b/>
                <w:bCs/>
                <w:color w:val="0070C0"/>
                <w:sz w:val="14"/>
                <w:szCs w:val="14"/>
                <w:lang w:val="es-ES" w:eastAsia="en-US"/>
              </w:rPr>
              <w:t></w:t>
            </w:r>
            <w:r w:rsidRPr="00EE5BE7">
              <w:rPr>
                <w:rFonts w:ascii="Candara" w:hAnsi="Candara" w:cs="Calibri"/>
                <w:b/>
                <w:bCs/>
                <w:i/>
                <w:iCs/>
                <w:color w:val="0070C0"/>
                <w:sz w:val="14"/>
                <w:szCs w:val="14"/>
                <w:lang w:val="es-ES" w:eastAsia="en-US"/>
              </w:rPr>
              <w:t xml:space="preserve"> (e) (todos los ítems)</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72A27C64" w14:textId="77777777" w:rsidR="00A12BFA" w:rsidRPr="00EE5BE7" w:rsidRDefault="00A12BFA" w:rsidP="00A12BFA">
            <w:pPr>
              <w:jc w:val="center"/>
              <w:rPr>
                <w:rFonts w:ascii="Candara" w:hAnsi="Candara" w:cs="Calibri"/>
                <w:b/>
                <w:bCs/>
                <w:i/>
                <w:iCs/>
                <w:color w:val="0070C0"/>
                <w:sz w:val="14"/>
                <w:szCs w:val="14"/>
                <w:lang w:val="en-US" w:eastAsia="en-US"/>
              </w:rPr>
            </w:pPr>
            <w:r w:rsidRPr="00EE5BE7">
              <w:rPr>
                <w:rFonts w:ascii="Symbol" w:hAnsi="Symbol" w:cs="Calibri"/>
                <w:b/>
                <w:bCs/>
                <w:color w:val="0070C0"/>
                <w:sz w:val="14"/>
                <w:szCs w:val="14"/>
                <w:lang w:val="es-ES" w:eastAsia="en-US"/>
              </w:rPr>
              <w:t></w:t>
            </w:r>
            <w:r w:rsidRPr="00EE5BE7">
              <w:rPr>
                <w:rFonts w:ascii="Candara" w:hAnsi="Candara" w:cs="Calibri"/>
                <w:b/>
                <w:bCs/>
                <w:i/>
                <w:iCs/>
                <w:color w:val="0070C0"/>
                <w:sz w:val="14"/>
                <w:szCs w:val="14"/>
                <w:lang w:val="es-ES" w:eastAsia="en-US"/>
              </w:rPr>
              <w:t xml:space="preserve"> (e) (todos los ítems)</w:t>
            </w:r>
          </w:p>
        </w:tc>
      </w:tr>
      <w:tr w:rsidR="00A12BFA" w:rsidRPr="00EE5BE7" w14:paraId="64B82A1D" w14:textId="77777777" w:rsidTr="00A12BFA">
        <w:trPr>
          <w:trHeight w:val="372"/>
        </w:trPr>
        <w:tc>
          <w:tcPr>
            <w:tcW w:w="2547"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471B693" w14:textId="77777777" w:rsidR="00A12BFA" w:rsidRPr="00EE5BE7" w:rsidRDefault="00A12BFA" w:rsidP="00A12BFA">
            <w:pPr>
              <w:jc w:val="center"/>
              <w:rPr>
                <w:rFonts w:ascii="Candara" w:hAnsi="Candara" w:cs="Calibri"/>
                <w:b/>
                <w:color w:val="000000"/>
                <w:sz w:val="14"/>
                <w:szCs w:val="14"/>
                <w:lang w:val="en-US" w:eastAsia="en-US"/>
              </w:rPr>
            </w:pPr>
            <w:r w:rsidRPr="00EE5BE7">
              <w:rPr>
                <w:rFonts w:ascii="Candara" w:hAnsi="Candara" w:cs="Calibri"/>
                <w:b/>
                <w:color w:val="000000"/>
                <w:sz w:val="14"/>
                <w:szCs w:val="14"/>
                <w:lang w:val="en-US" w:eastAsia="en-US"/>
              </w:rPr>
              <w:t>Inversión Mensual (%)</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6975D6B4" w14:textId="77777777" w:rsidR="00A12BFA" w:rsidRPr="00EE5BE7" w:rsidRDefault="00A12BFA" w:rsidP="00A12BFA">
            <w:pPr>
              <w:jc w:val="center"/>
              <w:rPr>
                <w:rFonts w:ascii="Symbol" w:hAnsi="Symbol" w:cs="Calibri"/>
                <w:b/>
                <w:bCs/>
                <w:color w:val="0070C0"/>
                <w:sz w:val="14"/>
                <w:szCs w:val="14"/>
                <w:lang w:val="en-US" w:eastAsia="en-US"/>
              </w:rPr>
            </w:pPr>
            <w:r w:rsidRPr="00EE5BE7">
              <w:rPr>
                <w:rFonts w:ascii="Symbol" w:hAnsi="Symbol" w:cs="Calibri"/>
                <w:b/>
                <w:bCs/>
                <w:color w:val="0070C0"/>
                <w:sz w:val="14"/>
                <w:szCs w:val="14"/>
                <w:lang w:val="es-ES" w:eastAsia="en-US"/>
              </w:rPr>
              <w:t></w:t>
            </w:r>
            <w:r w:rsidRPr="00EE5BE7">
              <w:rPr>
                <w:rFonts w:ascii="Symbol" w:hAnsi="Symbol" w:cs="Calibri"/>
                <w:b/>
                <w:bCs/>
                <w:color w:val="0070C0"/>
                <w:sz w:val="14"/>
                <w:szCs w:val="14"/>
                <w:lang w:val="es-ES" w:eastAsia="en-US"/>
              </w:rPr>
              <w:t></w:t>
            </w:r>
            <w:r w:rsidRPr="00EE5BE7">
              <w:rPr>
                <w:rFonts w:ascii="Candara" w:hAnsi="Candara" w:cs="Calibri"/>
                <w:b/>
                <w:bCs/>
                <w:color w:val="0070C0"/>
                <w:sz w:val="14"/>
                <w:szCs w:val="14"/>
                <w:lang w:val="es-ES" w:eastAsia="en-US"/>
              </w:rPr>
              <w:t>mes</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68BAA529" w14:textId="77777777" w:rsidR="00A12BFA" w:rsidRPr="00EE5BE7" w:rsidRDefault="00A12BFA" w:rsidP="00A12BFA">
            <w:pPr>
              <w:jc w:val="center"/>
              <w:rPr>
                <w:rFonts w:ascii="Symbol" w:hAnsi="Symbol" w:cs="Calibri"/>
                <w:b/>
                <w:bCs/>
                <w:color w:val="0070C0"/>
                <w:sz w:val="14"/>
                <w:szCs w:val="14"/>
                <w:lang w:val="en-US" w:eastAsia="en-US"/>
              </w:rPr>
            </w:pPr>
            <w:r w:rsidRPr="00EE5BE7">
              <w:rPr>
                <w:rFonts w:ascii="Symbol" w:hAnsi="Symbol" w:cs="Calibri"/>
                <w:b/>
                <w:bCs/>
                <w:color w:val="0070C0"/>
                <w:sz w:val="14"/>
                <w:szCs w:val="14"/>
                <w:lang w:val="es-ES" w:eastAsia="en-US"/>
              </w:rPr>
              <w:t></w:t>
            </w:r>
            <w:r w:rsidRPr="00EE5BE7">
              <w:rPr>
                <w:rFonts w:ascii="Symbol" w:hAnsi="Symbol" w:cs="Calibri"/>
                <w:b/>
                <w:bCs/>
                <w:color w:val="0070C0"/>
                <w:sz w:val="14"/>
                <w:szCs w:val="14"/>
                <w:lang w:val="es-ES" w:eastAsia="en-US"/>
              </w:rPr>
              <w:t></w:t>
            </w:r>
            <w:r w:rsidRPr="00EE5BE7">
              <w:rPr>
                <w:rFonts w:ascii="Candara" w:hAnsi="Candara" w:cs="Calibri"/>
                <w:b/>
                <w:bCs/>
                <w:color w:val="0070C0"/>
                <w:sz w:val="14"/>
                <w:szCs w:val="14"/>
                <w:lang w:val="es-ES" w:eastAsia="en-US"/>
              </w:rPr>
              <w:t>mes</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5B5EF3B4" w14:textId="77777777" w:rsidR="00A12BFA" w:rsidRPr="00EE5BE7" w:rsidRDefault="00A12BFA" w:rsidP="00A12BFA">
            <w:pPr>
              <w:jc w:val="center"/>
              <w:rPr>
                <w:rFonts w:ascii="Symbol" w:hAnsi="Symbol" w:cs="Calibri"/>
                <w:b/>
                <w:bCs/>
                <w:color w:val="0070C0"/>
                <w:sz w:val="14"/>
                <w:szCs w:val="14"/>
                <w:lang w:val="en-US" w:eastAsia="en-US"/>
              </w:rPr>
            </w:pPr>
            <w:r w:rsidRPr="00EE5BE7">
              <w:rPr>
                <w:rFonts w:ascii="Symbol" w:hAnsi="Symbol" w:cs="Calibri"/>
                <w:b/>
                <w:bCs/>
                <w:color w:val="0070C0"/>
                <w:sz w:val="14"/>
                <w:szCs w:val="14"/>
                <w:lang w:val="es-ES" w:eastAsia="en-US"/>
              </w:rPr>
              <w:t></w:t>
            </w:r>
            <w:r w:rsidRPr="00EE5BE7">
              <w:rPr>
                <w:rFonts w:ascii="Symbol" w:hAnsi="Symbol" w:cs="Calibri"/>
                <w:b/>
                <w:bCs/>
                <w:color w:val="0070C0"/>
                <w:sz w:val="14"/>
                <w:szCs w:val="14"/>
                <w:lang w:val="es-ES" w:eastAsia="en-US"/>
              </w:rPr>
              <w:t></w:t>
            </w:r>
            <w:r w:rsidRPr="00EE5BE7">
              <w:rPr>
                <w:rFonts w:ascii="Candara" w:hAnsi="Candara" w:cs="Calibri"/>
                <w:b/>
                <w:bCs/>
                <w:color w:val="0070C0"/>
                <w:sz w:val="14"/>
                <w:szCs w:val="14"/>
                <w:lang w:val="es-ES" w:eastAsia="en-US"/>
              </w:rPr>
              <w:t>mes</w:t>
            </w:r>
          </w:p>
        </w:tc>
      </w:tr>
      <w:tr w:rsidR="00A12BFA" w:rsidRPr="00EE5BE7" w14:paraId="12D8F9CB" w14:textId="77777777" w:rsidTr="00A12BFA">
        <w:trPr>
          <w:cantSplit/>
          <w:trHeight w:val="372"/>
        </w:trPr>
        <w:tc>
          <w:tcPr>
            <w:tcW w:w="2547"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8347FB1" w14:textId="77777777" w:rsidR="00A12BFA" w:rsidRPr="00EE5BE7" w:rsidRDefault="00A12BFA" w:rsidP="00A12BFA">
            <w:pPr>
              <w:jc w:val="center"/>
              <w:rPr>
                <w:rFonts w:ascii="Candara" w:hAnsi="Candara" w:cs="Calibri"/>
                <w:b/>
                <w:color w:val="000000"/>
                <w:sz w:val="14"/>
                <w:szCs w:val="14"/>
                <w:lang w:val="en-US" w:eastAsia="en-US"/>
              </w:rPr>
            </w:pPr>
            <w:r w:rsidRPr="00EE5BE7">
              <w:rPr>
                <w:rFonts w:ascii="Candara" w:hAnsi="Candara" w:cs="Calibri"/>
                <w:b/>
                <w:color w:val="000000"/>
                <w:sz w:val="14"/>
                <w:szCs w:val="14"/>
                <w:lang w:val="es-ES" w:eastAsia="en-US"/>
              </w:rPr>
              <w:t>Inversión Acumulada (USD)</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61136504" w14:textId="77777777" w:rsidR="00A12BFA" w:rsidRPr="00EE5BE7" w:rsidRDefault="00A12BFA" w:rsidP="00A12BFA">
            <w:pPr>
              <w:jc w:val="center"/>
              <w:rPr>
                <w:rFonts w:ascii="Candara" w:hAnsi="Candara" w:cs="Calibri"/>
                <w:b/>
                <w:bCs/>
                <w:i/>
                <w:iCs/>
                <w:color w:val="0070C0"/>
                <w:sz w:val="14"/>
                <w:szCs w:val="14"/>
                <w:lang w:val="en-US" w:eastAsia="en-US"/>
              </w:rPr>
            </w:pPr>
            <w:r w:rsidRPr="00EE5BE7">
              <w:rPr>
                <w:rFonts w:ascii="Symbol" w:hAnsi="Symbol" w:cs="Calibri"/>
                <w:b/>
                <w:bCs/>
                <w:color w:val="0070C0"/>
                <w:sz w:val="14"/>
                <w:szCs w:val="14"/>
                <w:lang w:val="es-ES" w:eastAsia="en-US"/>
              </w:rPr>
              <w:t></w:t>
            </w:r>
            <w:r w:rsidRPr="00EE5BE7">
              <w:rPr>
                <w:rFonts w:ascii="Candara" w:hAnsi="Candara" w:cs="Calibri"/>
                <w:b/>
                <w:bCs/>
                <w:i/>
                <w:iCs/>
                <w:color w:val="0070C0"/>
                <w:sz w:val="14"/>
                <w:szCs w:val="14"/>
                <w:lang w:val="es-ES" w:eastAsia="en-US"/>
              </w:rPr>
              <w:t xml:space="preserve"> periodo anterior + actual</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401741BD" w14:textId="77777777" w:rsidR="00A12BFA" w:rsidRPr="00EE5BE7" w:rsidRDefault="00A12BFA" w:rsidP="00A12BFA">
            <w:pPr>
              <w:jc w:val="center"/>
              <w:rPr>
                <w:rFonts w:ascii="Candara" w:hAnsi="Candara" w:cs="Calibri"/>
                <w:b/>
                <w:bCs/>
                <w:i/>
                <w:iCs/>
                <w:color w:val="0070C0"/>
                <w:sz w:val="14"/>
                <w:szCs w:val="14"/>
                <w:lang w:val="en-US" w:eastAsia="en-US"/>
              </w:rPr>
            </w:pPr>
            <w:r w:rsidRPr="00EE5BE7">
              <w:rPr>
                <w:rFonts w:ascii="Symbol" w:hAnsi="Symbol" w:cs="Calibri"/>
                <w:b/>
                <w:bCs/>
                <w:color w:val="0070C0"/>
                <w:sz w:val="14"/>
                <w:szCs w:val="14"/>
                <w:lang w:val="es-ES" w:eastAsia="en-US"/>
              </w:rPr>
              <w:t></w:t>
            </w:r>
            <w:r w:rsidRPr="00EE5BE7">
              <w:rPr>
                <w:rFonts w:ascii="Candara" w:hAnsi="Candara" w:cs="Calibri"/>
                <w:b/>
                <w:bCs/>
                <w:i/>
                <w:iCs/>
                <w:color w:val="0070C0"/>
                <w:sz w:val="14"/>
                <w:szCs w:val="14"/>
                <w:lang w:val="es-ES" w:eastAsia="en-US"/>
              </w:rPr>
              <w:t xml:space="preserve"> periodo anterior + actual</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5741D017" w14:textId="77777777" w:rsidR="00A12BFA" w:rsidRPr="00EE5BE7" w:rsidRDefault="00A12BFA" w:rsidP="00A12BFA">
            <w:pPr>
              <w:jc w:val="center"/>
              <w:rPr>
                <w:rFonts w:ascii="Candara" w:hAnsi="Candara" w:cs="Calibri"/>
                <w:b/>
                <w:bCs/>
                <w:i/>
                <w:iCs/>
                <w:color w:val="0070C0"/>
                <w:sz w:val="14"/>
                <w:szCs w:val="14"/>
                <w:lang w:val="en-US" w:eastAsia="en-US"/>
              </w:rPr>
            </w:pPr>
            <w:r w:rsidRPr="00EE5BE7">
              <w:rPr>
                <w:rFonts w:ascii="Symbol" w:hAnsi="Symbol" w:cs="Calibri"/>
                <w:b/>
                <w:bCs/>
                <w:color w:val="0070C0"/>
                <w:sz w:val="14"/>
                <w:szCs w:val="14"/>
                <w:lang w:val="es-ES" w:eastAsia="en-US"/>
              </w:rPr>
              <w:t></w:t>
            </w:r>
            <w:r w:rsidRPr="00EE5BE7">
              <w:rPr>
                <w:rFonts w:ascii="Candara" w:hAnsi="Candara" w:cs="Calibri"/>
                <w:b/>
                <w:bCs/>
                <w:i/>
                <w:iCs/>
                <w:color w:val="0070C0"/>
                <w:sz w:val="14"/>
                <w:szCs w:val="14"/>
                <w:lang w:val="es-ES" w:eastAsia="en-US"/>
              </w:rPr>
              <w:t xml:space="preserve"> periodo anterior + actual</w:t>
            </w:r>
          </w:p>
        </w:tc>
      </w:tr>
      <w:tr w:rsidR="00A12BFA" w:rsidRPr="00EE5BE7" w14:paraId="2399C357" w14:textId="77777777" w:rsidTr="00A12BFA">
        <w:trPr>
          <w:trHeight w:val="432"/>
        </w:trPr>
        <w:tc>
          <w:tcPr>
            <w:tcW w:w="2547"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8F3A8C1" w14:textId="77777777" w:rsidR="00A12BFA" w:rsidRPr="00EE5BE7" w:rsidRDefault="00A12BFA" w:rsidP="00A12BFA">
            <w:pPr>
              <w:jc w:val="center"/>
              <w:rPr>
                <w:rFonts w:ascii="Candara" w:hAnsi="Candara" w:cs="Calibri"/>
                <w:b/>
                <w:color w:val="000000"/>
                <w:sz w:val="14"/>
                <w:szCs w:val="14"/>
                <w:lang w:val="en-US" w:eastAsia="en-US"/>
              </w:rPr>
            </w:pPr>
            <w:r w:rsidRPr="00EE5BE7">
              <w:rPr>
                <w:rFonts w:ascii="Candara" w:hAnsi="Candara" w:cs="Calibri"/>
                <w:b/>
                <w:color w:val="000000"/>
                <w:sz w:val="14"/>
                <w:szCs w:val="14"/>
                <w:lang w:val="en-US" w:eastAsia="en-US"/>
              </w:rPr>
              <w:t>Inversión Acumulada (%)</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269DBCF2" w14:textId="77777777" w:rsidR="00A12BFA" w:rsidRPr="00EE5BE7" w:rsidRDefault="00A12BFA" w:rsidP="00A12BFA">
            <w:pPr>
              <w:jc w:val="center"/>
              <w:rPr>
                <w:rFonts w:ascii="Symbol" w:hAnsi="Symbol" w:cs="Calibri"/>
                <w:b/>
                <w:bCs/>
                <w:color w:val="0070C0"/>
                <w:sz w:val="14"/>
                <w:szCs w:val="14"/>
                <w:lang w:val="en-US" w:eastAsia="en-US"/>
              </w:rPr>
            </w:pPr>
            <w:r w:rsidRPr="00EE5BE7">
              <w:rPr>
                <w:rFonts w:ascii="Symbol" w:hAnsi="Symbol" w:cs="Calibri"/>
                <w:b/>
                <w:bCs/>
                <w:color w:val="0070C0"/>
                <w:sz w:val="14"/>
                <w:szCs w:val="14"/>
                <w:lang w:val="es-ES" w:eastAsia="en-US"/>
              </w:rPr>
              <w:t></w:t>
            </w:r>
            <w:r w:rsidRPr="00EE5BE7">
              <w:rPr>
                <w:rFonts w:ascii="Symbol" w:hAnsi="Symbol" w:cs="Calibri"/>
                <w:b/>
                <w:bCs/>
                <w:color w:val="0070C0"/>
                <w:sz w:val="14"/>
                <w:szCs w:val="14"/>
                <w:lang w:val="es-ES" w:eastAsia="en-US"/>
              </w:rPr>
              <w:t></w:t>
            </w:r>
            <w:r w:rsidRPr="00EE5BE7">
              <w:rPr>
                <w:rFonts w:ascii="Candara" w:hAnsi="Candara" w:cs="Calibri"/>
                <w:b/>
                <w:bCs/>
                <w:color w:val="0070C0"/>
                <w:sz w:val="14"/>
                <w:szCs w:val="14"/>
                <w:lang w:val="es-ES" w:eastAsia="en-US"/>
              </w:rPr>
              <w:t>acumulado periodo anterior + actual</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0C6658AC" w14:textId="77777777" w:rsidR="00A12BFA" w:rsidRPr="00EE5BE7" w:rsidRDefault="00A12BFA" w:rsidP="00A12BFA">
            <w:pPr>
              <w:jc w:val="center"/>
              <w:rPr>
                <w:rFonts w:ascii="Symbol" w:hAnsi="Symbol" w:cs="Calibri"/>
                <w:b/>
                <w:bCs/>
                <w:color w:val="0070C0"/>
                <w:sz w:val="14"/>
                <w:szCs w:val="14"/>
                <w:lang w:val="en-US" w:eastAsia="en-US"/>
              </w:rPr>
            </w:pPr>
            <w:r w:rsidRPr="00EE5BE7">
              <w:rPr>
                <w:rFonts w:ascii="Symbol" w:hAnsi="Symbol" w:cs="Calibri"/>
                <w:b/>
                <w:bCs/>
                <w:color w:val="0070C0"/>
                <w:sz w:val="14"/>
                <w:szCs w:val="14"/>
                <w:lang w:val="es-ES" w:eastAsia="en-US"/>
              </w:rPr>
              <w:t></w:t>
            </w:r>
            <w:r w:rsidRPr="00EE5BE7">
              <w:rPr>
                <w:rFonts w:ascii="Symbol" w:hAnsi="Symbol" w:cs="Calibri"/>
                <w:b/>
                <w:bCs/>
                <w:color w:val="0070C0"/>
                <w:sz w:val="14"/>
                <w:szCs w:val="14"/>
                <w:lang w:val="es-ES" w:eastAsia="en-US"/>
              </w:rPr>
              <w:t></w:t>
            </w:r>
            <w:r w:rsidRPr="00EE5BE7">
              <w:rPr>
                <w:rFonts w:ascii="Candara" w:hAnsi="Candara" w:cs="Calibri"/>
                <w:b/>
                <w:bCs/>
                <w:color w:val="0070C0"/>
                <w:sz w:val="14"/>
                <w:szCs w:val="14"/>
                <w:lang w:val="es-ES" w:eastAsia="en-US"/>
              </w:rPr>
              <w:t>acumulado periodo anterior + actual</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4D648045" w14:textId="77777777" w:rsidR="00A12BFA" w:rsidRPr="00EE5BE7" w:rsidRDefault="00A12BFA" w:rsidP="00A12BFA">
            <w:pPr>
              <w:jc w:val="center"/>
              <w:rPr>
                <w:rFonts w:ascii="Symbol" w:hAnsi="Symbol" w:cs="Calibri"/>
                <w:b/>
                <w:bCs/>
                <w:color w:val="0070C0"/>
                <w:sz w:val="14"/>
                <w:szCs w:val="14"/>
                <w:lang w:val="en-US" w:eastAsia="en-US"/>
              </w:rPr>
            </w:pPr>
            <w:r w:rsidRPr="00EE5BE7">
              <w:rPr>
                <w:rFonts w:ascii="Symbol" w:hAnsi="Symbol" w:cs="Calibri"/>
                <w:b/>
                <w:bCs/>
                <w:color w:val="0070C0"/>
                <w:sz w:val="14"/>
                <w:szCs w:val="14"/>
                <w:lang w:val="es-ES" w:eastAsia="en-US"/>
              </w:rPr>
              <w:t></w:t>
            </w:r>
            <w:r w:rsidRPr="00EE5BE7">
              <w:rPr>
                <w:rFonts w:ascii="Symbol" w:hAnsi="Symbol" w:cs="Calibri"/>
                <w:b/>
                <w:bCs/>
                <w:color w:val="0070C0"/>
                <w:sz w:val="14"/>
                <w:szCs w:val="14"/>
                <w:lang w:val="es-ES" w:eastAsia="en-US"/>
              </w:rPr>
              <w:t></w:t>
            </w:r>
            <w:r w:rsidRPr="00EE5BE7">
              <w:rPr>
                <w:rFonts w:ascii="Candara" w:hAnsi="Candara" w:cs="Calibri"/>
                <w:b/>
                <w:bCs/>
                <w:color w:val="0070C0"/>
                <w:sz w:val="14"/>
                <w:szCs w:val="14"/>
                <w:lang w:val="es-ES" w:eastAsia="en-US"/>
              </w:rPr>
              <w:t>acumulado periodo anterior + actual</w:t>
            </w:r>
          </w:p>
        </w:tc>
      </w:tr>
    </w:tbl>
    <w:p w14:paraId="5CE7A623" w14:textId="77777777" w:rsidR="00D44F70" w:rsidRPr="00EE5BE7" w:rsidRDefault="00D44F70" w:rsidP="00DB27F3">
      <w:pPr>
        <w:spacing w:after="120"/>
        <w:ind w:left="60"/>
        <w:jc w:val="both"/>
        <w:rPr>
          <w:rFonts w:ascii="Candara" w:hAnsi="Candara"/>
          <w:bCs/>
          <w:sz w:val="24"/>
          <w:szCs w:val="24"/>
          <w:lang w:val="es-ES"/>
        </w:rPr>
      </w:pPr>
    </w:p>
    <w:p w14:paraId="37B06B10" w14:textId="3A86EDAE" w:rsidR="00024CF3" w:rsidRDefault="00024CF3" w:rsidP="00024CF3">
      <w:pPr>
        <w:spacing w:after="120"/>
        <w:jc w:val="both"/>
        <w:rPr>
          <w:rFonts w:ascii="Candara" w:hAnsi="Candara"/>
          <w:b/>
          <w:color w:val="4472C4"/>
          <w:sz w:val="24"/>
          <w:szCs w:val="24"/>
          <w:lang w:val="es-MX"/>
        </w:rPr>
      </w:pPr>
      <w:r w:rsidRPr="00861652">
        <w:rPr>
          <w:rFonts w:ascii="Candara" w:hAnsi="Candara" w:cs="Calibri"/>
          <w:b/>
          <w:bCs/>
          <w:i/>
          <w:iCs/>
          <w:color w:val="0070C0"/>
          <w:sz w:val="22"/>
          <w:szCs w:val="22"/>
          <w:lang w:val="es-ES_tradnl" w:eastAsia="en-US"/>
        </w:rPr>
        <w:t>Nota:</w:t>
      </w:r>
      <w:r w:rsidRPr="00A532FA">
        <w:rPr>
          <w:rFonts w:ascii="Candara" w:hAnsi="Candara" w:cs="Calibri"/>
          <w:i/>
          <w:iCs/>
          <w:color w:val="0070C0"/>
          <w:sz w:val="22"/>
          <w:szCs w:val="22"/>
          <w:lang w:val="es-ES_tradnl" w:eastAsia="en-US"/>
        </w:rPr>
        <w:t xml:space="preserve"> </w:t>
      </w:r>
      <w:r>
        <w:rPr>
          <w:rFonts w:ascii="Candara" w:hAnsi="Candara" w:cs="Calibri"/>
          <w:i/>
          <w:iCs/>
          <w:color w:val="0070C0"/>
          <w:sz w:val="22"/>
          <w:szCs w:val="22"/>
          <w:lang w:val="es-ES_tradnl" w:eastAsia="en-US"/>
        </w:rPr>
        <w:t>Todos los valores</w:t>
      </w:r>
      <w:r w:rsidRPr="00A532FA">
        <w:rPr>
          <w:rFonts w:ascii="Candara" w:hAnsi="Candara" w:cs="Calibri"/>
          <w:i/>
          <w:iCs/>
          <w:color w:val="0070C0"/>
          <w:sz w:val="22"/>
          <w:szCs w:val="22"/>
          <w:lang w:val="es-ES_tradnl" w:eastAsia="en-US"/>
        </w:rPr>
        <w:t xml:space="preserve"> deben estar redondeados a dos decimales</w:t>
      </w:r>
      <w:r>
        <w:rPr>
          <w:rFonts w:ascii="Candara" w:hAnsi="Candara" w:cs="Calibri"/>
          <w:i/>
          <w:iCs/>
          <w:color w:val="0070C0"/>
          <w:sz w:val="22"/>
          <w:szCs w:val="22"/>
          <w:lang w:val="es-ES_tradnl" w:eastAsia="en-US"/>
        </w:rPr>
        <w:t>.</w:t>
      </w:r>
    </w:p>
    <w:p w14:paraId="7F3F4D57" w14:textId="77777777" w:rsidR="00024CF3" w:rsidRDefault="00024CF3" w:rsidP="00A12BFA">
      <w:pPr>
        <w:spacing w:after="120"/>
        <w:jc w:val="right"/>
        <w:rPr>
          <w:rFonts w:ascii="Candara" w:hAnsi="Candara"/>
          <w:b/>
          <w:color w:val="4472C4"/>
          <w:sz w:val="24"/>
          <w:szCs w:val="24"/>
          <w:lang w:val="es-MX"/>
        </w:rPr>
      </w:pPr>
    </w:p>
    <w:p w14:paraId="3DDD7C22" w14:textId="060815F7" w:rsidR="00A12BFA" w:rsidRPr="00EE5BE7" w:rsidRDefault="00A12BFA" w:rsidP="00A12BFA">
      <w:pPr>
        <w:spacing w:after="120"/>
        <w:jc w:val="right"/>
        <w:rPr>
          <w:rFonts w:ascii="Candara" w:hAnsi="Candara"/>
          <w:b/>
          <w:bCs/>
          <w:spacing w:val="-3"/>
          <w:sz w:val="24"/>
          <w:szCs w:val="24"/>
          <w:lang w:val="es-ES_tradnl"/>
        </w:rPr>
      </w:pPr>
      <w:r w:rsidRPr="00EE5BE7">
        <w:rPr>
          <w:rFonts w:ascii="Candara" w:hAnsi="Candara"/>
          <w:b/>
          <w:color w:val="4472C4"/>
          <w:sz w:val="24"/>
          <w:szCs w:val="24"/>
          <w:lang w:val="es-MX"/>
        </w:rPr>
        <w:t>[insertar la fecha]</w:t>
      </w:r>
    </w:p>
    <w:p w14:paraId="74F00202" w14:textId="77777777" w:rsidR="00A12BFA" w:rsidRPr="00EE5BE7" w:rsidRDefault="00A12BFA" w:rsidP="00A12BFA">
      <w:pPr>
        <w:spacing w:after="120"/>
        <w:jc w:val="both"/>
        <w:rPr>
          <w:rFonts w:ascii="Candara" w:hAnsi="Candara"/>
          <w:bCs/>
          <w:sz w:val="24"/>
          <w:szCs w:val="24"/>
          <w:lang w:val="es-ES"/>
        </w:rPr>
      </w:pPr>
    </w:p>
    <w:p w14:paraId="368A08E1" w14:textId="77777777" w:rsidR="00A12BFA" w:rsidRPr="00EE5BE7" w:rsidRDefault="00A12BFA" w:rsidP="00A12BFA">
      <w:pPr>
        <w:spacing w:after="120"/>
        <w:rPr>
          <w:rFonts w:ascii="Candara" w:hAnsi="Candara"/>
          <w:sz w:val="24"/>
          <w:szCs w:val="24"/>
        </w:rPr>
      </w:pPr>
      <w:r w:rsidRPr="00EE5BE7">
        <w:rPr>
          <w:rFonts w:ascii="Candara" w:hAnsi="Candara"/>
          <w:sz w:val="24"/>
          <w:szCs w:val="24"/>
        </w:rPr>
        <w:t xml:space="preserve">Firma Autorizada: </w:t>
      </w:r>
      <w:r w:rsidRPr="00EE5BE7">
        <w:rPr>
          <w:rFonts w:ascii="Candara" w:hAnsi="Candara"/>
          <w:color w:val="0070C0"/>
          <w:sz w:val="24"/>
          <w:szCs w:val="24"/>
        </w:rPr>
        <w:t>__________________________________________________________</w:t>
      </w:r>
    </w:p>
    <w:p w14:paraId="688366D8" w14:textId="77777777" w:rsidR="00A12BFA" w:rsidRPr="00EE5BE7" w:rsidRDefault="00A12BFA" w:rsidP="00A12BFA">
      <w:pPr>
        <w:spacing w:after="120"/>
        <w:rPr>
          <w:rFonts w:ascii="Candara" w:hAnsi="Candara"/>
          <w:sz w:val="24"/>
          <w:szCs w:val="24"/>
        </w:rPr>
      </w:pPr>
      <w:r w:rsidRPr="00EE5BE7">
        <w:rPr>
          <w:rFonts w:ascii="Candara" w:hAnsi="Candara"/>
          <w:sz w:val="24"/>
          <w:szCs w:val="24"/>
        </w:rPr>
        <w:t xml:space="preserve">Nombre y Cargo del Firmante:   </w:t>
      </w:r>
      <w:r w:rsidRPr="00EE5BE7">
        <w:rPr>
          <w:rFonts w:ascii="Candara" w:hAnsi="Candara"/>
          <w:color w:val="0070C0"/>
          <w:sz w:val="24"/>
          <w:szCs w:val="24"/>
        </w:rPr>
        <w:t>_______________________________________________</w:t>
      </w:r>
    </w:p>
    <w:p w14:paraId="140D54C6" w14:textId="77777777" w:rsidR="00A12BFA" w:rsidRPr="00EE5BE7" w:rsidRDefault="00A12BFA" w:rsidP="00A12BFA">
      <w:pPr>
        <w:spacing w:after="120"/>
        <w:rPr>
          <w:rFonts w:ascii="Candara" w:hAnsi="Candara"/>
          <w:sz w:val="24"/>
          <w:szCs w:val="24"/>
        </w:rPr>
      </w:pPr>
      <w:r w:rsidRPr="00EE5BE7">
        <w:rPr>
          <w:rFonts w:ascii="Candara" w:hAnsi="Candara"/>
          <w:sz w:val="24"/>
          <w:szCs w:val="24"/>
        </w:rPr>
        <w:t xml:space="preserve">Nombre del Oferente: </w:t>
      </w:r>
      <w:r w:rsidRPr="00EE5BE7">
        <w:rPr>
          <w:rFonts w:ascii="Candara" w:hAnsi="Candara"/>
          <w:color w:val="0070C0"/>
          <w:sz w:val="24"/>
          <w:szCs w:val="24"/>
        </w:rPr>
        <w:t>_______________________________________________________</w:t>
      </w:r>
    </w:p>
    <w:p w14:paraId="5E79DD69" w14:textId="621940C7" w:rsidR="00A12BFA" w:rsidRPr="00EE5BE7" w:rsidRDefault="00A12BFA" w:rsidP="00A12BFA">
      <w:pPr>
        <w:spacing w:after="120"/>
        <w:ind w:right="141"/>
        <w:jc w:val="both"/>
        <w:rPr>
          <w:rFonts w:ascii="Candara" w:hAnsi="Candara"/>
          <w:b/>
          <w:sz w:val="24"/>
          <w:szCs w:val="24"/>
          <w:lang w:val="es-ES"/>
        </w:rPr>
      </w:pPr>
      <w:r w:rsidRPr="00EE5BE7">
        <w:rPr>
          <w:rFonts w:ascii="Candara" w:hAnsi="Candara"/>
          <w:sz w:val="24"/>
          <w:szCs w:val="24"/>
        </w:rPr>
        <w:t>Dirección:</w:t>
      </w:r>
      <w:r w:rsidR="00024CF3">
        <w:rPr>
          <w:rFonts w:ascii="Candara" w:hAnsi="Candara"/>
          <w:sz w:val="24"/>
          <w:szCs w:val="24"/>
        </w:rPr>
        <w:t xml:space="preserve"> </w:t>
      </w:r>
      <w:r w:rsidRPr="00EE5BE7">
        <w:rPr>
          <w:rFonts w:ascii="Candara" w:hAnsi="Candara"/>
          <w:color w:val="0070C0"/>
          <w:sz w:val="24"/>
          <w:szCs w:val="24"/>
        </w:rPr>
        <w:t>________________________________________________________________</w:t>
      </w:r>
    </w:p>
    <w:p w14:paraId="042FE8CE" w14:textId="77777777" w:rsidR="00C1021C" w:rsidRPr="00EE5BE7" w:rsidRDefault="00C1021C" w:rsidP="00DB27F3">
      <w:pPr>
        <w:tabs>
          <w:tab w:val="left" w:pos="0"/>
          <w:tab w:val="right" w:pos="9024"/>
          <w:tab w:val="left" w:pos="9360"/>
        </w:tabs>
        <w:suppressAutoHyphens/>
        <w:spacing w:after="120"/>
        <w:jc w:val="both"/>
        <w:outlineLvl w:val="0"/>
        <w:rPr>
          <w:rFonts w:ascii="Candara" w:hAnsi="Candara"/>
          <w:bCs/>
          <w:sz w:val="24"/>
          <w:szCs w:val="24"/>
          <w:lang w:val="es-ES"/>
        </w:rPr>
      </w:pPr>
    </w:p>
    <w:p w14:paraId="3D02CA47" w14:textId="77777777" w:rsidR="00A12BFA" w:rsidRPr="00EE5BE7" w:rsidRDefault="00A12BFA" w:rsidP="00DB27F3">
      <w:pPr>
        <w:tabs>
          <w:tab w:val="left" w:pos="0"/>
          <w:tab w:val="right" w:pos="9024"/>
          <w:tab w:val="left" w:pos="9360"/>
        </w:tabs>
        <w:suppressAutoHyphens/>
        <w:spacing w:after="120"/>
        <w:jc w:val="both"/>
        <w:outlineLvl w:val="0"/>
        <w:rPr>
          <w:rFonts w:ascii="Candara" w:hAnsi="Candara"/>
          <w:bCs/>
          <w:sz w:val="24"/>
          <w:szCs w:val="24"/>
          <w:lang w:val="es-ES"/>
        </w:rPr>
      </w:pPr>
    </w:p>
    <w:p w14:paraId="2F16DC69" w14:textId="77777777" w:rsidR="00A12BFA" w:rsidRPr="00EE5BE7" w:rsidRDefault="00A12BFA" w:rsidP="00DB27F3">
      <w:pPr>
        <w:tabs>
          <w:tab w:val="left" w:pos="0"/>
          <w:tab w:val="right" w:pos="9024"/>
          <w:tab w:val="left" w:pos="9360"/>
        </w:tabs>
        <w:suppressAutoHyphens/>
        <w:spacing w:after="120"/>
        <w:jc w:val="both"/>
        <w:outlineLvl w:val="0"/>
        <w:rPr>
          <w:rFonts w:ascii="Candara" w:hAnsi="Candara"/>
          <w:bCs/>
          <w:sz w:val="24"/>
          <w:szCs w:val="24"/>
          <w:lang w:val="es-ES"/>
        </w:rPr>
      </w:pPr>
    </w:p>
    <w:p w14:paraId="1B128116" w14:textId="77777777" w:rsidR="00A12BFA" w:rsidRPr="00EE5BE7" w:rsidRDefault="00A12BFA" w:rsidP="00DB27F3">
      <w:pPr>
        <w:tabs>
          <w:tab w:val="left" w:pos="0"/>
          <w:tab w:val="right" w:pos="9024"/>
          <w:tab w:val="left" w:pos="9360"/>
        </w:tabs>
        <w:suppressAutoHyphens/>
        <w:spacing w:after="120"/>
        <w:jc w:val="both"/>
        <w:outlineLvl w:val="0"/>
        <w:rPr>
          <w:rFonts w:ascii="Candara" w:hAnsi="Candara"/>
          <w:bCs/>
          <w:sz w:val="24"/>
          <w:szCs w:val="24"/>
          <w:lang w:val="es-ES"/>
        </w:rPr>
      </w:pPr>
    </w:p>
    <w:p w14:paraId="1E36E317" w14:textId="77777777" w:rsidR="00A12BFA" w:rsidRPr="00EE5BE7" w:rsidRDefault="00A12BFA" w:rsidP="00DB27F3">
      <w:pPr>
        <w:tabs>
          <w:tab w:val="left" w:pos="0"/>
          <w:tab w:val="right" w:pos="9024"/>
          <w:tab w:val="left" w:pos="9360"/>
        </w:tabs>
        <w:suppressAutoHyphens/>
        <w:spacing w:after="120"/>
        <w:jc w:val="both"/>
        <w:outlineLvl w:val="0"/>
        <w:rPr>
          <w:rFonts w:ascii="Candara" w:hAnsi="Candara"/>
          <w:bCs/>
          <w:sz w:val="24"/>
          <w:szCs w:val="24"/>
          <w:lang w:val="es-ES"/>
        </w:rPr>
      </w:pPr>
    </w:p>
    <w:p w14:paraId="3AB2B901" w14:textId="77777777" w:rsidR="00A12BFA" w:rsidRPr="00EE5BE7" w:rsidRDefault="00A12BFA" w:rsidP="00DB27F3">
      <w:pPr>
        <w:tabs>
          <w:tab w:val="left" w:pos="0"/>
          <w:tab w:val="right" w:pos="9024"/>
          <w:tab w:val="left" w:pos="9360"/>
        </w:tabs>
        <w:suppressAutoHyphens/>
        <w:spacing w:after="120"/>
        <w:jc w:val="both"/>
        <w:outlineLvl w:val="0"/>
        <w:rPr>
          <w:rFonts w:ascii="Candara" w:hAnsi="Candara"/>
          <w:bCs/>
          <w:sz w:val="24"/>
          <w:szCs w:val="24"/>
          <w:lang w:val="es-ES"/>
        </w:rPr>
      </w:pPr>
    </w:p>
    <w:p w14:paraId="7570386C" w14:textId="77777777" w:rsidR="00A12BFA" w:rsidRPr="00EE5BE7" w:rsidRDefault="00A12BFA" w:rsidP="00DB27F3">
      <w:pPr>
        <w:tabs>
          <w:tab w:val="left" w:pos="0"/>
          <w:tab w:val="right" w:pos="9024"/>
          <w:tab w:val="left" w:pos="9360"/>
        </w:tabs>
        <w:suppressAutoHyphens/>
        <w:spacing w:after="120"/>
        <w:jc w:val="both"/>
        <w:outlineLvl w:val="0"/>
        <w:rPr>
          <w:rFonts w:ascii="Candara" w:hAnsi="Candara"/>
          <w:bCs/>
          <w:sz w:val="24"/>
          <w:szCs w:val="24"/>
          <w:lang w:val="es-ES"/>
        </w:rPr>
      </w:pPr>
    </w:p>
    <w:p w14:paraId="6D317800" w14:textId="77777777" w:rsidR="00A12BFA" w:rsidRPr="00EE5BE7" w:rsidRDefault="00A12BFA" w:rsidP="00DB27F3">
      <w:pPr>
        <w:tabs>
          <w:tab w:val="left" w:pos="0"/>
          <w:tab w:val="right" w:pos="9024"/>
          <w:tab w:val="left" w:pos="9360"/>
        </w:tabs>
        <w:suppressAutoHyphens/>
        <w:spacing w:after="120"/>
        <w:jc w:val="both"/>
        <w:outlineLvl w:val="0"/>
        <w:rPr>
          <w:rFonts w:ascii="Candara" w:hAnsi="Candara"/>
          <w:bCs/>
          <w:sz w:val="24"/>
          <w:szCs w:val="24"/>
          <w:lang w:val="es-ES"/>
        </w:rPr>
      </w:pPr>
    </w:p>
    <w:p w14:paraId="1DD58014" w14:textId="77777777" w:rsidR="00A12BFA" w:rsidRPr="00EE5BE7" w:rsidRDefault="00A12BFA" w:rsidP="00DB27F3">
      <w:pPr>
        <w:tabs>
          <w:tab w:val="left" w:pos="0"/>
          <w:tab w:val="right" w:pos="9024"/>
          <w:tab w:val="left" w:pos="9360"/>
        </w:tabs>
        <w:suppressAutoHyphens/>
        <w:spacing w:after="120"/>
        <w:jc w:val="both"/>
        <w:outlineLvl w:val="0"/>
        <w:rPr>
          <w:rFonts w:ascii="Candara" w:hAnsi="Candara"/>
          <w:bCs/>
          <w:sz w:val="24"/>
          <w:szCs w:val="24"/>
          <w:lang w:val="es-ES"/>
        </w:rPr>
      </w:pPr>
    </w:p>
    <w:p w14:paraId="229F3E48" w14:textId="77777777" w:rsidR="00B9170C" w:rsidRPr="00EE5BE7" w:rsidRDefault="00B9170C" w:rsidP="00DB27F3">
      <w:pPr>
        <w:tabs>
          <w:tab w:val="left" w:pos="0"/>
          <w:tab w:val="right" w:pos="9024"/>
          <w:tab w:val="left" w:pos="9360"/>
        </w:tabs>
        <w:suppressAutoHyphens/>
        <w:spacing w:after="120"/>
        <w:jc w:val="both"/>
        <w:outlineLvl w:val="0"/>
        <w:rPr>
          <w:rFonts w:ascii="Candara" w:hAnsi="Candara"/>
          <w:bCs/>
          <w:sz w:val="24"/>
          <w:szCs w:val="24"/>
          <w:lang w:val="es-ES"/>
        </w:rPr>
      </w:pPr>
    </w:p>
    <w:p w14:paraId="522520C7" w14:textId="77777777" w:rsidR="00B9170C" w:rsidRPr="00EE5BE7" w:rsidRDefault="00B9170C" w:rsidP="00DB27F3">
      <w:pPr>
        <w:tabs>
          <w:tab w:val="left" w:pos="0"/>
          <w:tab w:val="right" w:pos="9024"/>
          <w:tab w:val="left" w:pos="9360"/>
        </w:tabs>
        <w:suppressAutoHyphens/>
        <w:spacing w:after="120"/>
        <w:jc w:val="both"/>
        <w:outlineLvl w:val="0"/>
        <w:rPr>
          <w:rFonts w:ascii="Candara" w:hAnsi="Candara"/>
          <w:bCs/>
          <w:sz w:val="24"/>
          <w:szCs w:val="24"/>
          <w:lang w:val="es-ES"/>
        </w:rPr>
      </w:pPr>
    </w:p>
    <w:p w14:paraId="75675D36" w14:textId="77777777" w:rsidR="00A12BFA" w:rsidRPr="00EE5BE7" w:rsidRDefault="00A12BFA" w:rsidP="00DB27F3">
      <w:pPr>
        <w:tabs>
          <w:tab w:val="left" w:pos="0"/>
          <w:tab w:val="right" w:pos="9024"/>
          <w:tab w:val="left" w:pos="9360"/>
        </w:tabs>
        <w:suppressAutoHyphens/>
        <w:spacing w:after="120"/>
        <w:jc w:val="both"/>
        <w:outlineLvl w:val="0"/>
        <w:rPr>
          <w:rFonts w:ascii="Candara" w:hAnsi="Candara"/>
          <w:bCs/>
          <w:sz w:val="24"/>
          <w:szCs w:val="24"/>
          <w:lang w:val="es-ES"/>
        </w:rPr>
      </w:pPr>
    </w:p>
    <w:p w14:paraId="196FE88A" w14:textId="77777777" w:rsidR="00A12BFA" w:rsidRPr="00EE5BE7" w:rsidRDefault="00A12BFA" w:rsidP="00DB27F3">
      <w:pPr>
        <w:tabs>
          <w:tab w:val="left" w:pos="0"/>
          <w:tab w:val="right" w:pos="9024"/>
          <w:tab w:val="left" w:pos="9360"/>
        </w:tabs>
        <w:suppressAutoHyphens/>
        <w:spacing w:after="120"/>
        <w:jc w:val="both"/>
        <w:outlineLvl w:val="0"/>
        <w:rPr>
          <w:rFonts w:ascii="Candara" w:hAnsi="Candara"/>
          <w:bCs/>
          <w:sz w:val="24"/>
          <w:szCs w:val="24"/>
          <w:lang w:val="es-ES"/>
        </w:rPr>
      </w:pPr>
    </w:p>
    <w:p w14:paraId="7538BCCA" w14:textId="77777777" w:rsidR="00207A6B" w:rsidRPr="00EE5BE7" w:rsidRDefault="00AC6163" w:rsidP="00A12BFA">
      <w:pPr>
        <w:tabs>
          <w:tab w:val="left" w:pos="-720"/>
          <w:tab w:val="center" w:pos="1710"/>
        </w:tabs>
        <w:suppressAutoHyphens/>
        <w:spacing w:after="120"/>
        <w:jc w:val="center"/>
        <w:rPr>
          <w:rFonts w:ascii="Candara" w:hAnsi="Candara"/>
          <w:b/>
          <w:spacing w:val="-3"/>
          <w:sz w:val="24"/>
          <w:szCs w:val="24"/>
        </w:rPr>
      </w:pPr>
      <w:r w:rsidRPr="00EE5BE7">
        <w:rPr>
          <w:rFonts w:ascii="Candara" w:hAnsi="Candara"/>
          <w:b/>
          <w:spacing w:val="-3"/>
          <w:sz w:val="24"/>
          <w:szCs w:val="24"/>
          <w:lang w:val="es-ES_tradnl"/>
        </w:rPr>
        <w:lastRenderedPageBreak/>
        <w:t xml:space="preserve">Formulario </w:t>
      </w:r>
      <w:r w:rsidR="00A43357" w:rsidRPr="00EE5BE7">
        <w:rPr>
          <w:rFonts w:ascii="Candara" w:hAnsi="Candara"/>
          <w:b/>
          <w:spacing w:val="-3"/>
          <w:sz w:val="24"/>
          <w:szCs w:val="24"/>
          <w:lang w:val="es-ES_tradnl"/>
        </w:rPr>
        <w:t>0</w:t>
      </w:r>
      <w:r w:rsidR="00A12BFA" w:rsidRPr="00EE5BE7">
        <w:rPr>
          <w:rFonts w:ascii="Candara" w:hAnsi="Candara"/>
          <w:b/>
          <w:spacing w:val="-3"/>
          <w:sz w:val="24"/>
          <w:szCs w:val="24"/>
          <w:lang w:val="es-ES_tradnl"/>
        </w:rPr>
        <w:t>5</w:t>
      </w:r>
      <w:r w:rsidR="00D12DFA" w:rsidRPr="00EE5BE7">
        <w:rPr>
          <w:rFonts w:ascii="Candara" w:hAnsi="Candara"/>
          <w:b/>
          <w:spacing w:val="-3"/>
          <w:sz w:val="24"/>
          <w:szCs w:val="24"/>
          <w:lang w:val="es-ES_tradnl"/>
        </w:rPr>
        <w:t xml:space="preserve"> -</w:t>
      </w:r>
      <w:r w:rsidR="00A43357" w:rsidRPr="00EE5BE7">
        <w:rPr>
          <w:rFonts w:ascii="Candara" w:hAnsi="Candara"/>
          <w:b/>
          <w:spacing w:val="-3"/>
          <w:sz w:val="24"/>
          <w:szCs w:val="24"/>
          <w:lang w:val="es-ES_tradnl"/>
        </w:rPr>
        <w:t xml:space="preserve"> </w:t>
      </w:r>
      <w:r w:rsidR="00A43357" w:rsidRPr="00EE5BE7">
        <w:rPr>
          <w:rFonts w:ascii="Candara" w:hAnsi="Candara"/>
          <w:b/>
          <w:spacing w:val="-3"/>
          <w:sz w:val="24"/>
          <w:szCs w:val="24"/>
        </w:rPr>
        <w:t>Declaración Jurada de Mantenimiento de la Oferta</w:t>
      </w:r>
      <w:r w:rsidR="001071BD" w:rsidRPr="00EE5BE7">
        <w:rPr>
          <w:rFonts w:ascii="Candara" w:hAnsi="Candara"/>
          <w:b/>
          <w:spacing w:val="-3"/>
          <w:sz w:val="24"/>
          <w:szCs w:val="24"/>
        </w:rPr>
        <w:fldChar w:fldCharType="begin"/>
      </w:r>
      <w:r w:rsidR="001071BD" w:rsidRPr="00EE5BE7">
        <w:rPr>
          <w:rFonts w:ascii="Candara" w:hAnsi="Candara"/>
          <w:sz w:val="24"/>
          <w:szCs w:val="24"/>
        </w:rPr>
        <w:instrText xml:space="preserve"> XE "</w:instrText>
      </w:r>
      <w:r w:rsidR="001071BD" w:rsidRPr="00EE5BE7">
        <w:rPr>
          <w:rFonts w:ascii="Candara" w:hAnsi="Candara"/>
          <w:b/>
          <w:spacing w:val="-3"/>
          <w:sz w:val="24"/>
          <w:szCs w:val="24"/>
          <w:lang w:val="es-ES_tradnl"/>
        </w:rPr>
        <w:instrText xml:space="preserve">Formulario 06 - </w:instrText>
      </w:r>
      <w:r w:rsidR="001071BD" w:rsidRPr="00EE5BE7">
        <w:rPr>
          <w:rFonts w:ascii="Candara" w:hAnsi="Candara"/>
          <w:b/>
          <w:spacing w:val="-3"/>
          <w:sz w:val="24"/>
          <w:szCs w:val="24"/>
        </w:rPr>
        <w:instrText>Declaración Jurada de Mantenimiento de la Oferta</w:instrText>
      </w:r>
      <w:r w:rsidR="001071BD" w:rsidRPr="00EE5BE7">
        <w:rPr>
          <w:rFonts w:ascii="Candara" w:hAnsi="Candara"/>
          <w:sz w:val="24"/>
          <w:szCs w:val="24"/>
        </w:rPr>
        <w:instrText xml:space="preserve">" </w:instrText>
      </w:r>
      <w:r w:rsidR="001071BD" w:rsidRPr="00EE5BE7">
        <w:rPr>
          <w:rFonts w:ascii="Candara" w:hAnsi="Candara"/>
          <w:b/>
          <w:spacing w:val="-3"/>
          <w:sz w:val="24"/>
          <w:szCs w:val="24"/>
        </w:rPr>
        <w:fldChar w:fldCharType="end"/>
      </w:r>
    </w:p>
    <w:p w14:paraId="1CAF763D" w14:textId="77777777" w:rsidR="00A12BFA" w:rsidRPr="00EE5BE7" w:rsidRDefault="001071BD" w:rsidP="00DB27F3">
      <w:pPr>
        <w:spacing w:after="120"/>
        <w:jc w:val="both"/>
        <w:rPr>
          <w:rFonts w:ascii="Candara" w:hAnsi="Candara"/>
          <w:i/>
          <w:iCs/>
          <w:color w:val="548DD4"/>
          <w:sz w:val="24"/>
          <w:szCs w:val="24"/>
          <w:lang w:val="es-MX"/>
        </w:rPr>
      </w:pPr>
      <w:r w:rsidRPr="00EE5BE7">
        <w:rPr>
          <w:rFonts w:ascii="Candara" w:hAnsi="Candara"/>
          <w:i/>
          <w:iCs/>
          <w:color w:val="548DD4"/>
          <w:sz w:val="24"/>
          <w:szCs w:val="24"/>
          <w:lang w:val="es-MX"/>
        </w:rPr>
        <w:t xml:space="preserve"> </w:t>
      </w:r>
    </w:p>
    <w:p w14:paraId="1257C885" w14:textId="77777777" w:rsidR="00A90713" w:rsidRPr="00EE5BE7" w:rsidRDefault="00A90713" w:rsidP="00A90713">
      <w:pPr>
        <w:jc w:val="both"/>
        <w:rPr>
          <w:rFonts w:ascii="Candara" w:hAnsi="Candara"/>
          <w:i/>
          <w:iCs/>
          <w:color w:val="000000"/>
          <w:sz w:val="24"/>
          <w:szCs w:val="24"/>
          <w:lang w:val="es-MX"/>
        </w:rPr>
      </w:pPr>
      <w:r w:rsidRPr="00EE5BE7">
        <w:rPr>
          <w:rFonts w:ascii="Candara" w:hAnsi="Candara"/>
          <w:i/>
          <w:iCs/>
          <w:color w:val="0070C0"/>
          <w:sz w:val="24"/>
          <w:szCs w:val="24"/>
          <w:lang w:val="es-MX"/>
        </w:rPr>
        <w:t>[Si se solicita</w:t>
      </w:r>
      <w:r w:rsidRPr="00EE5BE7">
        <w:rPr>
          <w:rFonts w:ascii="Candara" w:hAnsi="Candara"/>
          <w:b/>
          <w:bCs/>
          <w:i/>
          <w:iCs/>
          <w:color w:val="0070C0"/>
          <w:sz w:val="24"/>
          <w:szCs w:val="24"/>
          <w:lang w:val="es-MX"/>
        </w:rPr>
        <w:t>, el Oferente</w:t>
      </w:r>
      <w:r w:rsidRPr="00EE5BE7">
        <w:rPr>
          <w:rFonts w:ascii="Candara" w:hAnsi="Candara"/>
          <w:i/>
          <w:iCs/>
          <w:color w:val="0070C0"/>
          <w:sz w:val="24"/>
          <w:szCs w:val="24"/>
          <w:lang w:val="es-MX"/>
        </w:rPr>
        <w:t xml:space="preserve"> completará este Formulario de acuerdo con las instrucciones indicadas en corchetes.]</w:t>
      </w:r>
    </w:p>
    <w:p w14:paraId="4CB45F4C" w14:textId="77777777" w:rsidR="00A90713" w:rsidRPr="00EE5BE7" w:rsidRDefault="00A90713" w:rsidP="00A90713">
      <w:pPr>
        <w:jc w:val="both"/>
        <w:rPr>
          <w:rFonts w:ascii="Candara" w:hAnsi="Candara"/>
          <w:i/>
          <w:iCs/>
          <w:color w:val="000000"/>
          <w:sz w:val="24"/>
          <w:szCs w:val="24"/>
          <w:lang w:val="es-MX"/>
        </w:rPr>
      </w:pPr>
      <w:r w:rsidRPr="00EE5BE7">
        <w:rPr>
          <w:rFonts w:ascii="Candara" w:hAnsi="Candara"/>
          <w:i/>
          <w:iCs/>
          <w:color w:val="000000"/>
          <w:sz w:val="24"/>
          <w:szCs w:val="24"/>
          <w:lang w:val="es-MX"/>
        </w:rPr>
        <w:t>_________________________________________________________________________</w:t>
      </w:r>
    </w:p>
    <w:p w14:paraId="3EB8BD4D" w14:textId="77777777" w:rsidR="00A90713" w:rsidRPr="00EE5BE7" w:rsidRDefault="00A90713" w:rsidP="00A90713">
      <w:pPr>
        <w:jc w:val="right"/>
        <w:rPr>
          <w:rFonts w:ascii="Candara" w:hAnsi="Candara"/>
          <w:sz w:val="24"/>
          <w:szCs w:val="24"/>
          <w:lang w:val="es-MX"/>
        </w:rPr>
      </w:pPr>
    </w:p>
    <w:p w14:paraId="504312E1" w14:textId="77777777" w:rsidR="00A90713" w:rsidRPr="00EE5BE7" w:rsidRDefault="00A90713" w:rsidP="00A90713">
      <w:pPr>
        <w:jc w:val="right"/>
        <w:rPr>
          <w:rFonts w:ascii="Candara" w:hAnsi="Candara"/>
          <w:i/>
          <w:iCs/>
          <w:color w:val="0070C0"/>
          <w:sz w:val="24"/>
          <w:szCs w:val="24"/>
          <w:lang w:val="es-MX"/>
        </w:rPr>
      </w:pPr>
      <w:r w:rsidRPr="00EE5BE7">
        <w:rPr>
          <w:rFonts w:ascii="Candara" w:hAnsi="Candara"/>
          <w:sz w:val="24"/>
          <w:szCs w:val="24"/>
          <w:lang w:val="es-MX"/>
        </w:rPr>
        <w:t xml:space="preserve">Fecha: </w:t>
      </w:r>
      <w:r w:rsidRPr="00EE5BE7">
        <w:rPr>
          <w:rFonts w:ascii="Candara" w:hAnsi="Candara"/>
          <w:i/>
          <w:iCs/>
          <w:color w:val="0070C0"/>
          <w:sz w:val="24"/>
          <w:szCs w:val="24"/>
          <w:lang w:val="es-MX"/>
        </w:rPr>
        <w:t>[indique la fecha]</w:t>
      </w:r>
    </w:p>
    <w:p w14:paraId="2703BA8C" w14:textId="1DE6390F" w:rsidR="00024CF3" w:rsidRPr="00EE5BE7" w:rsidRDefault="00024CF3" w:rsidP="00024CF3">
      <w:pPr>
        <w:jc w:val="right"/>
        <w:rPr>
          <w:rFonts w:ascii="Candara" w:hAnsi="Candara"/>
          <w:i/>
          <w:iCs/>
          <w:color w:val="0070C0"/>
          <w:sz w:val="24"/>
          <w:szCs w:val="24"/>
          <w:lang w:val="es-MX"/>
        </w:rPr>
      </w:pPr>
      <w:r w:rsidRPr="00EE5BE7">
        <w:rPr>
          <w:rFonts w:ascii="Candara" w:hAnsi="Candara"/>
          <w:sz w:val="24"/>
          <w:szCs w:val="24"/>
          <w:lang w:val="es-MX"/>
        </w:rPr>
        <w:t>Nombre del Contrato.:</w:t>
      </w:r>
      <w:r w:rsidRPr="00EE5BE7">
        <w:rPr>
          <w:rFonts w:ascii="Candara" w:hAnsi="Candara"/>
          <w:i/>
          <w:iCs/>
          <w:color w:val="0070C0"/>
          <w:sz w:val="24"/>
          <w:szCs w:val="24"/>
          <w:lang w:val="es-MX"/>
        </w:rPr>
        <w:t xml:space="preserve"> </w:t>
      </w:r>
      <w:r w:rsidR="00CC6B09" w:rsidRPr="00CC6B09">
        <w:rPr>
          <w:rFonts w:ascii="Candara" w:hAnsi="Candara"/>
          <w:b/>
          <w:bCs/>
          <w:i/>
          <w:iCs/>
          <w:color w:val="0070C0"/>
          <w:sz w:val="24"/>
          <w:szCs w:val="24"/>
          <w:lang w:val="es-MX"/>
        </w:rPr>
        <w:t>CONSTRUCCIÓN DE LA EXTENSIÓN DE RED DE BAJO VOLTAJE (ER-125-2021)</w:t>
      </w:r>
    </w:p>
    <w:p w14:paraId="5518437B" w14:textId="3DBC6423" w:rsidR="00024CF3" w:rsidRPr="00EE5BE7" w:rsidRDefault="00024CF3" w:rsidP="00024CF3">
      <w:pPr>
        <w:jc w:val="right"/>
        <w:rPr>
          <w:rFonts w:ascii="Candara" w:hAnsi="Candara"/>
          <w:i/>
          <w:iCs/>
          <w:color w:val="0070C0"/>
          <w:sz w:val="24"/>
          <w:szCs w:val="24"/>
          <w:lang w:val="es-MX"/>
        </w:rPr>
      </w:pPr>
      <w:r w:rsidRPr="00B9071C">
        <w:rPr>
          <w:rFonts w:ascii="Candara" w:hAnsi="Candara"/>
          <w:sz w:val="24"/>
          <w:szCs w:val="24"/>
          <w:lang w:val="es-MX"/>
        </w:rPr>
        <w:t>No. de Identificación del Contrato:</w:t>
      </w:r>
      <w:r w:rsidRPr="00B9071C">
        <w:rPr>
          <w:rFonts w:ascii="Candara" w:hAnsi="Candara"/>
          <w:i/>
          <w:iCs/>
          <w:sz w:val="24"/>
          <w:szCs w:val="24"/>
          <w:lang w:val="es-MX"/>
        </w:rPr>
        <w:t xml:space="preserve"> </w:t>
      </w:r>
      <w:r w:rsidR="00C67EB1">
        <w:rPr>
          <w:rFonts w:ascii="Candara" w:hAnsi="Candara"/>
          <w:b/>
          <w:bCs/>
          <w:i/>
          <w:iCs/>
          <w:color w:val="0070C0"/>
          <w:sz w:val="24"/>
          <w:szCs w:val="24"/>
          <w:lang w:val="es-MX"/>
        </w:rPr>
        <w:t>BID V-738-CP-O-BID-EC-L1223-FERUM-EEAZG-DI-OB-004</w:t>
      </w:r>
    </w:p>
    <w:p w14:paraId="1EE1AF7C" w14:textId="05A56AB1" w:rsidR="00024CF3" w:rsidRPr="00A532FA" w:rsidRDefault="00024CF3" w:rsidP="00024CF3">
      <w:pPr>
        <w:jc w:val="right"/>
        <w:rPr>
          <w:rFonts w:ascii="Candara" w:hAnsi="Candara"/>
          <w:i/>
          <w:iCs/>
          <w:color w:val="0070C0"/>
          <w:sz w:val="24"/>
          <w:szCs w:val="24"/>
          <w:lang w:val="es-ES"/>
        </w:rPr>
      </w:pPr>
      <w:r w:rsidRPr="00EE5BE7">
        <w:rPr>
          <w:rFonts w:ascii="Candara" w:hAnsi="Candara"/>
          <w:sz w:val="24"/>
          <w:szCs w:val="24"/>
          <w:lang w:val="es-MX"/>
        </w:rPr>
        <w:t>Llamado a presentar ofertas:</w:t>
      </w:r>
      <w:r w:rsidRPr="00EE5BE7">
        <w:rPr>
          <w:rFonts w:ascii="Candara" w:hAnsi="Candara"/>
          <w:i/>
          <w:iCs/>
          <w:color w:val="0070C0"/>
          <w:sz w:val="24"/>
          <w:szCs w:val="24"/>
          <w:lang w:val="es-MX"/>
        </w:rPr>
        <w:t xml:space="preserve"> </w:t>
      </w:r>
      <w:r w:rsidR="001915BE">
        <w:rPr>
          <w:rFonts w:ascii="Candara" w:hAnsi="Candara"/>
          <w:b/>
          <w:bCs/>
          <w:i/>
          <w:iCs/>
          <w:color w:val="0070C0"/>
          <w:sz w:val="24"/>
          <w:szCs w:val="24"/>
          <w:lang w:val="es-MX"/>
        </w:rPr>
        <w:t>BID-EC-L1223-FERUM-EEAZG-DI-OB-004</w:t>
      </w:r>
    </w:p>
    <w:p w14:paraId="3C1D9966" w14:textId="77777777" w:rsidR="00A90713" w:rsidRPr="00024CF3" w:rsidRDefault="00A90713" w:rsidP="00A90713">
      <w:pPr>
        <w:jc w:val="both"/>
        <w:rPr>
          <w:rFonts w:ascii="Candara" w:hAnsi="Candara"/>
          <w:i/>
          <w:iCs/>
          <w:sz w:val="24"/>
          <w:szCs w:val="24"/>
          <w:lang w:val="es-ES"/>
        </w:rPr>
      </w:pPr>
    </w:p>
    <w:p w14:paraId="5692BCFD" w14:textId="77777777" w:rsidR="00A90713" w:rsidRPr="00EE5BE7" w:rsidRDefault="00A90713" w:rsidP="00A90713">
      <w:pPr>
        <w:jc w:val="both"/>
        <w:rPr>
          <w:rFonts w:ascii="Candara" w:hAnsi="Candara"/>
          <w:i/>
          <w:iCs/>
          <w:sz w:val="24"/>
          <w:szCs w:val="24"/>
          <w:lang w:val="es-MX"/>
        </w:rPr>
      </w:pPr>
      <w:r w:rsidRPr="00EE5BE7">
        <w:rPr>
          <w:rFonts w:ascii="Candara" w:hAnsi="Candara"/>
          <w:sz w:val="24"/>
          <w:szCs w:val="24"/>
          <w:lang w:val="es-MX"/>
        </w:rPr>
        <w:t xml:space="preserve">A:  </w:t>
      </w:r>
      <w:r w:rsidRPr="00EE5BE7">
        <w:rPr>
          <w:rFonts w:ascii="Candara" w:hAnsi="Candara"/>
          <w:i/>
          <w:iCs/>
          <w:sz w:val="24"/>
          <w:szCs w:val="24"/>
          <w:lang w:val="es-MX"/>
        </w:rPr>
        <w:t>________________________________</w:t>
      </w:r>
    </w:p>
    <w:p w14:paraId="56691511" w14:textId="77777777" w:rsidR="00A90713" w:rsidRPr="00EE5BE7" w:rsidRDefault="00A90713" w:rsidP="00A90713">
      <w:pPr>
        <w:jc w:val="both"/>
        <w:rPr>
          <w:rFonts w:ascii="Candara" w:hAnsi="Candara"/>
          <w:i/>
          <w:iCs/>
          <w:sz w:val="24"/>
          <w:szCs w:val="24"/>
          <w:lang w:val="es-MX"/>
        </w:rPr>
      </w:pPr>
    </w:p>
    <w:p w14:paraId="185A213E" w14:textId="77777777" w:rsidR="00A90713" w:rsidRPr="00EE5BE7" w:rsidRDefault="00A90713" w:rsidP="00A90713">
      <w:pPr>
        <w:jc w:val="both"/>
        <w:rPr>
          <w:rFonts w:ascii="Candara" w:hAnsi="Candara"/>
          <w:sz w:val="24"/>
          <w:szCs w:val="24"/>
          <w:lang w:val="es-MX"/>
        </w:rPr>
      </w:pPr>
      <w:r w:rsidRPr="00EE5BE7">
        <w:rPr>
          <w:rFonts w:ascii="Candara" w:hAnsi="Candara"/>
          <w:sz w:val="24"/>
          <w:szCs w:val="24"/>
          <w:lang w:val="es-MX"/>
        </w:rPr>
        <w:t>Nosotros, los suscritos, declaramos que:</w:t>
      </w:r>
    </w:p>
    <w:p w14:paraId="54BA08DC" w14:textId="77777777" w:rsidR="00A90713" w:rsidRPr="00EE5BE7" w:rsidRDefault="00A90713" w:rsidP="00A90713">
      <w:pPr>
        <w:jc w:val="both"/>
        <w:rPr>
          <w:rFonts w:ascii="Candara" w:hAnsi="Candara"/>
          <w:sz w:val="24"/>
          <w:szCs w:val="24"/>
          <w:lang w:val="es-MX"/>
        </w:rPr>
      </w:pPr>
    </w:p>
    <w:p w14:paraId="7FF2C8BE" w14:textId="77777777" w:rsidR="00A90713" w:rsidRPr="00EE5BE7" w:rsidRDefault="00A90713" w:rsidP="00A90713">
      <w:pPr>
        <w:pStyle w:val="Normali"/>
        <w:keepLines w:val="0"/>
        <w:tabs>
          <w:tab w:val="clear" w:pos="1843"/>
        </w:tabs>
        <w:spacing w:after="0"/>
        <w:rPr>
          <w:rFonts w:ascii="Candara" w:hAnsi="Candara"/>
          <w:szCs w:val="24"/>
          <w:lang w:val="es-MX" w:eastAsia="en-US"/>
        </w:rPr>
      </w:pPr>
      <w:r w:rsidRPr="00EE5BE7">
        <w:rPr>
          <w:rFonts w:ascii="Candara" w:hAnsi="Candara"/>
          <w:szCs w:val="24"/>
          <w:lang w:val="es-MX" w:eastAsia="en-US"/>
        </w:rPr>
        <w:t>1.</w:t>
      </w:r>
      <w:r w:rsidRPr="00EE5BE7">
        <w:rPr>
          <w:rFonts w:ascii="Candara" w:hAnsi="Candara"/>
          <w:szCs w:val="24"/>
          <w:lang w:val="es-MX" w:eastAsia="en-US"/>
        </w:rPr>
        <w:tab/>
        <w:t>Entendemos que, de acuerdo con sus condiciones, las Ofertas deberán estar respaldadas por una Declaración de Mantenimiento de la Oferta.</w:t>
      </w:r>
    </w:p>
    <w:p w14:paraId="200C25A6" w14:textId="77777777" w:rsidR="00A90713" w:rsidRPr="00EE5BE7" w:rsidRDefault="00A90713" w:rsidP="00A90713">
      <w:pPr>
        <w:jc w:val="both"/>
        <w:rPr>
          <w:rFonts w:ascii="Candara" w:hAnsi="Candara"/>
          <w:sz w:val="24"/>
          <w:szCs w:val="24"/>
          <w:lang w:val="es-MX"/>
        </w:rPr>
      </w:pPr>
    </w:p>
    <w:p w14:paraId="0D0D1844" w14:textId="3B514BD6" w:rsidR="00A90713" w:rsidRPr="00EE5BE7" w:rsidRDefault="00A90713" w:rsidP="00A90713">
      <w:pPr>
        <w:jc w:val="both"/>
        <w:rPr>
          <w:rFonts w:ascii="Candara" w:hAnsi="Candara"/>
          <w:sz w:val="24"/>
          <w:szCs w:val="24"/>
          <w:lang w:val="es-MX"/>
        </w:rPr>
      </w:pPr>
      <w:r w:rsidRPr="00EE5BE7">
        <w:rPr>
          <w:rFonts w:ascii="Candara" w:hAnsi="Candara"/>
          <w:sz w:val="24"/>
          <w:szCs w:val="24"/>
          <w:lang w:val="es-MX"/>
        </w:rPr>
        <w:t>2.</w:t>
      </w:r>
      <w:r w:rsidRPr="00EE5BE7">
        <w:rPr>
          <w:rFonts w:ascii="Candara" w:hAnsi="Candara"/>
          <w:sz w:val="24"/>
          <w:szCs w:val="24"/>
          <w:lang w:val="es-MX"/>
        </w:rPr>
        <w:tab/>
        <w:t xml:space="preserve">Aceptamos que automáticamente seremos declarados inelegibles para participar en cualquier licitación de contrato con el Contratante por un período de </w:t>
      </w:r>
      <w:r w:rsidR="00024CF3" w:rsidRPr="00024CF3">
        <w:rPr>
          <w:rFonts w:ascii="Candara" w:hAnsi="Candara"/>
          <w:i/>
          <w:iCs/>
          <w:color w:val="0070C0"/>
          <w:sz w:val="24"/>
          <w:szCs w:val="24"/>
          <w:lang w:val="es-MX"/>
        </w:rPr>
        <w:t>dos (2) años</w:t>
      </w:r>
      <w:r w:rsidRPr="00EE5BE7">
        <w:rPr>
          <w:rFonts w:ascii="Candara" w:hAnsi="Candara"/>
          <w:i/>
          <w:iCs/>
          <w:color w:val="0070C0"/>
          <w:sz w:val="24"/>
          <w:szCs w:val="24"/>
          <w:lang w:val="es-MX"/>
        </w:rPr>
        <w:t xml:space="preserve"> </w:t>
      </w:r>
      <w:r w:rsidRPr="00EE5BE7">
        <w:rPr>
          <w:rFonts w:ascii="Candara" w:hAnsi="Candara"/>
          <w:sz w:val="24"/>
          <w:szCs w:val="24"/>
          <w:lang w:val="es-MX"/>
        </w:rPr>
        <w:t xml:space="preserve">contado a partir de </w:t>
      </w:r>
      <w:r w:rsidR="00024CF3" w:rsidRPr="00024CF3">
        <w:rPr>
          <w:rFonts w:ascii="Candara" w:hAnsi="Candara"/>
          <w:i/>
          <w:iCs/>
          <w:color w:val="0070C0"/>
          <w:sz w:val="24"/>
          <w:szCs w:val="24"/>
          <w:lang w:val="es-MX"/>
        </w:rPr>
        <w:t xml:space="preserve">la fecha de presentación de ofertas </w:t>
      </w:r>
      <w:r w:rsidRPr="00EE5BE7">
        <w:rPr>
          <w:rFonts w:ascii="Candara" w:hAnsi="Candara"/>
          <w:sz w:val="24"/>
          <w:szCs w:val="24"/>
          <w:lang w:val="es-MX"/>
        </w:rPr>
        <w:t>si violamos nuestra(s) obligación(es) bajo las condiciones de la Oferta sea porque:</w:t>
      </w:r>
    </w:p>
    <w:p w14:paraId="4A689CB4" w14:textId="77777777" w:rsidR="00A90713" w:rsidRPr="00EE5BE7" w:rsidRDefault="00A90713" w:rsidP="00A90713">
      <w:pPr>
        <w:jc w:val="both"/>
        <w:rPr>
          <w:rFonts w:ascii="Candara" w:hAnsi="Candara"/>
          <w:sz w:val="24"/>
          <w:szCs w:val="24"/>
          <w:lang w:val="es-MX"/>
        </w:rPr>
      </w:pPr>
    </w:p>
    <w:p w14:paraId="2A50817B" w14:textId="77777777" w:rsidR="00A90713" w:rsidRPr="00EE5BE7" w:rsidRDefault="00A90713" w:rsidP="00A90713">
      <w:pPr>
        <w:numPr>
          <w:ilvl w:val="0"/>
          <w:numId w:val="18"/>
        </w:numPr>
        <w:tabs>
          <w:tab w:val="clear" w:pos="1080"/>
        </w:tabs>
        <w:autoSpaceDE w:val="0"/>
        <w:autoSpaceDN w:val="0"/>
        <w:adjustRightInd w:val="0"/>
        <w:spacing w:line="240" w:lineRule="atLeast"/>
        <w:ind w:left="1260" w:hanging="540"/>
        <w:jc w:val="both"/>
        <w:rPr>
          <w:rFonts w:ascii="Candara" w:hAnsi="Candara"/>
          <w:color w:val="000000"/>
          <w:sz w:val="24"/>
          <w:szCs w:val="24"/>
          <w:lang w:val="es-ES"/>
        </w:rPr>
      </w:pPr>
      <w:r w:rsidRPr="00EE5BE7">
        <w:rPr>
          <w:rFonts w:ascii="Candara" w:hAnsi="Candara"/>
          <w:color w:val="000000"/>
          <w:sz w:val="24"/>
          <w:szCs w:val="24"/>
          <w:lang w:val="es-ES"/>
        </w:rPr>
        <w:t>retiráramos nuestra Oferta durante el período de vigencia de la Oferta especificado por nosotros en el Formulario de Oferta; o</w:t>
      </w:r>
    </w:p>
    <w:p w14:paraId="6D840839" w14:textId="77777777" w:rsidR="00A90713" w:rsidRPr="00EE5BE7" w:rsidRDefault="00A90713" w:rsidP="00A90713">
      <w:pPr>
        <w:autoSpaceDE w:val="0"/>
        <w:autoSpaceDN w:val="0"/>
        <w:adjustRightInd w:val="0"/>
        <w:spacing w:line="240" w:lineRule="atLeast"/>
        <w:ind w:left="1260" w:hanging="540"/>
        <w:jc w:val="both"/>
        <w:rPr>
          <w:rFonts w:ascii="Candara" w:hAnsi="Candara"/>
          <w:color w:val="000000"/>
          <w:sz w:val="24"/>
          <w:szCs w:val="24"/>
          <w:lang w:val="es-ES"/>
        </w:rPr>
      </w:pPr>
    </w:p>
    <w:p w14:paraId="7D3C69EA" w14:textId="77777777" w:rsidR="00A90713" w:rsidRPr="00EE5BE7" w:rsidRDefault="00A90713" w:rsidP="00A90713">
      <w:pPr>
        <w:numPr>
          <w:ilvl w:val="12"/>
          <w:numId w:val="0"/>
        </w:numPr>
        <w:suppressAutoHyphens/>
        <w:ind w:left="1260" w:hanging="540"/>
        <w:jc w:val="both"/>
        <w:rPr>
          <w:rFonts w:ascii="Candara" w:hAnsi="Candara"/>
          <w:color w:val="000000"/>
          <w:sz w:val="24"/>
          <w:szCs w:val="24"/>
          <w:lang w:val="es-ES"/>
        </w:rPr>
      </w:pPr>
      <w:r w:rsidRPr="00EE5BE7">
        <w:rPr>
          <w:rFonts w:ascii="Candara" w:hAnsi="Candara"/>
          <w:color w:val="000000"/>
          <w:sz w:val="24"/>
          <w:szCs w:val="24"/>
          <w:lang w:val="es-ES"/>
        </w:rPr>
        <w:t>(b)</w:t>
      </w:r>
      <w:r w:rsidRPr="00EE5BE7">
        <w:rPr>
          <w:rFonts w:ascii="Candara" w:hAnsi="Candara"/>
          <w:color w:val="000000"/>
          <w:sz w:val="24"/>
          <w:szCs w:val="24"/>
          <w:lang w:val="es-ES"/>
        </w:rPr>
        <w:tab/>
      </w:r>
      <w:r w:rsidR="00EE58BD" w:rsidRPr="00EE5BE7">
        <w:rPr>
          <w:rFonts w:ascii="Candara" w:hAnsi="Candara"/>
          <w:sz w:val="24"/>
          <w:szCs w:val="24"/>
        </w:rPr>
        <w:t>no aceptamos la corrección de los errores de conformidad con los Documentos de Selección; o</w:t>
      </w:r>
    </w:p>
    <w:p w14:paraId="11B835EA" w14:textId="77777777" w:rsidR="00A90713" w:rsidRPr="00EE5BE7" w:rsidRDefault="00A90713" w:rsidP="00A90713">
      <w:pPr>
        <w:numPr>
          <w:ilvl w:val="12"/>
          <w:numId w:val="0"/>
        </w:numPr>
        <w:suppressAutoHyphens/>
        <w:ind w:left="1260" w:hanging="540"/>
        <w:jc w:val="both"/>
        <w:rPr>
          <w:rFonts w:ascii="Candara" w:hAnsi="Candara"/>
          <w:color w:val="000000"/>
          <w:sz w:val="24"/>
          <w:szCs w:val="24"/>
          <w:lang w:val="es-ES"/>
        </w:rPr>
      </w:pPr>
    </w:p>
    <w:p w14:paraId="62F907E1" w14:textId="77777777" w:rsidR="00A90713" w:rsidRPr="00EE5BE7" w:rsidRDefault="00A90713" w:rsidP="00A90713">
      <w:pPr>
        <w:numPr>
          <w:ilvl w:val="12"/>
          <w:numId w:val="0"/>
        </w:numPr>
        <w:suppressAutoHyphens/>
        <w:ind w:left="1260" w:hanging="540"/>
        <w:jc w:val="both"/>
        <w:rPr>
          <w:rFonts w:ascii="Candara" w:hAnsi="Candara"/>
          <w:sz w:val="24"/>
          <w:szCs w:val="24"/>
          <w:lang w:val="es-MX"/>
        </w:rPr>
      </w:pPr>
      <w:r w:rsidRPr="00EE5BE7">
        <w:rPr>
          <w:rFonts w:ascii="Candara" w:hAnsi="Candara"/>
          <w:color w:val="000000"/>
          <w:sz w:val="24"/>
          <w:szCs w:val="24"/>
          <w:lang w:val="es-ES"/>
        </w:rPr>
        <w:t>(c)</w:t>
      </w:r>
      <w:r w:rsidRPr="00EE5BE7">
        <w:rPr>
          <w:rFonts w:ascii="Candara" w:hAnsi="Candara"/>
          <w:color w:val="000000"/>
          <w:sz w:val="24"/>
          <w:szCs w:val="24"/>
          <w:lang w:val="es-ES"/>
        </w:rPr>
        <w:tab/>
        <w:t>si después de haber sido notificados de la aceptación de nuestra Oferta durante el período de validez de la misma, (i)</w:t>
      </w:r>
      <w:r w:rsidRPr="00EE5BE7">
        <w:rPr>
          <w:rFonts w:ascii="Candara" w:hAnsi="Candara"/>
          <w:sz w:val="24"/>
          <w:szCs w:val="24"/>
          <w:lang w:val="es-MX"/>
        </w:rPr>
        <w:t xml:space="preserve"> no firmamos o rehusamos firmar el Convenio, si así se nos solicita; o (ii) no suministramos o rehusamos suministrar la Garantía de Cumplimiento de conformidad con las IAO.</w:t>
      </w:r>
    </w:p>
    <w:p w14:paraId="06B03396" w14:textId="77777777" w:rsidR="00A90713" w:rsidRPr="00EE5BE7" w:rsidRDefault="00A90713" w:rsidP="00A90713">
      <w:pPr>
        <w:autoSpaceDE w:val="0"/>
        <w:autoSpaceDN w:val="0"/>
        <w:adjustRightInd w:val="0"/>
        <w:spacing w:line="240" w:lineRule="atLeast"/>
        <w:ind w:left="1260" w:hanging="540"/>
        <w:jc w:val="both"/>
        <w:rPr>
          <w:rFonts w:ascii="Candara" w:hAnsi="Candara"/>
          <w:color w:val="000000"/>
          <w:sz w:val="24"/>
          <w:szCs w:val="24"/>
          <w:lang w:val="es-ES"/>
        </w:rPr>
      </w:pPr>
    </w:p>
    <w:p w14:paraId="30B7A3BC" w14:textId="77777777" w:rsidR="00A90713" w:rsidRPr="00EE5BE7" w:rsidRDefault="00A90713" w:rsidP="00A90713">
      <w:pPr>
        <w:autoSpaceDE w:val="0"/>
        <w:autoSpaceDN w:val="0"/>
        <w:adjustRightInd w:val="0"/>
        <w:spacing w:line="240" w:lineRule="atLeast"/>
        <w:jc w:val="both"/>
        <w:rPr>
          <w:rFonts w:ascii="Candara" w:hAnsi="Candara"/>
          <w:color w:val="000000"/>
          <w:sz w:val="24"/>
          <w:szCs w:val="24"/>
          <w:lang w:val="es-ES"/>
        </w:rPr>
      </w:pPr>
      <w:r w:rsidRPr="00EE5BE7">
        <w:rPr>
          <w:rFonts w:ascii="Candara" w:hAnsi="Candara"/>
          <w:color w:val="000000"/>
          <w:sz w:val="24"/>
          <w:szCs w:val="24"/>
          <w:lang w:val="es-ES"/>
        </w:rPr>
        <w:t>3.</w:t>
      </w:r>
      <w:r w:rsidRPr="00EE5BE7">
        <w:rPr>
          <w:rFonts w:ascii="Candara" w:hAnsi="Candara"/>
          <w:color w:val="000000"/>
          <w:sz w:val="24"/>
          <w:szCs w:val="24"/>
          <w:lang w:val="es-ES"/>
        </w:rPr>
        <w:tab/>
        <w:t xml:space="preserve">Entendemos que esta Declaración de </w:t>
      </w:r>
      <w:r w:rsidRPr="00EE5BE7">
        <w:rPr>
          <w:rFonts w:ascii="Candara" w:hAnsi="Candara"/>
          <w:sz w:val="24"/>
          <w:szCs w:val="24"/>
          <w:lang w:val="es-MX"/>
        </w:rPr>
        <w:t xml:space="preserve">Mantenimiento </w:t>
      </w:r>
      <w:r w:rsidRPr="00EE5BE7">
        <w:rPr>
          <w:rFonts w:ascii="Candara" w:hAnsi="Candara"/>
          <w:color w:val="000000"/>
          <w:sz w:val="24"/>
          <w:szCs w:val="24"/>
          <w:lang w:val="es-ES"/>
        </w:rPr>
        <w:t>de la Oferta expirará, si no somos el Oferente Seleccionado, cuando ocurra el primero de los siguientes hechos: (i) hemos recibido una copia de su comunicación informando que no somos el Oferente seleccionado; o (ii) haber transcurrido veintiocho días después de la expiración de nuestra Oferta.</w:t>
      </w:r>
    </w:p>
    <w:p w14:paraId="10113D84" w14:textId="77777777" w:rsidR="00A90713" w:rsidRPr="00EE5BE7" w:rsidRDefault="00A90713" w:rsidP="00A90713">
      <w:pPr>
        <w:autoSpaceDE w:val="0"/>
        <w:autoSpaceDN w:val="0"/>
        <w:adjustRightInd w:val="0"/>
        <w:spacing w:line="240" w:lineRule="atLeast"/>
        <w:jc w:val="both"/>
        <w:rPr>
          <w:rFonts w:ascii="Candara" w:hAnsi="Candara"/>
          <w:i/>
          <w:iCs/>
          <w:sz w:val="24"/>
          <w:szCs w:val="24"/>
          <w:lang w:val="es-MX"/>
        </w:rPr>
      </w:pPr>
      <w:r w:rsidRPr="00EE5BE7">
        <w:rPr>
          <w:rFonts w:ascii="Candara" w:hAnsi="Candara"/>
          <w:color w:val="000000"/>
          <w:sz w:val="24"/>
          <w:szCs w:val="24"/>
          <w:lang w:val="es-ES"/>
        </w:rPr>
        <w:t xml:space="preserve"> </w:t>
      </w:r>
      <w:r w:rsidRPr="00EE5BE7">
        <w:rPr>
          <w:rFonts w:ascii="Candara" w:hAnsi="Candara"/>
          <w:color w:val="000000"/>
          <w:sz w:val="24"/>
          <w:szCs w:val="24"/>
          <w:lang w:val="es-ES"/>
        </w:rPr>
        <w:br/>
      </w:r>
      <w:r w:rsidRPr="00EE5BE7">
        <w:rPr>
          <w:rFonts w:ascii="Candara" w:hAnsi="Candara"/>
          <w:sz w:val="24"/>
          <w:szCs w:val="24"/>
          <w:lang w:val="es-MX"/>
        </w:rPr>
        <w:t xml:space="preserve">Firmada: </w:t>
      </w:r>
      <w:r w:rsidRPr="00EE5BE7">
        <w:rPr>
          <w:rFonts w:ascii="Candara" w:hAnsi="Candara"/>
          <w:i/>
          <w:iCs/>
          <w:color w:val="0070C0"/>
          <w:sz w:val="24"/>
          <w:szCs w:val="24"/>
          <w:lang w:val="es-MX"/>
        </w:rPr>
        <w:t>[firma del representante autorizado]</w:t>
      </w:r>
      <w:r w:rsidRPr="00EE5BE7">
        <w:rPr>
          <w:rFonts w:ascii="Candara" w:hAnsi="Candara"/>
          <w:i/>
          <w:iCs/>
          <w:sz w:val="24"/>
          <w:szCs w:val="24"/>
          <w:lang w:val="es-MX"/>
        </w:rPr>
        <w:t xml:space="preserve">. </w:t>
      </w:r>
      <w:r w:rsidRPr="00EE5BE7">
        <w:rPr>
          <w:rFonts w:ascii="Candara" w:hAnsi="Candara"/>
          <w:sz w:val="24"/>
          <w:szCs w:val="24"/>
          <w:lang w:val="es-MX"/>
        </w:rPr>
        <w:t xml:space="preserve">En capacidad de </w:t>
      </w:r>
      <w:r w:rsidRPr="00EE5BE7">
        <w:rPr>
          <w:rFonts w:ascii="Candara" w:hAnsi="Candara"/>
          <w:i/>
          <w:iCs/>
          <w:color w:val="0070C0"/>
          <w:sz w:val="24"/>
          <w:szCs w:val="24"/>
          <w:lang w:val="es-MX"/>
        </w:rPr>
        <w:t>[indique el cargo]</w:t>
      </w:r>
    </w:p>
    <w:p w14:paraId="007198BF" w14:textId="77777777" w:rsidR="00A90713" w:rsidRPr="00EE5BE7" w:rsidRDefault="00A90713" w:rsidP="00A90713">
      <w:pPr>
        <w:autoSpaceDE w:val="0"/>
        <w:autoSpaceDN w:val="0"/>
        <w:adjustRightInd w:val="0"/>
        <w:spacing w:line="240" w:lineRule="atLeast"/>
        <w:jc w:val="both"/>
        <w:rPr>
          <w:rFonts w:ascii="Candara" w:hAnsi="Candara"/>
          <w:i/>
          <w:iCs/>
          <w:sz w:val="24"/>
          <w:szCs w:val="24"/>
          <w:lang w:val="es-MX"/>
        </w:rPr>
      </w:pPr>
    </w:p>
    <w:p w14:paraId="20FD75CF" w14:textId="77777777" w:rsidR="00A90713" w:rsidRPr="00EE5BE7" w:rsidRDefault="00A90713" w:rsidP="00A90713">
      <w:pPr>
        <w:autoSpaceDE w:val="0"/>
        <w:autoSpaceDN w:val="0"/>
        <w:adjustRightInd w:val="0"/>
        <w:spacing w:line="240" w:lineRule="atLeast"/>
        <w:jc w:val="both"/>
        <w:rPr>
          <w:rFonts w:ascii="Candara" w:hAnsi="Candara"/>
          <w:i/>
          <w:iCs/>
          <w:sz w:val="24"/>
          <w:szCs w:val="24"/>
          <w:lang w:val="es-MX"/>
        </w:rPr>
      </w:pPr>
      <w:r w:rsidRPr="00EE5BE7">
        <w:rPr>
          <w:rFonts w:ascii="Candara" w:hAnsi="Candara"/>
          <w:sz w:val="24"/>
          <w:szCs w:val="24"/>
          <w:lang w:val="es-MX"/>
        </w:rPr>
        <w:t xml:space="preserve">Nombre: </w:t>
      </w:r>
      <w:r w:rsidRPr="00EE5BE7">
        <w:rPr>
          <w:rFonts w:ascii="Candara" w:hAnsi="Candara"/>
          <w:i/>
          <w:iCs/>
          <w:color w:val="0070C0"/>
          <w:sz w:val="24"/>
          <w:szCs w:val="24"/>
          <w:lang w:val="es-MX"/>
        </w:rPr>
        <w:t>[indique el nombre en letra de molde o mecanografiado]</w:t>
      </w:r>
    </w:p>
    <w:p w14:paraId="369D564D" w14:textId="77777777" w:rsidR="00A90713" w:rsidRPr="00EE5BE7" w:rsidRDefault="00A90713" w:rsidP="00A90713">
      <w:pPr>
        <w:autoSpaceDE w:val="0"/>
        <w:autoSpaceDN w:val="0"/>
        <w:adjustRightInd w:val="0"/>
        <w:spacing w:line="240" w:lineRule="atLeast"/>
        <w:jc w:val="both"/>
        <w:rPr>
          <w:rFonts w:ascii="Candara" w:hAnsi="Candara"/>
          <w:i/>
          <w:iCs/>
          <w:sz w:val="24"/>
          <w:szCs w:val="24"/>
          <w:lang w:val="es-MX"/>
        </w:rPr>
      </w:pPr>
    </w:p>
    <w:p w14:paraId="4D048D9E" w14:textId="74E51A71" w:rsidR="00A90713" w:rsidRDefault="00A90713" w:rsidP="00A90713">
      <w:pPr>
        <w:autoSpaceDE w:val="0"/>
        <w:autoSpaceDN w:val="0"/>
        <w:adjustRightInd w:val="0"/>
        <w:spacing w:line="240" w:lineRule="atLeast"/>
        <w:jc w:val="both"/>
        <w:rPr>
          <w:rFonts w:ascii="Candara" w:hAnsi="Candara"/>
          <w:i/>
          <w:iCs/>
          <w:color w:val="0070C0"/>
          <w:sz w:val="24"/>
          <w:szCs w:val="24"/>
          <w:lang w:val="es-MX"/>
        </w:rPr>
      </w:pPr>
      <w:r w:rsidRPr="00EE5BE7">
        <w:rPr>
          <w:rFonts w:ascii="Candara" w:hAnsi="Candara"/>
          <w:sz w:val="24"/>
          <w:szCs w:val="24"/>
          <w:lang w:val="es-MX"/>
        </w:rPr>
        <w:lastRenderedPageBreak/>
        <w:t xml:space="preserve">Debidamente autorizado para firmar la Oferta por y en nombre de: </w:t>
      </w:r>
      <w:r w:rsidRPr="00EE5BE7">
        <w:rPr>
          <w:rFonts w:ascii="Candara" w:hAnsi="Candara"/>
          <w:i/>
          <w:iCs/>
          <w:color w:val="0070C0"/>
          <w:sz w:val="24"/>
          <w:szCs w:val="24"/>
          <w:lang w:val="es-MX"/>
        </w:rPr>
        <w:t>[indique el nombre la entidad que autoriza]</w:t>
      </w:r>
    </w:p>
    <w:p w14:paraId="143448FB" w14:textId="77777777" w:rsidR="00702CBC" w:rsidRPr="00EE5BE7" w:rsidRDefault="00702CBC" w:rsidP="00A90713">
      <w:pPr>
        <w:autoSpaceDE w:val="0"/>
        <w:autoSpaceDN w:val="0"/>
        <w:adjustRightInd w:val="0"/>
        <w:spacing w:line="240" w:lineRule="atLeast"/>
        <w:jc w:val="both"/>
        <w:rPr>
          <w:rFonts w:ascii="Candara" w:hAnsi="Candara"/>
          <w:i/>
          <w:iCs/>
          <w:color w:val="0070C0"/>
          <w:sz w:val="24"/>
          <w:szCs w:val="24"/>
          <w:lang w:val="es-MX"/>
        </w:rPr>
      </w:pPr>
    </w:p>
    <w:p w14:paraId="6CFC3FB7" w14:textId="77777777" w:rsidR="00A90713" w:rsidRPr="00EE5BE7" w:rsidRDefault="00A90713" w:rsidP="00A90713">
      <w:pPr>
        <w:autoSpaceDE w:val="0"/>
        <w:autoSpaceDN w:val="0"/>
        <w:adjustRightInd w:val="0"/>
        <w:spacing w:line="240" w:lineRule="atLeast"/>
        <w:jc w:val="both"/>
        <w:rPr>
          <w:rFonts w:ascii="Candara" w:hAnsi="Candara"/>
          <w:i/>
          <w:iCs/>
          <w:sz w:val="24"/>
          <w:szCs w:val="24"/>
          <w:lang w:val="es-MX"/>
        </w:rPr>
      </w:pPr>
      <w:r w:rsidRPr="00EE5BE7">
        <w:rPr>
          <w:rFonts w:ascii="Candara" w:hAnsi="Candara"/>
          <w:sz w:val="24"/>
          <w:szCs w:val="24"/>
          <w:lang w:val="es-MX"/>
        </w:rPr>
        <w:t xml:space="preserve">Fechada el </w:t>
      </w:r>
      <w:r w:rsidRPr="00EE5BE7">
        <w:rPr>
          <w:rFonts w:ascii="Candara" w:hAnsi="Candara"/>
          <w:i/>
          <w:iCs/>
          <w:color w:val="0070C0"/>
          <w:sz w:val="24"/>
          <w:szCs w:val="24"/>
          <w:lang w:val="es-MX"/>
        </w:rPr>
        <w:t>[indique el día]</w:t>
      </w:r>
      <w:r w:rsidRPr="00EE5BE7">
        <w:rPr>
          <w:rFonts w:ascii="Candara" w:hAnsi="Candara"/>
          <w:sz w:val="24"/>
          <w:szCs w:val="24"/>
          <w:lang w:val="es-MX"/>
        </w:rPr>
        <w:t xml:space="preserve"> día de </w:t>
      </w:r>
      <w:r w:rsidRPr="00EE5BE7">
        <w:rPr>
          <w:rFonts w:ascii="Candara" w:hAnsi="Candara"/>
          <w:i/>
          <w:iCs/>
          <w:color w:val="0070C0"/>
          <w:sz w:val="24"/>
          <w:szCs w:val="24"/>
          <w:lang w:val="es-MX"/>
        </w:rPr>
        <w:t>[indique el mes]</w:t>
      </w:r>
      <w:r w:rsidRPr="00EE5BE7">
        <w:rPr>
          <w:rFonts w:ascii="Candara" w:hAnsi="Candara"/>
          <w:sz w:val="24"/>
          <w:szCs w:val="24"/>
          <w:lang w:val="es-MX"/>
        </w:rPr>
        <w:t xml:space="preserve"> de </w:t>
      </w:r>
      <w:r w:rsidRPr="00EE5BE7">
        <w:rPr>
          <w:rFonts w:ascii="Candara" w:hAnsi="Candara"/>
          <w:color w:val="0070C0"/>
          <w:sz w:val="24"/>
          <w:szCs w:val="24"/>
          <w:lang w:val="es-MX"/>
        </w:rPr>
        <w:t>[</w:t>
      </w:r>
      <w:r w:rsidRPr="00EE5BE7">
        <w:rPr>
          <w:rFonts w:ascii="Candara" w:hAnsi="Candara"/>
          <w:i/>
          <w:iCs/>
          <w:color w:val="0070C0"/>
          <w:sz w:val="24"/>
          <w:szCs w:val="24"/>
          <w:lang w:val="es-MX"/>
        </w:rPr>
        <w:t>indique el año]</w:t>
      </w:r>
    </w:p>
    <w:p w14:paraId="24254113" w14:textId="77777777" w:rsidR="00A90713" w:rsidRPr="00EE5BE7" w:rsidRDefault="00A90713" w:rsidP="00A90713">
      <w:pPr>
        <w:tabs>
          <w:tab w:val="left" w:pos="-720"/>
          <w:tab w:val="center" w:pos="1710"/>
        </w:tabs>
        <w:suppressAutoHyphens/>
        <w:spacing w:after="120"/>
        <w:jc w:val="center"/>
        <w:rPr>
          <w:rFonts w:ascii="Candara" w:hAnsi="Candara"/>
          <w:b/>
          <w:spacing w:val="-3"/>
          <w:sz w:val="24"/>
          <w:szCs w:val="24"/>
          <w:lang w:val="es-ES_tradnl"/>
        </w:rPr>
      </w:pPr>
    </w:p>
    <w:p w14:paraId="443E3777" w14:textId="77777777" w:rsidR="00A90713" w:rsidRPr="00EE5BE7" w:rsidRDefault="00A90713" w:rsidP="00A90713">
      <w:pPr>
        <w:tabs>
          <w:tab w:val="left" w:pos="-720"/>
          <w:tab w:val="center" w:pos="1710"/>
        </w:tabs>
        <w:suppressAutoHyphens/>
        <w:spacing w:after="120"/>
        <w:jc w:val="center"/>
        <w:rPr>
          <w:rFonts w:ascii="Candara" w:hAnsi="Candara"/>
          <w:b/>
          <w:spacing w:val="-3"/>
          <w:sz w:val="24"/>
          <w:szCs w:val="24"/>
          <w:lang w:val="es-ES_tradnl"/>
        </w:rPr>
      </w:pPr>
    </w:p>
    <w:p w14:paraId="21E2A799" w14:textId="77777777" w:rsidR="00A90713" w:rsidRPr="00EE5BE7" w:rsidRDefault="00A90713" w:rsidP="00A90713">
      <w:pPr>
        <w:tabs>
          <w:tab w:val="left" w:pos="-720"/>
          <w:tab w:val="center" w:pos="1710"/>
        </w:tabs>
        <w:suppressAutoHyphens/>
        <w:spacing w:after="120"/>
        <w:jc w:val="center"/>
        <w:rPr>
          <w:rFonts w:ascii="Candara" w:hAnsi="Candara"/>
          <w:b/>
          <w:spacing w:val="-3"/>
          <w:sz w:val="24"/>
          <w:szCs w:val="24"/>
          <w:lang w:val="es-ES_tradnl"/>
        </w:rPr>
      </w:pPr>
    </w:p>
    <w:p w14:paraId="0F446A7B" w14:textId="77777777" w:rsidR="00A90713" w:rsidRPr="00EE5BE7" w:rsidRDefault="00A90713" w:rsidP="00A90713">
      <w:pPr>
        <w:tabs>
          <w:tab w:val="left" w:pos="-720"/>
          <w:tab w:val="center" w:pos="1710"/>
        </w:tabs>
        <w:suppressAutoHyphens/>
        <w:spacing w:after="120"/>
        <w:jc w:val="center"/>
        <w:rPr>
          <w:rFonts w:ascii="Candara" w:hAnsi="Candara"/>
          <w:b/>
          <w:spacing w:val="-3"/>
          <w:sz w:val="24"/>
          <w:szCs w:val="24"/>
          <w:lang w:val="es-ES_tradnl"/>
        </w:rPr>
      </w:pPr>
    </w:p>
    <w:p w14:paraId="4EB5B89D" w14:textId="77777777" w:rsidR="00A90713" w:rsidRPr="00EE5BE7" w:rsidRDefault="00A90713" w:rsidP="00A90713">
      <w:pPr>
        <w:tabs>
          <w:tab w:val="left" w:pos="-720"/>
          <w:tab w:val="center" w:pos="1710"/>
        </w:tabs>
        <w:suppressAutoHyphens/>
        <w:spacing w:after="120"/>
        <w:jc w:val="center"/>
        <w:rPr>
          <w:rFonts w:ascii="Candara" w:hAnsi="Candara"/>
          <w:b/>
          <w:spacing w:val="-3"/>
          <w:sz w:val="24"/>
          <w:szCs w:val="24"/>
          <w:lang w:val="es-ES_tradnl"/>
        </w:rPr>
      </w:pPr>
    </w:p>
    <w:p w14:paraId="2C784743" w14:textId="77777777" w:rsidR="00A90713" w:rsidRPr="00EE5BE7" w:rsidRDefault="00A90713" w:rsidP="00A90713">
      <w:pPr>
        <w:tabs>
          <w:tab w:val="left" w:pos="-720"/>
          <w:tab w:val="center" w:pos="1710"/>
        </w:tabs>
        <w:suppressAutoHyphens/>
        <w:spacing w:after="120"/>
        <w:jc w:val="center"/>
        <w:rPr>
          <w:rFonts w:ascii="Candara" w:hAnsi="Candara"/>
          <w:b/>
          <w:spacing w:val="-3"/>
          <w:sz w:val="24"/>
          <w:szCs w:val="24"/>
          <w:lang w:val="es-ES_tradnl"/>
        </w:rPr>
      </w:pPr>
    </w:p>
    <w:p w14:paraId="1D52A238" w14:textId="77777777" w:rsidR="00A90713" w:rsidRPr="00EE5BE7" w:rsidRDefault="00A90713" w:rsidP="00A90713">
      <w:pPr>
        <w:tabs>
          <w:tab w:val="left" w:pos="-720"/>
          <w:tab w:val="center" w:pos="1710"/>
        </w:tabs>
        <w:suppressAutoHyphens/>
        <w:spacing w:after="120"/>
        <w:jc w:val="center"/>
        <w:rPr>
          <w:rFonts w:ascii="Candara" w:hAnsi="Candara"/>
          <w:b/>
          <w:spacing w:val="-3"/>
          <w:sz w:val="24"/>
          <w:szCs w:val="24"/>
          <w:lang w:val="es-ES_tradnl"/>
        </w:rPr>
      </w:pPr>
    </w:p>
    <w:p w14:paraId="0625FFC3" w14:textId="77777777" w:rsidR="00A90713" w:rsidRPr="00EE5BE7" w:rsidRDefault="00A90713" w:rsidP="00A90713">
      <w:pPr>
        <w:tabs>
          <w:tab w:val="left" w:pos="-720"/>
          <w:tab w:val="center" w:pos="1710"/>
        </w:tabs>
        <w:suppressAutoHyphens/>
        <w:spacing w:after="120"/>
        <w:jc w:val="center"/>
        <w:rPr>
          <w:rFonts w:ascii="Candara" w:hAnsi="Candara"/>
          <w:b/>
          <w:spacing w:val="-3"/>
          <w:sz w:val="24"/>
          <w:szCs w:val="24"/>
          <w:lang w:val="es-ES_tradnl"/>
        </w:rPr>
      </w:pPr>
    </w:p>
    <w:p w14:paraId="7AD17EE7" w14:textId="77777777" w:rsidR="00A90713" w:rsidRPr="00EE5BE7" w:rsidRDefault="00A90713" w:rsidP="00A90713">
      <w:pPr>
        <w:tabs>
          <w:tab w:val="left" w:pos="-720"/>
          <w:tab w:val="center" w:pos="1710"/>
        </w:tabs>
        <w:suppressAutoHyphens/>
        <w:spacing w:after="120"/>
        <w:jc w:val="center"/>
        <w:rPr>
          <w:rFonts w:ascii="Candara" w:hAnsi="Candara"/>
          <w:b/>
          <w:spacing w:val="-3"/>
          <w:sz w:val="24"/>
          <w:szCs w:val="24"/>
          <w:lang w:val="es-ES_tradnl"/>
        </w:rPr>
      </w:pPr>
    </w:p>
    <w:p w14:paraId="51FE646B" w14:textId="77777777" w:rsidR="00A90713" w:rsidRPr="00EE5BE7" w:rsidRDefault="00A90713" w:rsidP="00A90713">
      <w:pPr>
        <w:tabs>
          <w:tab w:val="left" w:pos="-720"/>
          <w:tab w:val="center" w:pos="1710"/>
        </w:tabs>
        <w:suppressAutoHyphens/>
        <w:spacing w:after="120"/>
        <w:jc w:val="center"/>
        <w:rPr>
          <w:rFonts w:ascii="Candara" w:hAnsi="Candara"/>
          <w:b/>
          <w:spacing w:val="-3"/>
          <w:sz w:val="24"/>
          <w:szCs w:val="24"/>
          <w:lang w:val="es-ES_tradnl"/>
        </w:rPr>
      </w:pPr>
    </w:p>
    <w:p w14:paraId="275F4A7E" w14:textId="77777777" w:rsidR="00A90713" w:rsidRPr="00EE5BE7" w:rsidRDefault="00A90713" w:rsidP="00A90713">
      <w:pPr>
        <w:tabs>
          <w:tab w:val="left" w:pos="-720"/>
          <w:tab w:val="center" w:pos="1710"/>
        </w:tabs>
        <w:suppressAutoHyphens/>
        <w:spacing w:after="120"/>
        <w:jc w:val="center"/>
        <w:rPr>
          <w:rFonts w:ascii="Candara" w:hAnsi="Candara"/>
          <w:b/>
          <w:spacing w:val="-3"/>
          <w:sz w:val="24"/>
          <w:szCs w:val="24"/>
          <w:lang w:val="es-ES_tradnl"/>
        </w:rPr>
      </w:pPr>
    </w:p>
    <w:p w14:paraId="0DB993A7" w14:textId="77777777" w:rsidR="00A90713" w:rsidRPr="00EE5BE7" w:rsidRDefault="00A90713" w:rsidP="00A90713">
      <w:pPr>
        <w:tabs>
          <w:tab w:val="left" w:pos="-720"/>
          <w:tab w:val="center" w:pos="1710"/>
        </w:tabs>
        <w:suppressAutoHyphens/>
        <w:spacing w:after="120"/>
        <w:jc w:val="center"/>
        <w:rPr>
          <w:rFonts w:ascii="Candara" w:hAnsi="Candara"/>
          <w:b/>
          <w:spacing w:val="-3"/>
          <w:sz w:val="24"/>
          <w:szCs w:val="24"/>
          <w:lang w:val="es-ES_tradnl"/>
        </w:rPr>
      </w:pPr>
    </w:p>
    <w:p w14:paraId="236212E9" w14:textId="77777777" w:rsidR="00A90713" w:rsidRPr="00EE5BE7" w:rsidRDefault="00A90713" w:rsidP="00A90713">
      <w:pPr>
        <w:tabs>
          <w:tab w:val="left" w:pos="-720"/>
          <w:tab w:val="center" w:pos="1710"/>
        </w:tabs>
        <w:suppressAutoHyphens/>
        <w:spacing w:after="120"/>
        <w:jc w:val="center"/>
        <w:rPr>
          <w:rFonts w:ascii="Candara" w:hAnsi="Candara"/>
          <w:b/>
          <w:spacing w:val="-3"/>
          <w:sz w:val="24"/>
          <w:szCs w:val="24"/>
          <w:lang w:val="es-ES_tradnl"/>
        </w:rPr>
      </w:pPr>
    </w:p>
    <w:p w14:paraId="047C32B0" w14:textId="77777777" w:rsidR="00A90713" w:rsidRPr="00EE5BE7" w:rsidRDefault="00A90713" w:rsidP="00A90713">
      <w:pPr>
        <w:tabs>
          <w:tab w:val="left" w:pos="-720"/>
          <w:tab w:val="center" w:pos="1710"/>
        </w:tabs>
        <w:suppressAutoHyphens/>
        <w:spacing w:after="120"/>
        <w:jc w:val="center"/>
        <w:rPr>
          <w:rFonts w:ascii="Candara" w:hAnsi="Candara"/>
          <w:b/>
          <w:spacing w:val="-3"/>
          <w:sz w:val="24"/>
          <w:szCs w:val="24"/>
          <w:lang w:val="es-ES_tradnl"/>
        </w:rPr>
      </w:pPr>
    </w:p>
    <w:p w14:paraId="2BB14CB3" w14:textId="77777777" w:rsidR="00A90713" w:rsidRPr="00EE5BE7" w:rsidRDefault="00A90713" w:rsidP="00A90713">
      <w:pPr>
        <w:tabs>
          <w:tab w:val="left" w:pos="-720"/>
          <w:tab w:val="center" w:pos="1710"/>
        </w:tabs>
        <w:suppressAutoHyphens/>
        <w:spacing w:after="120"/>
        <w:jc w:val="center"/>
        <w:rPr>
          <w:rFonts w:ascii="Candara" w:hAnsi="Candara"/>
          <w:b/>
          <w:spacing w:val="-3"/>
          <w:sz w:val="24"/>
          <w:szCs w:val="24"/>
          <w:lang w:val="es-ES_tradnl"/>
        </w:rPr>
      </w:pPr>
    </w:p>
    <w:p w14:paraId="4BD842CC" w14:textId="77777777" w:rsidR="00A90713" w:rsidRPr="00EE5BE7" w:rsidRDefault="00A90713" w:rsidP="00A90713">
      <w:pPr>
        <w:tabs>
          <w:tab w:val="left" w:pos="-720"/>
          <w:tab w:val="center" w:pos="1710"/>
        </w:tabs>
        <w:suppressAutoHyphens/>
        <w:spacing w:after="120"/>
        <w:jc w:val="center"/>
        <w:rPr>
          <w:rFonts w:ascii="Candara" w:hAnsi="Candara"/>
          <w:b/>
          <w:spacing w:val="-3"/>
          <w:sz w:val="24"/>
          <w:szCs w:val="24"/>
          <w:lang w:val="es-ES_tradnl"/>
        </w:rPr>
      </w:pPr>
    </w:p>
    <w:p w14:paraId="428768CC" w14:textId="77777777" w:rsidR="00A90713" w:rsidRPr="00EE5BE7" w:rsidRDefault="00A90713" w:rsidP="00A90713">
      <w:pPr>
        <w:tabs>
          <w:tab w:val="left" w:pos="-720"/>
          <w:tab w:val="center" w:pos="1710"/>
        </w:tabs>
        <w:suppressAutoHyphens/>
        <w:spacing w:after="120"/>
        <w:jc w:val="center"/>
        <w:rPr>
          <w:rFonts w:ascii="Candara" w:hAnsi="Candara"/>
          <w:b/>
          <w:spacing w:val="-3"/>
          <w:sz w:val="24"/>
          <w:szCs w:val="24"/>
          <w:lang w:val="es-ES_tradnl"/>
        </w:rPr>
      </w:pPr>
    </w:p>
    <w:p w14:paraId="5FCC2808" w14:textId="77777777" w:rsidR="00A90713" w:rsidRPr="00EE5BE7" w:rsidRDefault="00A90713" w:rsidP="00A90713">
      <w:pPr>
        <w:tabs>
          <w:tab w:val="left" w:pos="-720"/>
          <w:tab w:val="center" w:pos="1710"/>
        </w:tabs>
        <w:suppressAutoHyphens/>
        <w:spacing w:after="120"/>
        <w:jc w:val="center"/>
        <w:rPr>
          <w:rFonts w:ascii="Candara" w:hAnsi="Candara"/>
          <w:b/>
          <w:spacing w:val="-3"/>
          <w:sz w:val="24"/>
          <w:szCs w:val="24"/>
          <w:lang w:val="es-ES_tradnl"/>
        </w:rPr>
      </w:pPr>
    </w:p>
    <w:p w14:paraId="3628B783" w14:textId="77777777" w:rsidR="00A90713" w:rsidRPr="00EE5BE7" w:rsidRDefault="00A90713" w:rsidP="00A90713">
      <w:pPr>
        <w:tabs>
          <w:tab w:val="left" w:pos="-720"/>
          <w:tab w:val="center" w:pos="1710"/>
        </w:tabs>
        <w:suppressAutoHyphens/>
        <w:spacing w:after="120"/>
        <w:jc w:val="center"/>
        <w:rPr>
          <w:rFonts w:ascii="Candara" w:hAnsi="Candara"/>
          <w:b/>
          <w:spacing w:val="-3"/>
          <w:sz w:val="24"/>
          <w:szCs w:val="24"/>
          <w:lang w:val="es-ES_tradnl"/>
        </w:rPr>
      </w:pPr>
    </w:p>
    <w:p w14:paraId="5314F90D" w14:textId="77777777" w:rsidR="00A90713" w:rsidRPr="00EE5BE7" w:rsidRDefault="00A90713" w:rsidP="00A90713">
      <w:pPr>
        <w:tabs>
          <w:tab w:val="left" w:pos="-720"/>
          <w:tab w:val="center" w:pos="1710"/>
        </w:tabs>
        <w:suppressAutoHyphens/>
        <w:spacing w:after="120"/>
        <w:jc w:val="center"/>
        <w:rPr>
          <w:rFonts w:ascii="Candara" w:hAnsi="Candara"/>
          <w:b/>
          <w:spacing w:val="-3"/>
          <w:sz w:val="24"/>
          <w:szCs w:val="24"/>
          <w:lang w:val="es-ES_tradnl"/>
        </w:rPr>
      </w:pPr>
    </w:p>
    <w:p w14:paraId="66A3471B" w14:textId="77777777" w:rsidR="00A90713" w:rsidRPr="00EE5BE7" w:rsidRDefault="00A90713" w:rsidP="00A90713">
      <w:pPr>
        <w:tabs>
          <w:tab w:val="left" w:pos="-720"/>
          <w:tab w:val="center" w:pos="1710"/>
        </w:tabs>
        <w:suppressAutoHyphens/>
        <w:spacing w:after="120"/>
        <w:jc w:val="center"/>
        <w:rPr>
          <w:rFonts w:ascii="Candara" w:hAnsi="Candara"/>
          <w:b/>
          <w:spacing w:val="-3"/>
          <w:sz w:val="24"/>
          <w:szCs w:val="24"/>
          <w:lang w:val="es-ES_tradnl"/>
        </w:rPr>
      </w:pPr>
    </w:p>
    <w:p w14:paraId="20EBB96B" w14:textId="77777777" w:rsidR="00B9170C" w:rsidRPr="00EE5BE7" w:rsidRDefault="00B9170C" w:rsidP="00A90713">
      <w:pPr>
        <w:tabs>
          <w:tab w:val="left" w:pos="-720"/>
          <w:tab w:val="center" w:pos="1710"/>
        </w:tabs>
        <w:suppressAutoHyphens/>
        <w:spacing w:after="120"/>
        <w:jc w:val="center"/>
        <w:rPr>
          <w:rFonts w:ascii="Candara" w:hAnsi="Candara"/>
          <w:b/>
          <w:spacing w:val="-3"/>
          <w:sz w:val="24"/>
          <w:szCs w:val="24"/>
          <w:lang w:val="es-ES_tradnl"/>
        </w:rPr>
      </w:pPr>
    </w:p>
    <w:p w14:paraId="0E34F2D9" w14:textId="77777777" w:rsidR="00B9170C" w:rsidRPr="00EE5BE7" w:rsidRDefault="00B9170C" w:rsidP="00A90713">
      <w:pPr>
        <w:tabs>
          <w:tab w:val="left" w:pos="-720"/>
          <w:tab w:val="center" w:pos="1710"/>
        </w:tabs>
        <w:suppressAutoHyphens/>
        <w:spacing w:after="120"/>
        <w:jc w:val="center"/>
        <w:rPr>
          <w:rFonts w:ascii="Candara" w:hAnsi="Candara"/>
          <w:b/>
          <w:spacing w:val="-3"/>
          <w:sz w:val="24"/>
          <w:szCs w:val="24"/>
          <w:lang w:val="es-ES_tradnl"/>
        </w:rPr>
      </w:pPr>
    </w:p>
    <w:p w14:paraId="2055326B" w14:textId="77777777" w:rsidR="00B9170C" w:rsidRPr="00EE5BE7" w:rsidRDefault="00B9170C" w:rsidP="00A90713">
      <w:pPr>
        <w:tabs>
          <w:tab w:val="left" w:pos="-720"/>
          <w:tab w:val="center" w:pos="1710"/>
        </w:tabs>
        <w:suppressAutoHyphens/>
        <w:spacing w:after="120"/>
        <w:jc w:val="center"/>
        <w:rPr>
          <w:rFonts w:ascii="Candara" w:hAnsi="Candara"/>
          <w:b/>
          <w:spacing w:val="-3"/>
          <w:sz w:val="24"/>
          <w:szCs w:val="24"/>
          <w:lang w:val="es-ES_tradnl"/>
        </w:rPr>
      </w:pPr>
    </w:p>
    <w:p w14:paraId="7F7C0690" w14:textId="77777777" w:rsidR="00B9170C" w:rsidRPr="00EE5BE7" w:rsidRDefault="00B9170C" w:rsidP="00A90713">
      <w:pPr>
        <w:tabs>
          <w:tab w:val="left" w:pos="-720"/>
          <w:tab w:val="center" w:pos="1710"/>
        </w:tabs>
        <w:suppressAutoHyphens/>
        <w:spacing w:after="120"/>
        <w:jc w:val="center"/>
        <w:rPr>
          <w:rFonts w:ascii="Candara" w:hAnsi="Candara"/>
          <w:b/>
          <w:spacing w:val="-3"/>
          <w:sz w:val="24"/>
          <w:szCs w:val="24"/>
          <w:lang w:val="es-ES_tradnl"/>
        </w:rPr>
      </w:pPr>
    </w:p>
    <w:p w14:paraId="5414BE65" w14:textId="77777777" w:rsidR="00A90713" w:rsidRPr="00EE5BE7" w:rsidRDefault="00A90713" w:rsidP="00A90713">
      <w:pPr>
        <w:tabs>
          <w:tab w:val="left" w:pos="-720"/>
          <w:tab w:val="center" w:pos="1710"/>
        </w:tabs>
        <w:suppressAutoHyphens/>
        <w:spacing w:after="120"/>
        <w:jc w:val="center"/>
        <w:rPr>
          <w:rFonts w:ascii="Candara" w:hAnsi="Candara"/>
          <w:b/>
          <w:spacing w:val="-3"/>
          <w:sz w:val="24"/>
          <w:szCs w:val="24"/>
          <w:lang w:val="es-ES_tradnl"/>
        </w:rPr>
      </w:pPr>
    </w:p>
    <w:p w14:paraId="3AD8FABD" w14:textId="77777777" w:rsidR="00B9170C" w:rsidRPr="00EE5BE7" w:rsidRDefault="00B9170C" w:rsidP="00A90713">
      <w:pPr>
        <w:tabs>
          <w:tab w:val="left" w:pos="-720"/>
          <w:tab w:val="center" w:pos="1710"/>
        </w:tabs>
        <w:suppressAutoHyphens/>
        <w:spacing w:after="120"/>
        <w:jc w:val="center"/>
        <w:rPr>
          <w:rFonts w:ascii="Candara" w:hAnsi="Candara"/>
          <w:b/>
          <w:spacing w:val="-3"/>
          <w:sz w:val="24"/>
          <w:szCs w:val="24"/>
          <w:lang w:val="es-ES_tradnl"/>
        </w:rPr>
      </w:pPr>
    </w:p>
    <w:p w14:paraId="3117FA87" w14:textId="77777777" w:rsidR="00B9170C" w:rsidRPr="00EE5BE7" w:rsidRDefault="00B9170C" w:rsidP="00A90713">
      <w:pPr>
        <w:tabs>
          <w:tab w:val="left" w:pos="-720"/>
          <w:tab w:val="center" w:pos="1710"/>
        </w:tabs>
        <w:suppressAutoHyphens/>
        <w:spacing w:after="120"/>
        <w:jc w:val="center"/>
        <w:rPr>
          <w:rFonts w:ascii="Candara" w:hAnsi="Candara"/>
          <w:b/>
          <w:spacing w:val="-3"/>
          <w:sz w:val="24"/>
          <w:szCs w:val="24"/>
          <w:lang w:val="es-ES_tradnl"/>
        </w:rPr>
      </w:pPr>
    </w:p>
    <w:p w14:paraId="7FF2ED06" w14:textId="77777777" w:rsidR="00B9170C" w:rsidRPr="00EE5BE7" w:rsidRDefault="00B9170C" w:rsidP="00A90713">
      <w:pPr>
        <w:tabs>
          <w:tab w:val="left" w:pos="-720"/>
          <w:tab w:val="center" w:pos="1710"/>
        </w:tabs>
        <w:suppressAutoHyphens/>
        <w:spacing w:after="120"/>
        <w:jc w:val="center"/>
        <w:rPr>
          <w:rFonts w:ascii="Candara" w:hAnsi="Candara"/>
          <w:b/>
          <w:spacing w:val="-3"/>
          <w:sz w:val="24"/>
          <w:szCs w:val="24"/>
          <w:lang w:val="es-ES_tradnl"/>
        </w:rPr>
      </w:pPr>
    </w:p>
    <w:p w14:paraId="257BF32C" w14:textId="77777777" w:rsidR="00B9170C" w:rsidRPr="00EE5BE7" w:rsidRDefault="00B9170C" w:rsidP="00A90713">
      <w:pPr>
        <w:tabs>
          <w:tab w:val="left" w:pos="-720"/>
          <w:tab w:val="center" w:pos="1710"/>
        </w:tabs>
        <w:suppressAutoHyphens/>
        <w:spacing w:after="120"/>
        <w:jc w:val="center"/>
        <w:rPr>
          <w:rFonts w:ascii="Candara" w:hAnsi="Candara"/>
          <w:b/>
          <w:spacing w:val="-3"/>
          <w:sz w:val="24"/>
          <w:szCs w:val="24"/>
          <w:lang w:val="es-ES_tradnl"/>
        </w:rPr>
      </w:pPr>
    </w:p>
    <w:p w14:paraId="1F2C995B" w14:textId="334C6270" w:rsidR="00B9170C" w:rsidRDefault="00B9170C" w:rsidP="00A90713">
      <w:pPr>
        <w:tabs>
          <w:tab w:val="left" w:pos="-720"/>
          <w:tab w:val="center" w:pos="1710"/>
        </w:tabs>
        <w:suppressAutoHyphens/>
        <w:spacing w:after="120"/>
        <w:jc w:val="center"/>
        <w:rPr>
          <w:rFonts w:ascii="Candara" w:hAnsi="Candara"/>
          <w:b/>
          <w:spacing w:val="-3"/>
          <w:sz w:val="24"/>
          <w:szCs w:val="24"/>
          <w:lang w:val="es-ES_tradnl"/>
        </w:rPr>
      </w:pPr>
    </w:p>
    <w:p w14:paraId="0D03FEA5" w14:textId="77777777" w:rsidR="00207A6B" w:rsidRPr="00EE5BE7" w:rsidRDefault="00AC6163" w:rsidP="008409C6">
      <w:pPr>
        <w:tabs>
          <w:tab w:val="left" w:pos="-720"/>
          <w:tab w:val="center" w:pos="1710"/>
        </w:tabs>
        <w:suppressAutoHyphens/>
        <w:spacing w:after="120"/>
        <w:jc w:val="center"/>
        <w:rPr>
          <w:rFonts w:ascii="Candara" w:hAnsi="Candara"/>
          <w:b/>
          <w:spacing w:val="-3"/>
          <w:sz w:val="24"/>
          <w:szCs w:val="24"/>
        </w:rPr>
      </w:pPr>
      <w:r w:rsidRPr="00EE5BE7">
        <w:rPr>
          <w:rFonts w:ascii="Candara" w:hAnsi="Candara"/>
          <w:b/>
          <w:spacing w:val="-3"/>
          <w:sz w:val="24"/>
          <w:szCs w:val="24"/>
          <w:lang w:val="es-ES_tradnl"/>
        </w:rPr>
        <w:lastRenderedPageBreak/>
        <w:t xml:space="preserve">Formulario </w:t>
      </w:r>
      <w:r w:rsidR="00D12DFA" w:rsidRPr="00EE5BE7">
        <w:rPr>
          <w:rFonts w:ascii="Candara" w:hAnsi="Candara"/>
          <w:b/>
          <w:spacing w:val="-3"/>
          <w:sz w:val="24"/>
          <w:szCs w:val="24"/>
          <w:lang w:val="es-ES_tradnl"/>
        </w:rPr>
        <w:t>0</w:t>
      </w:r>
      <w:r w:rsidR="00A90713" w:rsidRPr="00EE5BE7">
        <w:rPr>
          <w:rFonts w:ascii="Candara" w:hAnsi="Candara"/>
          <w:b/>
          <w:spacing w:val="-3"/>
          <w:sz w:val="24"/>
          <w:szCs w:val="24"/>
          <w:lang w:val="es-ES_tradnl"/>
        </w:rPr>
        <w:t>6</w:t>
      </w:r>
      <w:r w:rsidR="00D12DFA" w:rsidRPr="00EE5BE7">
        <w:rPr>
          <w:rFonts w:ascii="Candara" w:hAnsi="Candara"/>
          <w:b/>
          <w:spacing w:val="-3"/>
          <w:sz w:val="24"/>
          <w:szCs w:val="24"/>
          <w:lang w:val="es-ES_tradnl"/>
        </w:rPr>
        <w:t xml:space="preserve"> - </w:t>
      </w:r>
      <w:r w:rsidR="00D12DFA" w:rsidRPr="00EE5BE7">
        <w:rPr>
          <w:rFonts w:ascii="Candara" w:hAnsi="Candara"/>
          <w:b/>
          <w:spacing w:val="-3"/>
          <w:sz w:val="24"/>
          <w:szCs w:val="24"/>
        </w:rPr>
        <w:t>Facturación Promedio Anual</w:t>
      </w:r>
      <w:r w:rsidR="001071BD" w:rsidRPr="00EE5BE7">
        <w:rPr>
          <w:rFonts w:ascii="Candara" w:hAnsi="Candara"/>
          <w:b/>
          <w:spacing w:val="-3"/>
          <w:sz w:val="24"/>
          <w:szCs w:val="24"/>
        </w:rPr>
        <w:fldChar w:fldCharType="begin"/>
      </w:r>
      <w:r w:rsidR="001071BD" w:rsidRPr="00EE5BE7">
        <w:rPr>
          <w:rFonts w:ascii="Candara" w:hAnsi="Candara"/>
          <w:sz w:val="24"/>
          <w:szCs w:val="24"/>
        </w:rPr>
        <w:instrText xml:space="preserve"> XE "</w:instrText>
      </w:r>
      <w:r w:rsidR="001071BD" w:rsidRPr="00EE5BE7">
        <w:rPr>
          <w:rFonts w:ascii="Candara" w:hAnsi="Candara"/>
          <w:b/>
          <w:spacing w:val="-3"/>
          <w:sz w:val="24"/>
          <w:szCs w:val="24"/>
          <w:lang w:val="es-ES_tradnl"/>
        </w:rPr>
        <w:instrText xml:space="preserve">Formulario 07 - </w:instrText>
      </w:r>
      <w:r w:rsidR="001071BD" w:rsidRPr="00EE5BE7">
        <w:rPr>
          <w:rFonts w:ascii="Candara" w:hAnsi="Candara"/>
          <w:b/>
          <w:spacing w:val="-3"/>
          <w:sz w:val="24"/>
          <w:szCs w:val="24"/>
        </w:rPr>
        <w:instrText>Facturación Promedio Anual</w:instrText>
      </w:r>
      <w:r w:rsidR="001071BD" w:rsidRPr="00EE5BE7">
        <w:rPr>
          <w:rFonts w:ascii="Candara" w:hAnsi="Candara"/>
          <w:sz w:val="24"/>
          <w:szCs w:val="24"/>
        </w:rPr>
        <w:instrText xml:space="preserve">" </w:instrText>
      </w:r>
      <w:r w:rsidR="001071BD" w:rsidRPr="00EE5BE7">
        <w:rPr>
          <w:rFonts w:ascii="Candara" w:hAnsi="Candara"/>
          <w:b/>
          <w:spacing w:val="-3"/>
          <w:sz w:val="24"/>
          <w:szCs w:val="24"/>
        </w:rPr>
        <w:fldChar w:fldCharType="end"/>
      </w:r>
    </w:p>
    <w:p w14:paraId="6D4CB776" w14:textId="77777777" w:rsidR="00ED6060" w:rsidRPr="00EE5BE7" w:rsidRDefault="00ED6060" w:rsidP="00DB27F3">
      <w:pPr>
        <w:suppressAutoHyphens/>
        <w:spacing w:after="120"/>
        <w:jc w:val="both"/>
        <w:rPr>
          <w:rFonts w:ascii="Candara" w:hAnsi="Candara"/>
          <w:iCs/>
          <w:sz w:val="24"/>
          <w:szCs w:val="24"/>
        </w:rPr>
      </w:pPr>
    </w:p>
    <w:p w14:paraId="33271A8F" w14:textId="0A8C4F7A" w:rsidR="006B1511" w:rsidRPr="00EE5BE7" w:rsidRDefault="00D12DFA" w:rsidP="00DB27F3">
      <w:pPr>
        <w:suppressAutoHyphens/>
        <w:spacing w:after="120"/>
        <w:jc w:val="both"/>
        <w:rPr>
          <w:rFonts w:ascii="Candara" w:hAnsi="Candara"/>
          <w:b/>
          <w:i/>
          <w:color w:val="548DD4"/>
          <w:sz w:val="24"/>
          <w:szCs w:val="24"/>
        </w:rPr>
      </w:pPr>
      <w:r w:rsidRPr="00EE5BE7">
        <w:rPr>
          <w:rFonts w:ascii="Candara" w:hAnsi="Candara"/>
          <w:iCs/>
          <w:sz w:val="24"/>
          <w:szCs w:val="24"/>
        </w:rPr>
        <w:t>Mi representada t</w:t>
      </w:r>
      <w:r w:rsidR="00E408C2" w:rsidRPr="00EE5BE7">
        <w:rPr>
          <w:rFonts w:ascii="Candara" w:hAnsi="Candara"/>
          <w:iCs/>
          <w:sz w:val="24"/>
          <w:szCs w:val="24"/>
        </w:rPr>
        <w:t xml:space="preserve">iene una facturación promedio anual por construcción de obras por el período del </w:t>
      </w:r>
      <w:r w:rsidR="00E408C2" w:rsidRPr="00EE5BE7">
        <w:rPr>
          <w:rFonts w:ascii="Candara" w:hAnsi="Candara"/>
          <w:i/>
          <w:iCs/>
          <w:color w:val="548DD4"/>
          <w:sz w:val="24"/>
          <w:szCs w:val="24"/>
        </w:rPr>
        <w:t>_(indicar fecha)__ al _(indica</w:t>
      </w:r>
      <w:r w:rsidR="008930EC" w:rsidRPr="00EE5BE7">
        <w:rPr>
          <w:rFonts w:ascii="Candara" w:hAnsi="Candara"/>
          <w:i/>
          <w:iCs/>
          <w:color w:val="548DD4"/>
          <w:sz w:val="24"/>
          <w:szCs w:val="24"/>
        </w:rPr>
        <w:t>r fecha)__, de _(indicar monto),</w:t>
      </w:r>
      <w:r w:rsidR="008930EC" w:rsidRPr="00EE5BE7">
        <w:rPr>
          <w:rFonts w:ascii="Candara" w:hAnsi="Candara"/>
          <w:iCs/>
          <w:sz w:val="24"/>
          <w:szCs w:val="24"/>
        </w:rPr>
        <w:t xml:space="preserve"> adjunto documentos de respaldo. </w:t>
      </w:r>
      <w:r w:rsidR="008930EC" w:rsidRPr="00EE5BE7">
        <w:rPr>
          <w:rFonts w:ascii="Candara" w:hAnsi="Candara"/>
          <w:i/>
          <w:iCs/>
          <w:color w:val="548DD4"/>
          <w:sz w:val="24"/>
          <w:szCs w:val="24"/>
        </w:rPr>
        <w:t>(Ejem: facturas, etc)</w:t>
      </w:r>
    </w:p>
    <w:p w14:paraId="7E32C0FA" w14:textId="77777777" w:rsidR="006B1511" w:rsidRPr="00EE5BE7" w:rsidRDefault="006B1511" w:rsidP="00DB27F3">
      <w:pPr>
        <w:tabs>
          <w:tab w:val="left" w:pos="-720"/>
          <w:tab w:val="center" w:pos="1710"/>
        </w:tabs>
        <w:suppressAutoHyphens/>
        <w:spacing w:after="120"/>
        <w:jc w:val="both"/>
        <w:rPr>
          <w:rFonts w:ascii="Candara" w:hAnsi="Candara"/>
          <w:b/>
          <w:sz w:val="24"/>
          <w:szCs w:val="24"/>
        </w:rPr>
      </w:pPr>
    </w:p>
    <w:p w14:paraId="7C223FA3" w14:textId="77777777" w:rsidR="006B1511" w:rsidRPr="00EE5BE7" w:rsidRDefault="00FB30EB" w:rsidP="00DB27F3">
      <w:pPr>
        <w:tabs>
          <w:tab w:val="left" w:pos="-720"/>
          <w:tab w:val="center" w:pos="1710"/>
        </w:tabs>
        <w:suppressAutoHyphens/>
        <w:spacing w:after="120"/>
        <w:jc w:val="both"/>
        <w:rPr>
          <w:rFonts w:ascii="Candara" w:hAnsi="Candara"/>
          <w:sz w:val="24"/>
          <w:szCs w:val="24"/>
        </w:rPr>
      </w:pPr>
      <w:r w:rsidRPr="00EE5BE7">
        <w:rPr>
          <w:rFonts w:ascii="Candara" w:hAnsi="Candara"/>
          <w:sz w:val="24"/>
          <w:szCs w:val="24"/>
        </w:rPr>
        <w:t>Atentamente,</w:t>
      </w:r>
    </w:p>
    <w:p w14:paraId="48F04421" w14:textId="77777777" w:rsidR="00A90713" w:rsidRPr="00EE5BE7" w:rsidRDefault="00A90713" w:rsidP="00A90713">
      <w:pPr>
        <w:spacing w:after="120"/>
        <w:jc w:val="right"/>
        <w:rPr>
          <w:rFonts w:ascii="Candara" w:hAnsi="Candara"/>
          <w:b/>
          <w:bCs/>
          <w:spacing w:val="-3"/>
          <w:sz w:val="24"/>
          <w:szCs w:val="24"/>
          <w:lang w:val="es-ES_tradnl"/>
        </w:rPr>
      </w:pPr>
      <w:r w:rsidRPr="00EE5BE7">
        <w:rPr>
          <w:rFonts w:ascii="Candara" w:hAnsi="Candara"/>
          <w:b/>
          <w:color w:val="4472C4"/>
          <w:sz w:val="24"/>
          <w:szCs w:val="24"/>
          <w:lang w:val="es-MX"/>
        </w:rPr>
        <w:t>[insertar la fecha]</w:t>
      </w:r>
    </w:p>
    <w:p w14:paraId="44727FD4" w14:textId="77777777" w:rsidR="00A90713" w:rsidRPr="00EE5BE7" w:rsidRDefault="00A90713" w:rsidP="00A90713">
      <w:pPr>
        <w:spacing w:after="120"/>
        <w:jc w:val="both"/>
        <w:rPr>
          <w:rFonts w:ascii="Candara" w:hAnsi="Candara"/>
          <w:bCs/>
          <w:sz w:val="24"/>
          <w:szCs w:val="24"/>
          <w:lang w:val="es-ES"/>
        </w:rPr>
      </w:pPr>
    </w:p>
    <w:p w14:paraId="779EB9AF" w14:textId="77777777" w:rsidR="00A90713" w:rsidRPr="00EE5BE7" w:rsidRDefault="00A90713" w:rsidP="00A90713">
      <w:pPr>
        <w:spacing w:after="120"/>
        <w:rPr>
          <w:rFonts w:ascii="Candara" w:hAnsi="Candara"/>
          <w:sz w:val="24"/>
          <w:szCs w:val="24"/>
        </w:rPr>
      </w:pPr>
      <w:r w:rsidRPr="00EE5BE7">
        <w:rPr>
          <w:rFonts w:ascii="Candara" w:hAnsi="Candara"/>
          <w:sz w:val="24"/>
          <w:szCs w:val="24"/>
        </w:rPr>
        <w:t xml:space="preserve">Firma Autorizada: </w:t>
      </w:r>
      <w:r w:rsidRPr="00EE5BE7">
        <w:rPr>
          <w:rFonts w:ascii="Candara" w:hAnsi="Candara"/>
          <w:color w:val="0070C0"/>
          <w:sz w:val="24"/>
          <w:szCs w:val="24"/>
        </w:rPr>
        <w:t>__________________________________________________________</w:t>
      </w:r>
    </w:p>
    <w:p w14:paraId="1F466E54" w14:textId="77777777" w:rsidR="00A90713" w:rsidRPr="00EE5BE7" w:rsidRDefault="00A90713" w:rsidP="00A90713">
      <w:pPr>
        <w:spacing w:after="120"/>
        <w:rPr>
          <w:rFonts w:ascii="Candara" w:hAnsi="Candara"/>
          <w:sz w:val="24"/>
          <w:szCs w:val="24"/>
        </w:rPr>
      </w:pPr>
      <w:r w:rsidRPr="00EE5BE7">
        <w:rPr>
          <w:rFonts w:ascii="Candara" w:hAnsi="Candara"/>
          <w:sz w:val="24"/>
          <w:szCs w:val="24"/>
        </w:rPr>
        <w:t xml:space="preserve">Nombre y Cargo del Firmante:   </w:t>
      </w:r>
      <w:r w:rsidRPr="00EE5BE7">
        <w:rPr>
          <w:rFonts w:ascii="Candara" w:hAnsi="Candara"/>
          <w:color w:val="0070C0"/>
          <w:sz w:val="24"/>
          <w:szCs w:val="24"/>
        </w:rPr>
        <w:t>_______________________________________________</w:t>
      </w:r>
    </w:p>
    <w:p w14:paraId="6C035AD0" w14:textId="77777777" w:rsidR="00A90713" w:rsidRPr="00EE5BE7" w:rsidRDefault="00A90713" w:rsidP="00A90713">
      <w:pPr>
        <w:spacing w:after="120"/>
        <w:rPr>
          <w:rFonts w:ascii="Candara" w:hAnsi="Candara"/>
          <w:sz w:val="24"/>
          <w:szCs w:val="24"/>
        </w:rPr>
      </w:pPr>
      <w:r w:rsidRPr="00EE5BE7">
        <w:rPr>
          <w:rFonts w:ascii="Candara" w:hAnsi="Candara"/>
          <w:sz w:val="24"/>
          <w:szCs w:val="24"/>
        </w:rPr>
        <w:t xml:space="preserve">Nombre del Oferente: </w:t>
      </w:r>
      <w:r w:rsidRPr="00EE5BE7">
        <w:rPr>
          <w:rFonts w:ascii="Candara" w:hAnsi="Candara"/>
          <w:color w:val="0070C0"/>
          <w:sz w:val="24"/>
          <w:szCs w:val="24"/>
        </w:rPr>
        <w:t>_______________________________________________________</w:t>
      </w:r>
    </w:p>
    <w:p w14:paraId="57BFD6A5" w14:textId="08BC1A5F" w:rsidR="00A90713" w:rsidRPr="00EE5BE7" w:rsidRDefault="00A90713" w:rsidP="00A90713">
      <w:pPr>
        <w:spacing w:after="120"/>
        <w:ind w:right="141"/>
        <w:jc w:val="both"/>
        <w:rPr>
          <w:rFonts w:ascii="Candara" w:hAnsi="Candara"/>
          <w:b/>
          <w:sz w:val="24"/>
          <w:szCs w:val="24"/>
          <w:lang w:val="es-ES"/>
        </w:rPr>
      </w:pPr>
      <w:r w:rsidRPr="00EE5BE7">
        <w:rPr>
          <w:rFonts w:ascii="Candara" w:hAnsi="Candara"/>
          <w:sz w:val="24"/>
          <w:szCs w:val="24"/>
        </w:rPr>
        <w:t>Dirección:</w:t>
      </w:r>
      <w:r w:rsidR="002E2D49">
        <w:rPr>
          <w:rFonts w:ascii="Candara" w:hAnsi="Candara"/>
          <w:sz w:val="24"/>
          <w:szCs w:val="24"/>
        </w:rPr>
        <w:t xml:space="preserve"> </w:t>
      </w:r>
      <w:r w:rsidRPr="00EE5BE7">
        <w:rPr>
          <w:rFonts w:ascii="Candara" w:hAnsi="Candara"/>
          <w:color w:val="0070C0"/>
          <w:sz w:val="24"/>
          <w:szCs w:val="24"/>
        </w:rPr>
        <w:t>________________________________________________________________</w:t>
      </w:r>
    </w:p>
    <w:p w14:paraId="759A6628" w14:textId="77777777" w:rsidR="00207A6B" w:rsidRPr="00EE5BE7" w:rsidRDefault="00B0489F" w:rsidP="00A90713">
      <w:pPr>
        <w:tabs>
          <w:tab w:val="left" w:pos="-720"/>
          <w:tab w:val="center" w:pos="1710"/>
        </w:tabs>
        <w:suppressAutoHyphens/>
        <w:spacing w:after="120"/>
        <w:jc w:val="center"/>
        <w:rPr>
          <w:rFonts w:ascii="Candara" w:hAnsi="Candara"/>
          <w:b/>
          <w:spacing w:val="-3"/>
          <w:sz w:val="24"/>
          <w:szCs w:val="24"/>
          <w:lang w:val="es-ES_tradnl"/>
        </w:rPr>
      </w:pPr>
      <w:r w:rsidRPr="00EE5BE7">
        <w:rPr>
          <w:rFonts w:ascii="Candara" w:hAnsi="Candara"/>
          <w:b/>
          <w:spacing w:val="-3"/>
          <w:sz w:val="24"/>
          <w:szCs w:val="24"/>
          <w:lang w:val="es-ES_tradnl"/>
        </w:rPr>
        <w:br w:type="page"/>
      </w:r>
      <w:r w:rsidR="00AC6163" w:rsidRPr="00EE5BE7">
        <w:rPr>
          <w:rFonts w:ascii="Candara" w:hAnsi="Candara"/>
          <w:b/>
          <w:spacing w:val="-3"/>
          <w:sz w:val="24"/>
          <w:szCs w:val="24"/>
          <w:lang w:val="es-ES_tradnl"/>
        </w:rPr>
        <w:lastRenderedPageBreak/>
        <w:t xml:space="preserve">Formulario </w:t>
      </w:r>
      <w:r w:rsidRPr="00EE5BE7">
        <w:rPr>
          <w:rFonts w:ascii="Candara" w:hAnsi="Candara"/>
          <w:b/>
          <w:spacing w:val="-3"/>
          <w:sz w:val="24"/>
          <w:szCs w:val="24"/>
          <w:lang w:val="es-ES_tradnl"/>
        </w:rPr>
        <w:t>0</w:t>
      </w:r>
      <w:r w:rsidR="00A90713" w:rsidRPr="00EE5BE7">
        <w:rPr>
          <w:rFonts w:ascii="Candara" w:hAnsi="Candara"/>
          <w:b/>
          <w:spacing w:val="-3"/>
          <w:sz w:val="24"/>
          <w:szCs w:val="24"/>
          <w:lang w:val="es-ES_tradnl"/>
        </w:rPr>
        <w:t>7</w:t>
      </w:r>
      <w:r w:rsidRPr="00EE5BE7">
        <w:rPr>
          <w:rFonts w:ascii="Candara" w:hAnsi="Candara"/>
          <w:b/>
          <w:spacing w:val="-3"/>
          <w:sz w:val="24"/>
          <w:szCs w:val="24"/>
          <w:lang w:val="es-ES_tradnl"/>
        </w:rPr>
        <w:t>: Experiencia Específica del Oferente</w:t>
      </w:r>
      <w:r w:rsidR="00A90713" w:rsidRPr="00EE5BE7">
        <w:rPr>
          <w:rStyle w:val="Refdenotaalpie"/>
          <w:b/>
          <w:spacing w:val="-3"/>
          <w:szCs w:val="24"/>
        </w:rPr>
        <w:footnoteReference w:id="1"/>
      </w:r>
      <w:r w:rsidR="001071BD" w:rsidRPr="00EE5BE7">
        <w:rPr>
          <w:rFonts w:ascii="Candara" w:hAnsi="Candara"/>
          <w:b/>
          <w:spacing w:val="-3"/>
          <w:sz w:val="24"/>
          <w:szCs w:val="24"/>
          <w:lang w:val="es-ES_tradnl"/>
        </w:rPr>
        <w:fldChar w:fldCharType="begin"/>
      </w:r>
      <w:r w:rsidR="001071BD" w:rsidRPr="00EE5BE7">
        <w:rPr>
          <w:rFonts w:ascii="Candara" w:hAnsi="Candara"/>
          <w:sz w:val="24"/>
          <w:szCs w:val="24"/>
        </w:rPr>
        <w:instrText xml:space="preserve"> XE "</w:instrText>
      </w:r>
      <w:r w:rsidR="001071BD" w:rsidRPr="00EE5BE7">
        <w:rPr>
          <w:rFonts w:ascii="Candara" w:hAnsi="Candara"/>
          <w:b/>
          <w:spacing w:val="-3"/>
          <w:sz w:val="24"/>
          <w:szCs w:val="24"/>
          <w:lang w:val="es-ES_tradnl"/>
        </w:rPr>
        <w:instrText>Formulario 08</w:instrText>
      </w:r>
      <w:r w:rsidR="001071BD" w:rsidRPr="00EE5BE7">
        <w:rPr>
          <w:rFonts w:ascii="Candara" w:hAnsi="Candara"/>
          <w:sz w:val="24"/>
          <w:szCs w:val="24"/>
        </w:rPr>
        <w:instrText>\</w:instrText>
      </w:r>
      <w:r w:rsidR="001071BD" w:rsidRPr="00EE5BE7">
        <w:rPr>
          <w:rFonts w:ascii="Candara" w:hAnsi="Candara"/>
          <w:b/>
          <w:spacing w:val="-3"/>
          <w:sz w:val="24"/>
          <w:szCs w:val="24"/>
          <w:lang w:val="es-ES_tradnl"/>
        </w:rPr>
        <w:instrText>: Experiencia Específica del Oferente</w:instrText>
      </w:r>
      <w:r w:rsidR="001071BD" w:rsidRPr="00EE5BE7">
        <w:rPr>
          <w:rFonts w:ascii="Candara" w:hAnsi="Candara"/>
          <w:sz w:val="24"/>
          <w:szCs w:val="24"/>
        </w:rPr>
        <w:instrText xml:space="preserve">" </w:instrText>
      </w:r>
      <w:r w:rsidR="001071BD" w:rsidRPr="00EE5BE7">
        <w:rPr>
          <w:rFonts w:ascii="Candara" w:hAnsi="Candara"/>
          <w:b/>
          <w:spacing w:val="-3"/>
          <w:sz w:val="24"/>
          <w:szCs w:val="24"/>
          <w:lang w:val="es-ES_tradnl"/>
        </w:rPr>
        <w:fldChar w:fldCharType="end"/>
      </w:r>
    </w:p>
    <w:p w14:paraId="3F4E1427" w14:textId="77777777" w:rsidR="0008557B" w:rsidRPr="00EE5BE7" w:rsidRDefault="0008557B" w:rsidP="00DB27F3">
      <w:pPr>
        <w:spacing w:after="120"/>
        <w:ind w:right="425"/>
        <w:jc w:val="both"/>
        <w:rPr>
          <w:rFonts w:ascii="Candara" w:hAnsi="Candara"/>
          <w:b/>
          <w:bCs/>
          <w:sz w:val="24"/>
          <w:szCs w:val="24"/>
          <w:lang w:val="es-PE"/>
        </w:rPr>
      </w:pPr>
    </w:p>
    <w:tbl>
      <w:tblPr>
        <w:tblW w:w="5000" w:type="pct"/>
        <w:tblCellMar>
          <w:left w:w="148" w:type="dxa"/>
          <w:right w:w="148" w:type="dxa"/>
        </w:tblCellMar>
        <w:tblLook w:val="0000" w:firstRow="0" w:lastRow="0" w:firstColumn="0" w:lastColumn="0" w:noHBand="0" w:noVBand="0"/>
      </w:tblPr>
      <w:tblGrid>
        <w:gridCol w:w="437"/>
        <w:gridCol w:w="103"/>
        <w:gridCol w:w="1466"/>
        <w:gridCol w:w="1242"/>
        <w:gridCol w:w="1055"/>
        <w:gridCol w:w="953"/>
        <w:gridCol w:w="689"/>
        <w:gridCol w:w="953"/>
        <w:gridCol w:w="689"/>
        <w:gridCol w:w="1393"/>
      </w:tblGrid>
      <w:tr w:rsidR="00B0489F" w:rsidRPr="00EE5BE7" w14:paraId="7B080B66" w14:textId="77777777" w:rsidTr="00A90713">
        <w:trPr>
          <w:cantSplit/>
        </w:trPr>
        <w:tc>
          <w:tcPr>
            <w:tcW w:w="5000" w:type="pct"/>
            <w:gridSpan w:val="10"/>
            <w:tcBorders>
              <w:top w:val="double" w:sz="6" w:space="0" w:color="auto"/>
              <w:left w:val="double" w:sz="6" w:space="0" w:color="auto"/>
              <w:bottom w:val="nil"/>
              <w:right w:val="double" w:sz="6" w:space="0" w:color="auto"/>
            </w:tcBorders>
          </w:tcPr>
          <w:p w14:paraId="3167ED51" w14:textId="77777777" w:rsidR="00B0489F" w:rsidRPr="00EE5BE7" w:rsidRDefault="0008557B" w:rsidP="00DB27F3">
            <w:pPr>
              <w:tabs>
                <w:tab w:val="left" w:pos="-720"/>
              </w:tabs>
              <w:suppressAutoHyphens/>
              <w:spacing w:after="120"/>
              <w:jc w:val="both"/>
              <w:rPr>
                <w:rFonts w:ascii="Candara" w:hAnsi="Candara"/>
                <w:b/>
                <w:bCs/>
                <w:spacing w:val="-3"/>
                <w:sz w:val="16"/>
                <w:szCs w:val="16"/>
                <w:lang w:val="es-EC"/>
              </w:rPr>
            </w:pPr>
            <w:r w:rsidRPr="00EE5BE7">
              <w:rPr>
                <w:rFonts w:ascii="Candara" w:hAnsi="Candara"/>
                <w:b/>
                <w:bCs/>
                <w:spacing w:val="-3"/>
                <w:sz w:val="16"/>
                <w:szCs w:val="16"/>
                <w:lang w:val="es-EC"/>
              </w:rPr>
              <w:t xml:space="preserve">EXPERIENCIA ESPECIFICA DEL OFERENTE COMO </w:t>
            </w:r>
            <w:r w:rsidR="00B322BB" w:rsidRPr="00EE5BE7">
              <w:rPr>
                <w:rFonts w:ascii="Candara" w:hAnsi="Candara"/>
                <w:b/>
                <w:bCs/>
                <w:spacing w:val="-3"/>
                <w:sz w:val="16"/>
                <w:szCs w:val="16"/>
                <w:lang w:val="es-EC"/>
              </w:rPr>
              <w:t>CONTRATISTA</w:t>
            </w:r>
            <w:r w:rsidRPr="00EE5BE7">
              <w:rPr>
                <w:rFonts w:ascii="Candara" w:hAnsi="Candara"/>
                <w:b/>
                <w:bCs/>
                <w:spacing w:val="-3"/>
                <w:sz w:val="16"/>
                <w:szCs w:val="16"/>
                <w:lang w:val="es-EC"/>
              </w:rPr>
              <w:t xml:space="preserve"> </w:t>
            </w:r>
          </w:p>
        </w:tc>
      </w:tr>
      <w:tr w:rsidR="00B0489F" w:rsidRPr="00EE5BE7" w14:paraId="116AFF92" w14:textId="77777777" w:rsidTr="00A90713">
        <w:trPr>
          <w:cantSplit/>
          <w:trHeight w:val="627"/>
        </w:trPr>
        <w:tc>
          <w:tcPr>
            <w:tcW w:w="330" w:type="pct"/>
            <w:gridSpan w:val="2"/>
            <w:vMerge w:val="restart"/>
            <w:tcBorders>
              <w:top w:val="single" w:sz="12" w:space="0" w:color="auto"/>
              <w:left w:val="double" w:sz="6" w:space="0" w:color="auto"/>
              <w:right w:val="nil"/>
            </w:tcBorders>
          </w:tcPr>
          <w:p w14:paraId="7EAA3320" w14:textId="77777777" w:rsidR="00B0489F" w:rsidRPr="00EE5BE7" w:rsidRDefault="00B0489F" w:rsidP="00DB27F3">
            <w:pPr>
              <w:tabs>
                <w:tab w:val="left" w:pos="-720"/>
              </w:tabs>
              <w:suppressAutoHyphens/>
              <w:spacing w:after="120"/>
              <w:jc w:val="both"/>
              <w:rPr>
                <w:rFonts w:ascii="Candara" w:hAnsi="Candara"/>
                <w:b/>
                <w:bCs/>
                <w:spacing w:val="-3"/>
                <w:sz w:val="16"/>
                <w:szCs w:val="16"/>
                <w:lang w:val="es-EC"/>
              </w:rPr>
            </w:pPr>
            <w:r w:rsidRPr="00EE5BE7">
              <w:rPr>
                <w:rFonts w:ascii="Candara" w:hAnsi="Candara"/>
                <w:b/>
                <w:bCs/>
                <w:spacing w:val="-3"/>
                <w:sz w:val="16"/>
                <w:szCs w:val="16"/>
                <w:lang w:val="es-EC"/>
              </w:rPr>
              <w:t>No</w:t>
            </w:r>
          </w:p>
        </w:tc>
        <w:tc>
          <w:tcPr>
            <w:tcW w:w="837" w:type="pct"/>
            <w:vMerge w:val="restart"/>
            <w:tcBorders>
              <w:top w:val="single" w:sz="12" w:space="0" w:color="auto"/>
              <w:left w:val="single" w:sz="6" w:space="0" w:color="auto"/>
              <w:right w:val="nil"/>
            </w:tcBorders>
          </w:tcPr>
          <w:p w14:paraId="62784231" w14:textId="77777777" w:rsidR="00B0489F" w:rsidRPr="00EE5BE7" w:rsidRDefault="00B322BB" w:rsidP="00DB27F3">
            <w:pPr>
              <w:tabs>
                <w:tab w:val="left" w:pos="-720"/>
              </w:tabs>
              <w:suppressAutoHyphens/>
              <w:spacing w:after="120"/>
              <w:jc w:val="both"/>
              <w:rPr>
                <w:rFonts w:ascii="Candara" w:hAnsi="Candara"/>
                <w:b/>
                <w:bCs/>
                <w:spacing w:val="-3"/>
                <w:sz w:val="16"/>
                <w:szCs w:val="16"/>
                <w:lang w:val="es-EC"/>
              </w:rPr>
            </w:pPr>
            <w:r w:rsidRPr="00EE5BE7">
              <w:rPr>
                <w:rFonts w:ascii="Candara" w:hAnsi="Candara"/>
                <w:b/>
                <w:bCs/>
                <w:spacing w:val="-3"/>
                <w:sz w:val="16"/>
                <w:szCs w:val="16"/>
                <w:lang w:val="es-EC"/>
              </w:rPr>
              <w:t>CONTRATANTE</w:t>
            </w:r>
            <w:r w:rsidR="00B0489F" w:rsidRPr="00EE5BE7">
              <w:rPr>
                <w:rFonts w:ascii="Candara" w:hAnsi="Candara"/>
                <w:b/>
                <w:bCs/>
                <w:spacing w:val="-3"/>
                <w:sz w:val="16"/>
                <w:szCs w:val="16"/>
                <w:lang w:val="es-EC"/>
              </w:rPr>
              <w:t xml:space="preserve"> (*)</w:t>
            </w:r>
          </w:p>
        </w:tc>
        <w:tc>
          <w:tcPr>
            <w:tcW w:w="708" w:type="pct"/>
            <w:vMerge w:val="restart"/>
            <w:tcBorders>
              <w:top w:val="single" w:sz="12" w:space="0" w:color="auto"/>
              <w:left w:val="single" w:sz="6" w:space="0" w:color="auto"/>
              <w:right w:val="nil"/>
            </w:tcBorders>
          </w:tcPr>
          <w:p w14:paraId="3A903D79" w14:textId="77777777" w:rsidR="00B0489F" w:rsidRPr="00EE5BE7" w:rsidRDefault="00B0489F" w:rsidP="00A90713">
            <w:pPr>
              <w:tabs>
                <w:tab w:val="left" w:pos="-720"/>
              </w:tabs>
              <w:suppressAutoHyphens/>
              <w:spacing w:after="120"/>
              <w:jc w:val="center"/>
              <w:rPr>
                <w:rFonts w:ascii="Candara" w:hAnsi="Candara"/>
                <w:b/>
                <w:bCs/>
                <w:spacing w:val="-3"/>
                <w:sz w:val="16"/>
                <w:szCs w:val="16"/>
                <w:lang w:val="es-EC"/>
              </w:rPr>
            </w:pPr>
            <w:r w:rsidRPr="00EE5BE7">
              <w:rPr>
                <w:rFonts w:ascii="Candara" w:hAnsi="Candara"/>
                <w:b/>
                <w:bCs/>
                <w:spacing w:val="-3"/>
                <w:sz w:val="16"/>
                <w:szCs w:val="16"/>
                <w:lang w:val="es-EC"/>
              </w:rPr>
              <w:t>OBJETO DEL</w:t>
            </w:r>
            <w:r w:rsidR="00A90713" w:rsidRPr="00EE5BE7">
              <w:rPr>
                <w:rFonts w:ascii="Candara" w:hAnsi="Candara"/>
                <w:b/>
                <w:bCs/>
                <w:spacing w:val="-3"/>
                <w:sz w:val="16"/>
                <w:szCs w:val="16"/>
                <w:lang w:val="es-EC"/>
              </w:rPr>
              <w:t xml:space="preserve"> </w:t>
            </w:r>
            <w:r w:rsidRPr="00EE5BE7">
              <w:rPr>
                <w:rFonts w:ascii="Candara" w:hAnsi="Candara"/>
                <w:b/>
                <w:bCs/>
                <w:spacing w:val="-3"/>
                <w:sz w:val="16"/>
                <w:szCs w:val="16"/>
                <w:lang w:val="es-EC"/>
              </w:rPr>
              <w:t>CONTRATO</w:t>
            </w:r>
          </w:p>
        </w:tc>
        <w:tc>
          <w:tcPr>
            <w:tcW w:w="580" w:type="pct"/>
            <w:vMerge w:val="restart"/>
            <w:tcBorders>
              <w:top w:val="single" w:sz="12" w:space="0" w:color="auto"/>
              <w:left w:val="single" w:sz="6" w:space="0" w:color="auto"/>
              <w:right w:val="nil"/>
            </w:tcBorders>
          </w:tcPr>
          <w:p w14:paraId="4A932578" w14:textId="77777777" w:rsidR="00B0489F" w:rsidRPr="00EE5BE7" w:rsidRDefault="00A90713" w:rsidP="00DB27F3">
            <w:pPr>
              <w:tabs>
                <w:tab w:val="left" w:pos="-720"/>
              </w:tabs>
              <w:suppressAutoHyphens/>
              <w:spacing w:after="120"/>
              <w:jc w:val="both"/>
              <w:rPr>
                <w:rFonts w:ascii="Candara" w:hAnsi="Candara"/>
                <w:b/>
                <w:bCs/>
                <w:spacing w:val="-3"/>
                <w:sz w:val="16"/>
                <w:szCs w:val="16"/>
                <w:lang w:val="es-EC"/>
              </w:rPr>
            </w:pPr>
            <w:r w:rsidRPr="00EE5BE7">
              <w:rPr>
                <w:rFonts w:ascii="Candara" w:hAnsi="Candara"/>
                <w:b/>
                <w:bCs/>
                <w:spacing w:val="-3"/>
                <w:sz w:val="16"/>
                <w:szCs w:val="16"/>
                <w:lang w:val="es-EC"/>
              </w:rPr>
              <w:t>UBICACIÓN</w:t>
            </w:r>
          </w:p>
        </w:tc>
        <w:tc>
          <w:tcPr>
            <w:tcW w:w="867" w:type="pct"/>
            <w:gridSpan w:val="2"/>
            <w:tcBorders>
              <w:top w:val="single" w:sz="12" w:space="0" w:color="auto"/>
              <w:left w:val="single" w:sz="6" w:space="0" w:color="auto"/>
              <w:bottom w:val="single" w:sz="4" w:space="0" w:color="auto"/>
              <w:right w:val="nil"/>
            </w:tcBorders>
          </w:tcPr>
          <w:p w14:paraId="0A11569F" w14:textId="77777777" w:rsidR="00B0489F" w:rsidRPr="00EE5BE7" w:rsidRDefault="00B0489F" w:rsidP="00A90713">
            <w:pPr>
              <w:tabs>
                <w:tab w:val="left" w:pos="-720"/>
              </w:tabs>
              <w:suppressAutoHyphens/>
              <w:spacing w:after="120"/>
              <w:jc w:val="center"/>
              <w:rPr>
                <w:rFonts w:ascii="Candara" w:hAnsi="Candara"/>
                <w:b/>
                <w:bCs/>
                <w:spacing w:val="-3"/>
                <w:sz w:val="16"/>
                <w:szCs w:val="16"/>
                <w:lang w:val="es-EC"/>
              </w:rPr>
            </w:pPr>
            <w:r w:rsidRPr="00EE5BE7">
              <w:rPr>
                <w:rFonts w:ascii="Candara" w:hAnsi="Candara"/>
                <w:b/>
                <w:bCs/>
                <w:spacing w:val="-3"/>
                <w:sz w:val="16"/>
                <w:szCs w:val="16"/>
                <w:lang w:val="es-EC"/>
              </w:rPr>
              <w:t>VALOR</w:t>
            </w:r>
            <w:r w:rsidR="00A90713" w:rsidRPr="00EE5BE7">
              <w:rPr>
                <w:rFonts w:ascii="Candara" w:hAnsi="Candara"/>
                <w:b/>
                <w:bCs/>
                <w:spacing w:val="-3"/>
                <w:sz w:val="16"/>
                <w:szCs w:val="16"/>
                <w:lang w:val="es-EC"/>
              </w:rPr>
              <w:t xml:space="preserve"> </w:t>
            </w:r>
            <w:r w:rsidRPr="00EE5BE7">
              <w:rPr>
                <w:rFonts w:ascii="Candara" w:hAnsi="Candara"/>
                <w:b/>
                <w:bCs/>
                <w:spacing w:val="-3"/>
                <w:sz w:val="16"/>
                <w:szCs w:val="16"/>
                <w:lang w:val="es-EC"/>
              </w:rPr>
              <w:t>USD</w:t>
            </w:r>
          </w:p>
        </w:tc>
        <w:tc>
          <w:tcPr>
            <w:tcW w:w="872" w:type="pct"/>
            <w:gridSpan w:val="2"/>
            <w:tcBorders>
              <w:top w:val="single" w:sz="12" w:space="0" w:color="auto"/>
              <w:left w:val="single" w:sz="6" w:space="0" w:color="auto"/>
              <w:bottom w:val="single" w:sz="4" w:space="0" w:color="auto"/>
              <w:right w:val="nil"/>
            </w:tcBorders>
          </w:tcPr>
          <w:p w14:paraId="5634C610" w14:textId="77777777" w:rsidR="00B0489F" w:rsidRPr="00EE5BE7" w:rsidRDefault="00B0489F" w:rsidP="00A90713">
            <w:pPr>
              <w:tabs>
                <w:tab w:val="left" w:pos="-720"/>
              </w:tabs>
              <w:suppressAutoHyphens/>
              <w:spacing w:after="120"/>
              <w:jc w:val="center"/>
              <w:rPr>
                <w:rFonts w:ascii="Candara" w:hAnsi="Candara"/>
                <w:b/>
                <w:bCs/>
                <w:spacing w:val="-3"/>
                <w:sz w:val="16"/>
                <w:szCs w:val="16"/>
                <w:lang w:val="es-EC"/>
              </w:rPr>
            </w:pPr>
            <w:r w:rsidRPr="00EE5BE7">
              <w:rPr>
                <w:rFonts w:ascii="Candara" w:hAnsi="Candara"/>
                <w:b/>
                <w:bCs/>
                <w:spacing w:val="-3"/>
                <w:sz w:val="16"/>
                <w:szCs w:val="16"/>
                <w:lang w:val="es-EC"/>
              </w:rPr>
              <w:t>FECHAS EJEC</w:t>
            </w:r>
            <w:r w:rsidR="00A90713" w:rsidRPr="00EE5BE7">
              <w:rPr>
                <w:rFonts w:ascii="Candara" w:hAnsi="Candara"/>
                <w:b/>
                <w:bCs/>
                <w:spacing w:val="-3"/>
                <w:sz w:val="16"/>
                <w:szCs w:val="16"/>
                <w:lang w:val="es-EC"/>
              </w:rPr>
              <w:t>UCIÓN</w:t>
            </w:r>
          </w:p>
        </w:tc>
        <w:tc>
          <w:tcPr>
            <w:tcW w:w="806" w:type="pct"/>
            <w:vMerge w:val="restart"/>
            <w:tcBorders>
              <w:top w:val="single" w:sz="12" w:space="0" w:color="auto"/>
              <w:left w:val="single" w:sz="6" w:space="0" w:color="auto"/>
              <w:right w:val="double" w:sz="6" w:space="0" w:color="auto"/>
            </w:tcBorders>
          </w:tcPr>
          <w:p w14:paraId="419F2569" w14:textId="77777777" w:rsidR="00B0489F" w:rsidRPr="00EE5BE7" w:rsidRDefault="00B0489F" w:rsidP="00DB27F3">
            <w:pPr>
              <w:tabs>
                <w:tab w:val="left" w:pos="-720"/>
              </w:tabs>
              <w:suppressAutoHyphens/>
              <w:spacing w:after="120"/>
              <w:jc w:val="both"/>
              <w:rPr>
                <w:rFonts w:ascii="Candara" w:hAnsi="Candara"/>
                <w:b/>
                <w:bCs/>
                <w:spacing w:val="-3"/>
                <w:sz w:val="16"/>
                <w:szCs w:val="16"/>
                <w:lang w:val="es-EC"/>
              </w:rPr>
            </w:pPr>
            <w:r w:rsidRPr="00EE5BE7">
              <w:rPr>
                <w:rFonts w:ascii="Candara" w:hAnsi="Candara"/>
                <w:b/>
                <w:bCs/>
                <w:spacing w:val="-3"/>
                <w:sz w:val="16"/>
                <w:szCs w:val="16"/>
                <w:lang w:val="es-EC"/>
              </w:rPr>
              <w:t>PARTICIPACIÓN % EN ASOCIACIÓN – NOMBRE DEL SOCIO (**)</w:t>
            </w:r>
          </w:p>
        </w:tc>
      </w:tr>
      <w:tr w:rsidR="00B0489F" w:rsidRPr="00EE5BE7" w14:paraId="39EEF097" w14:textId="77777777" w:rsidTr="00A90713">
        <w:trPr>
          <w:cantSplit/>
          <w:trHeight w:val="460"/>
        </w:trPr>
        <w:tc>
          <w:tcPr>
            <w:tcW w:w="330" w:type="pct"/>
            <w:gridSpan w:val="2"/>
            <w:vMerge/>
            <w:tcBorders>
              <w:left w:val="double" w:sz="6" w:space="0" w:color="auto"/>
              <w:bottom w:val="single" w:sz="12" w:space="0" w:color="auto"/>
              <w:right w:val="nil"/>
            </w:tcBorders>
          </w:tcPr>
          <w:p w14:paraId="50DB3005"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c>
          <w:tcPr>
            <w:tcW w:w="837" w:type="pct"/>
            <w:vMerge/>
            <w:tcBorders>
              <w:left w:val="single" w:sz="6" w:space="0" w:color="auto"/>
              <w:bottom w:val="single" w:sz="12" w:space="0" w:color="auto"/>
              <w:right w:val="nil"/>
            </w:tcBorders>
          </w:tcPr>
          <w:p w14:paraId="03CE2190"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c>
          <w:tcPr>
            <w:tcW w:w="708" w:type="pct"/>
            <w:vMerge/>
            <w:tcBorders>
              <w:left w:val="single" w:sz="6" w:space="0" w:color="auto"/>
              <w:bottom w:val="single" w:sz="12" w:space="0" w:color="auto"/>
              <w:right w:val="nil"/>
            </w:tcBorders>
          </w:tcPr>
          <w:p w14:paraId="15EA3A73"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c>
          <w:tcPr>
            <w:tcW w:w="580" w:type="pct"/>
            <w:vMerge/>
            <w:tcBorders>
              <w:left w:val="single" w:sz="6" w:space="0" w:color="auto"/>
              <w:bottom w:val="single" w:sz="12" w:space="0" w:color="auto"/>
              <w:right w:val="nil"/>
            </w:tcBorders>
          </w:tcPr>
          <w:p w14:paraId="55D11CE7"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c>
          <w:tcPr>
            <w:tcW w:w="522" w:type="pct"/>
            <w:tcBorders>
              <w:top w:val="single" w:sz="4" w:space="0" w:color="auto"/>
              <w:left w:val="single" w:sz="6" w:space="0" w:color="auto"/>
              <w:bottom w:val="single" w:sz="12" w:space="0" w:color="auto"/>
              <w:right w:val="nil"/>
            </w:tcBorders>
          </w:tcPr>
          <w:p w14:paraId="524E9C90" w14:textId="77777777" w:rsidR="00B0489F" w:rsidRPr="00EE5BE7" w:rsidRDefault="00B0489F" w:rsidP="00DB27F3">
            <w:pPr>
              <w:tabs>
                <w:tab w:val="left" w:pos="-720"/>
              </w:tabs>
              <w:suppressAutoHyphens/>
              <w:spacing w:after="120"/>
              <w:jc w:val="both"/>
              <w:rPr>
                <w:rFonts w:ascii="Candara" w:hAnsi="Candara"/>
                <w:b/>
                <w:bCs/>
                <w:spacing w:val="-3"/>
                <w:sz w:val="16"/>
                <w:szCs w:val="16"/>
                <w:lang w:val="es-EC"/>
              </w:rPr>
            </w:pPr>
            <w:r w:rsidRPr="00EE5BE7">
              <w:rPr>
                <w:rFonts w:ascii="Candara" w:hAnsi="Candara"/>
                <w:b/>
                <w:bCs/>
                <w:spacing w:val="-3"/>
                <w:sz w:val="16"/>
                <w:szCs w:val="16"/>
                <w:lang w:val="es-EC"/>
              </w:rPr>
              <w:t>ORIGINAL</w:t>
            </w:r>
          </w:p>
        </w:tc>
        <w:tc>
          <w:tcPr>
            <w:tcW w:w="345" w:type="pct"/>
            <w:tcBorders>
              <w:top w:val="single" w:sz="4" w:space="0" w:color="auto"/>
              <w:left w:val="single" w:sz="6" w:space="0" w:color="auto"/>
              <w:bottom w:val="single" w:sz="12" w:space="0" w:color="auto"/>
              <w:right w:val="nil"/>
            </w:tcBorders>
          </w:tcPr>
          <w:p w14:paraId="2CD92791" w14:textId="77777777" w:rsidR="00B0489F" w:rsidRPr="00EE5BE7" w:rsidRDefault="00B0489F" w:rsidP="00DB27F3">
            <w:pPr>
              <w:tabs>
                <w:tab w:val="left" w:pos="-720"/>
              </w:tabs>
              <w:suppressAutoHyphens/>
              <w:spacing w:after="120"/>
              <w:jc w:val="both"/>
              <w:rPr>
                <w:rFonts w:ascii="Candara" w:hAnsi="Candara"/>
                <w:b/>
                <w:bCs/>
                <w:spacing w:val="-3"/>
                <w:sz w:val="16"/>
                <w:szCs w:val="16"/>
                <w:lang w:val="es-EC"/>
              </w:rPr>
            </w:pPr>
            <w:r w:rsidRPr="00EE5BE7">
              <w:rPr>
                <w:rFonts w:ascii="Candara" w:hAnsi="Candara"/>
                <w:b/>
                <w:bCs/>
                <w:spacing w:val="-3"/>
                <w:sz w:val="16"/>
                <w:szCs w:val="16"/>
                <w:lang w:val="es-EC"/>
              </w:rPr>
              <w:t>FINAL</w:t>
            </w:r>
          </w:p>
        </w:tc>
        <w:tc>
          <w:tcPr>
            <w:tcW w:w="486" w:type="pct"/>
            <w:tcBorders>
              <w:top w:val="single" w:sz="4" w:space="0" w:color="auto"/>
              <w:left w:val="single" w:sz="6" w:space="0" w:color="auto"/>
              <w:bottom w:val="single" w:sz="12" w:space="0" w:color="auto"/>
              <w:right w:val="nil"/>
            </w:tcBorders>
          </w:tcPr>
          <w:p w14:paraId="21CFA4B1" w14:textId="77777777" w:rsidR="00B0489F" w:rsidRPr="00EE5BE7" w:rsidRDefault="00B0489F" w:rsidP="00DB27F3">
            <w:pPr>
              <w:tabs>
                <w:tab w:val="left" w:pos="-720"/>
              </w:tabs>
              <w:suppressAutoHyphens/>
              <w:spacing w:after="120"/>
              <w:jc w:val="both"/>
              <w:rPr>
                <w:rFonts w:ascii="Candara" w:hAnsi="Candara"/>
                <w:b/>
                <w:bCs/>
                <w:spacing w:val="-3"/>
                <w:sz w:val="16"/>
                <w:szCs w:val="16"/>
                <w:lang w:val="es-EC"/>
              </w:rPr>
            </w:pPr>
            <w:r w:rsidRPr="00EE5BE7">
              <w:rPr>
                <w:rFonts w:ascii="Candara" w:hAnsi="Candara"/>
                <w:b/>
                <w:bCs/>
                <w:spacing w:val="-3"/>
                <w:sz w:val="16"/>
                <w:szCs w:val="16"/>
                <w:lang w:val="es-EC"/>
              </w:rPr>
              <w:t>ORIGINAL</w:t>
            </w:r>
          </w:p>
        </w:tc>
        <w:tc>
          <w:tcPr>
            <w:tcW w:w="386" w:type="pct"/>
            <w:tcBorders>
              <w:top w:val="single" w:sz="4" w:space="0" w:color="auto"/>
              <w:left w:val="single" w:sz="6" w:space="0" w:color="auto"/>
              <w:bottom w:val="single" w:sz="12" w:space="0" w:color="auto"/>
              <w:right w:val="nil"/>
            </w:tcBorders>
          </w:tcPr>
          <w:p w14:paraId="35EDEAED" w14:textId="77777777" w:rsidR="00B0489F" w:rsidRPr="00EE5BE7" w:rsidRDefault="00B0489F" w:rsidP="00DB27F3">
            <w:pPr>
              <w:tabs>
                <w:tab w:val="left" w:pos="-720"/>
              </w:tabs>
              <w:suppressAutoHyphens/>
              <w:spacing w:after="120"/>
              <w:jc w:val="both"/>
              <w:rPr>
                <w:rFonts w:ascii="Candara" w:hAnsi="Candara"/>
                <w:b/>
                <w:bCs/>
                <w:spacing w:val="-3"/>
                <w:sz w:val="16"/>
                <w:szCs w:val="16"/>
                <w:lang w:val="es-EC"/>
              </w:rPr>
            </w:pPr>
            <w:r w:rsidRPr="00EE5BE7">
              <w:rPr>
                <w:rFonts w:ascii="Candara" w:hAnsi="Candara"/>
                <w:b/>
                <w:bCs/>
                <w:spacing w:val="-3"/>
                <w:sz w:val="16"/>
                <w:szCs w:val="16"/>
                <w:lang w:val="es-EC"/>
              </w:rPr>
              <w:t>FINAL</w:t>
            </w:r>
          </w:p>
        </w:tc>
        <w:tc>
          <w:tcPr>
            <w:tcW w:w="806" w:type="pct"/>
            <w:vMerge/>
            <w:tcBorders>
              <w:left w:val="single" w:sz="6" w:space="0" w:color="auto"/>
              <w:bottom w:val="single" w:sz="12" w:space="0" w:color="auto"/>
              <w:right w:val="double" w:sz="6" w:space="0" w:color="auto"/>
            </w:tcBorders>
          </w:tcPr>
          <w:p w14:paraId="035A4AA9"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r>
      <w:tr w:rsidR="00B0489F" w:rsidRPr="00EE5BE7" w14:paraId="2C0BA1B4" w14:textId="77777777" w:rsidTr="00A90713">
        <w:trPr>
          <w:cantSplit/>
        </w:trPr>
        <w:tc>
          <w:tcPr>
            <w:tcW w:w="5000" w:type="pct"/>
            <w:gridSpan w:val="10"/>
            <w:tcBorders>
              <w:top w:val="single" w:sz="12" w:space="0" w:color="auto"/>
              <w:left w:val="double" w:sz="6" w:space="0" w:color="auto"/>
              <w:bottom w:val="single" w:sz="12" w:space="0" w:color="auto"/>
              <w:right w:val="double" w:sz="6" w:space="0" w:color="auto"/>
            </w:tcBorders>
          </w:tcPr>
          <w:p w14:paraId="1E90975E"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r w:rsidRPr="00EE5BE7">
              <w:rPr>
                <w:rFonts w:ascii="Candara" w:hAnsi="Candara"/>
                <w:spacing w:val="-3"/>
                <w:sz w:val="16"/>
                <w:szCs w:val="16"/>
                <w:lang w:val="es-EC"/>
              </w:rPr>
              <w:t xml:space="preserve"> A) CONTRATOS EJECUTADOS DE OBRAS SIMILARES A LAS DE ESTE PROCESO DE CONTRATACION</w:t>
            </w:r>
          </w:p>
        </w:tc>
      </w:tr>
      <w:tr w:rsidR="00B0489F" w:rsidRPr="00EE5BE7" w14:paraId="4DF09042" w14:textId="77777777" w:rsidTr="00A90713">
        <w:trPr>
          <w:cantSplit/>
        </w:trPr>
        <w:tc>
          <w:tcPr>
            <w:tcW w:w="260" w:type="pct"/>
            <w:tcBorders>
              <w:top w:val="single" w:sz="12" w:space="0" w:color="auto"/>
              <w:left w:val="double" w:sz="6" w:space="0" w:color="auto"/>
              <w:bottom w:val="nil"/>
              <w:right w:val="nil"/>
            </w:tcBorders>
          </w:tcPr>
          <w:p w14:paraId="554744D7"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r w:rsidRPr="00EE5BE7">
              <w:rPr>
                <w:rFonts w:ascii="Candara" w:hAnsi="Candara"/>
                <w:spacing w:val="-3"/>
                <w:sz w:val="16"/>
                <w:szCs w:val="16"/>
                <w:lang w:val="es-EC"/>
              </w:rPr>
              <w:t>1</w:t>
            </w:r>
          </w:p>
        </w:tc>
        <w:tc>
          <w:tcPr>
            <w:tcW w:w="907" w:type="pct"/>
            <w:gridSpan w:val="2"/>
            <w:tcBorders>
              <w:top w:val="single" w:sz="12" w:space="0" w:color="auto"/>
              <w:left w:val="single" w:sz="6" w:space="0" w:color="auto"/>
              <w:bottom w:val="nil"/>
              <w:right w:val="nil"/>
            </w:tcBorders>
          </w:tcPr>
          <w:p w14:paraId="2A28CCC4"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r w:rsidRPr="00EE5BE7">
              <w:rPr>
                <w:rFonts w:ascii="Candara" w:hAnsi="Candara"/>
                <w:spacing w:val="-3"/>
                <w:sz w:val="16"/>
                <w:szCs w:val="16"/>
                <w:lang w:val="es-EC"/>
              </w:rPr>
              <w:t xml:space="preserve"> </w:t>
            </w:r>
          </w:p>
        </w:tc>
        <w:tc>
          <w:tcPr>
            <w:tcW w:w="708" w:type="pct"/>
            <w:tcBorders>
              <w:top w:val="single" w:sz="12" w:space="0" w:color="auto"/>
              <w:left w:val="single" w:sz="6" w:space="0" w:color="auto"/>
              <w:bottom w:val="nil"/>
              <w:right w:val="nil"/>
            </w:tcBorders>
          </w:tcPr>
          <w:p w14:paraId="7A443AD0"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c>
          <w:tcPr>
            <w:tcW w:w="580" w:type="pct"/>
            <w:tcBorders>
              <w:top w:val="single" w:sz="12" w:space="0" w:color="auto"/>
              <w:left w:val="single" w:sz="6" w:space="0" w:color="auto"/>
              <w:bottom w:val="nil"/>
              <w:right w:val="nil"/>
            </w:tcBorders>
          </w:tcPr>
          <w:p w14:paraId="269145EF"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c>
          <w:tcPr>
            <w:tcW w:w="522" w:type="pct"/>
            <w:tcBorders>
              <w:top w:val="single" w:sz="12" w:space="0" w:color="auto"/>
              <w:left w:val="single" w:sz="6" w:space="0" w:color="auto"/>
              <w:bottom w:val="nil"/>
              <w:right w:val="single" w:sz="4" w:space="0" w:color="auto"/>
            </w:tcBorders>
          </w:tcPr>
          <w:p w14:paraId="2E34ABC8"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c>
          <w:tcPr>
            <w:tcW w:w="345" w:type="pct"/>
            <w:tcBorders>
              <w:top w:val="single" w:sz="12" w:space="0" w:color="auto"/>
              <w:left w:val="single" w:sz="4" w:space="0" w:color="auto"/>
              <w:bottom w:val="nil"/>
              <w:right w:val="nil"/>
            </w:tcBorders>
          </w:tcPr>
          <w:p w14:paraId="35AED5D9"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c>
          <w:tcPr>
            <w:tcW w:w="872" w:type="pct"/>
            <w:gridSpan w:val="2"/>
            <w:tcBorders>
              <w:top w:val="single" w:sz="12" w:space="0" w:color="auto"/>
              <w:left w:val="single" w:sz="6" w:space="0" w:color="auto"/>
              <w:bottom w:val="nil"/>
              <w:right w:val="nil"/>
            </w:tcBorders>
          </w:tcPr>
          <w:p w14:paraId="0F4EB688"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c>
          <w:tcPr>
            <w:tcW w:w="806" w:type="pct"/>
            <w:tcBorders>
              <w:top w:val="single" w:sz="12" w:space="0" w:color="auto"/>
              <w:left w:val="single" w:sz="6" w:space="0" w:color="auto"/>
              <w:bottom w:val="nil"/>
              <w:right w:val="double" w:sz="6" w:space="0" w:color="auto"/>
            </w:tcBorders>
          </w:tcPr>
          <w:p w14:paraId="59BD4AEF"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r>
      <w:tr w:rsidR="00B0489F" w:rsidRPr="00EE5BE7" w14:paraId="2E1C4A81" w14:textId="77777777" w:rsidTr="00A90713">
        <w:trPr>
          <w:cantSplit/>
        </w:trPr>
        <w:tc>
          <w:tcPr>
            <w:tcW w:w="260" w:type="pct"/>
            <w:tcBorders>
              <w:top w:val="single" w:sz="6" w:space="0" w:color="auto"/>
              <w:left w:val="double" w:sz="6" w:space="0" w:color="auto"/>
              <w:bottom w:val="nil"/>
              <w:right w:val="nil"/>
            </w:tcBorders>
          </w:tcPr>
          <w:p w14:paraId="20DB2139"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r w:rsidRPr="00EE5BE7">
              <w:rPr>
                <w:rFonts w:ascii="Candara" w:hAnsi="Candara"/>
                <w:spacing w:val="-3"/>
                <w:sz w:val="16"/>
                <w:szCs w:val="16"/>
                <w:lang w:val="es-EC"/>
              </w:rPr>
              <w:t>2</w:t>
            </w:r>
          </w:p>
        </w:tc>
        <w:tc>
          <w:tcPr>
            <w:tcW w:w="907" w:type="pct"/>
            <w:gridSpan w:val="2"/>
            <w:tcBorders>
              <w:top w:val="single" w:sz="6" w:space="0" w:color="auto"/>
              <w:left w:val="single" w:sz="6" w:space="0" w:color="auto"/>
              <w:bottom w:val="nil"/>
              <w:right w:val="nil"/>
            </w:tcBorders>
          </w:tcPr>
          <w:p w14:paraId="11965B1B"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r w:rsidRPr="00EE5BE7">
              <w:rPr>
                <w:rFonts w:ascii="Candara" w:hAnsi="Candara"/>
                <w:spacing w:val="-3"/>
                <w:sz w:val="16"/>
                <w:szCs w:val="16"/>
                <w:lang w:val="es-EC"/>
              </w:rPr>
              <w:t xml:space="preserve"> </w:t>
            </w:r>
          </w:p>
        </w:tc>
        <w:tc>
          <w:tcPr>
            <w:tcW w:w="708" w:type="pct"/>
            <w:tcBorders>
              <w:top w:val="single" w:sz="6" w:space="0" w:color="auto"/>
              <w:left w:val="single" w:sz="6" w:space="0" w:color="auto"/>
              <w:bottom w:val="nil"/>
              <w:right w:val="nil"/>
            </w:tcBorders>
          </w:tcPr>
          <w:p w14:paraId="5031D4A7"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c>
          <w:tcPr>
            <w:tcW w:w="580" w:type="pct"/>
            <w:tcBorders>
              <w:top w:val="single" w:sz="6" w:space="0" w:color="auto"/>
              <w:left w:val="single" w:sz="6" w:space="0" w:color="auto"/>
              <w:bottom w:val="nil"/>
              <w:right w:val="nil"/>
            </w:tcBorders>
          </w:tcPr>
          <w:p w14:paraId="22B7ED33"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c>
          <w:tcPr>
            <w:tcW w:w="522" w:type="pct"/>
            <w:tcBorders>
              <w:top w:val="single" w:sz="6" w:space="0" w:color="auto"/>
              <w:left w:val="single" w:sz="6" w:space="0" w:color="auto"/>
              <w:bottom w:val="nil"/>
              <w:right w:val="single" w:sz="4" w:space="0" w:color="auto"/>
            </w:tcBorders>
          </w:tcPr>
          <w:p w14:paraId="051391E7"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c>
          <w:tcPr>
            <w:tcW w:w="345" w:type="pct"/>
            <w:tcBorders>
              <w:top w:val="single" w:sz="6" w:space="0" w:color="auto"/>
              <w:left w:val="single" w:sz="4" w:space="0" w:color="auto"/>
              <w:bottom w:val="nil"/>
              <w:right w:val="nil"/>
            </w:tcBorders>
          </w:tcPr>
          <w:p w14:paraId="5AD0EC42"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c>
          <w:tcPr>
            <w:tcW w:w="872" w:type="pct"/>
            <w:gridSpan w:val="2"/>
            <w:tcBorders>
              <w:top w:val="single" w:sz="6" w:space="0" w:color="auto"/>
              <w:left w:val="single" w:sz="6" w:space="0" w:color="auto"/>
              <w:bottom w:val="nil"/>
              <w:right w:val="nil"/>
            </w:tcBorders>
          </w:tcPr>
          <w:p w14:paraId="1C0499AA"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c>
          <w:tcPr>
            <w:tcW w:w="806" w:type="pct"/>
            <w:tcBorders>
              <w:top w:val="single" w:sz="6" w:space="0" w:color="auto"/>
              <w:left w:val="single" w:sz="6" w:space="0" w:color="auto"/>
              <w:bottom w:val="nil"/>
              <w:right w:val="double" w:sz="6" w:space="0" w:color="auto"/>
            </w:tcBorders>
          </w:tcPr>
          <w:p w14:paraId="7787C1A2"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r>
      <w:tr w:rsidR="00B0489F" w:rsidRPr="00EE5BE7" w14:paraId="08AA24E5" w14:textId="77777777" w:rsidTr="00A90713">
        <w:trPr>
          <w:cantSplit/>
        </w:trPr>
        <w:tc>
          <w:tcPr>
            <w:tcW w:w="5000" w:type="pct"/>
            <w:gridSpan w:val="10"/>
            <w:tcBorders>
              <w:top w:val="single" w:sz="12" w:space="0" w:color="auto"/>
              <w:left w:val="double" w:sz="6" w:space="0" w:color="auto"/>
              <w:bottom w:val="single" w:sz="12" w:space="0" w:color="auto"/>
              <w:right w:val="double" w:sz="6" w:space="0" w:color="auto"/>
            </w:tcBorders>
          </w:tcPr>
          <w:p w14:paraId="0E630B03"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r w:rsidRPr="00EE5BE7">
              <w:rPr>
                <w:rFonts w:ascii="Candara" w:hAnsi="Candara"/>
                <w:spacing w:val="-3"/>
                <w:sz w:val="16"/>
                <w:szCs w:val="16"/>
                <w:lang w:val="es-EC"/>
              </w:rPr>
              <w:t xml:space="preserve"> B) CONTRATOS EN EJECUCION DE OBRAS SIMILARES (CON UN GRADO DE AVANCE FISICO DEL 70% ó MAS) </w:t>
            </w:r>
          </w:p>
        </w:tc>
      </w:tr>
      <w:tr w:rsidR="00B0489F" w:rsidRPr="00EE5BE7" w14:paraId="1263D07A" w14:textId="77777777" w:rsidTr="00A90713">
        <w:trPr>
          <w:cantSplit/>
        </w:trPr>
        <w:tc>
          <w:tcPr>
            <w:tcW w:w="260" w:type="pct"/>
            <w:tcBorders>
              <w:top w:val="single" w:sz="6" w:space="0" w:color="auto"/>
              <w:left w:val="double" w:sz="6" w:space="0" w:color="auto"/>
              <w:bottom w:val="nil"/>
              <w:right w:val="nil"/>
            </w:tcBorders>
          </w:tcPr>
          <w:p w14:paraId="02561E84"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r w:rsidRPr="00EE5BE7">
              <w:rPr>
                <w:rFonts w:ascii="Candara" w:hAnsi="Candara"/>
                <w:spacing w:val="-3"/>
                <w:sz w:val="16"/>
                <w:szCs w:val="16"/>
                <w:lang w:val="es-EC"/>
              </w:rPr>
              <w:t>1</w:t>
            </w:r>
          </w:p>
        </w:tc>
        <w:tc>
          <w:tcPr>
            <w:tcW w:w="907" w:type="pct"/>
            <w:gridSpan w:val="2"/>
            <w:tcBorders>
              <w:top w:val="single" w:sz="6" w:space="0" w:color="auto"/>
              <w:left w:val="single" w:sz="6" w:space="0" w:color="auto"/>
              <w:bottom w:val="nil"/>
              <w:right w:val="nil"/>
            </w:tcBorders>
          </w:tcPr>
          <w:p w14:paraId="3CDD5FB5"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c>
          <w:tcPr>
            <w:tcW w:w="708" w:type="pct"/>
            <w:tcBorders>
              <w:top w:val="single" w:sz="6" w:space="0" w:color="auto"/>
              <w:left w:val="single" w:sz="6" w:space="0" w:color="auto"/>
              <w:bottom w:val="nil"/>
              <w:right w:val="single" w:sz="4" w:space="0" w:color="auto"/>
            </w:tcBorders>
          </w:tcPr>
          <w:p w14:paraId="13AD6D9D"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c>
          <w:tcPr>
            <w:tcW w:w="580" w:type="pct"/>
            <w:tcBorders>
              <w:top w:val="single" w:sz="6" w:space="0" w:color="auto"/>
              <w:left w:val="single" w:sz="4" w:space="0" w:color="auto"/>
              <w:bottom w:val="nil"/>
              <w:right w:val="nil"/>
            </w:tcBorders>
          </w:tcPr>
          <w:p w14:paraId="7F52D5C1"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c>
          <w:tcPr>
            <w:tcW w:w="522" w:type="pct"/>
            <w:tcBorders>
              <w:top w:val="single" w:sz="6" w:space="0" w:color="auto"/>
              <w:left w:val="single" w:sz="6" w:space="0" w:color="auto"/>
              <w:bottom w:val="nil"/>
              <w:right w:val="single" w:sz="4" w:space="0" w:color="auto"/>
            </w:tcBorders>
          </w:tcPr>
          <w:p w14:paraId="27DF5662"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c>
          <w:tcPr>
            <w:tcW w:w="345" w:type="pct"/>
            <w:tcBorders>
              <w:top w:val="single" w:sz="6" w:space="0" w:color="auto"/>
              <w:left w:val="single" w:sz="4" w:space="0" w:color="auto"/>
              <w:bottom w:val="nil"/>
              <w:right w:val="nil"/>
            </w:tcBorders>
          </w:tcPr>
          <w:p w14:paraId="3E01BE73"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c>
          <w:tcPr>
            <w:tcW w:w="872" w:type="pct"/>
            <w:gridSpan w:val="2"/>
            <w:tcBorders>
              <w:top w:val="single" w:sz="6" w:space="0" w:color="auto"/>
              <w:left w:val="single" w:sz="6" w:space="0" w:color="auto"/>
              <w:bottom w:val="nil"/>
              <w:right w:val="single" w:sz="4" w:space="0" w:color="auto"/>
            </w:tcBorders>
          </w:tcPr>
          <w:p w14:paraId="63F41B3D"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c>
          <w:tcPr>
            <w:tcW w:w="806" w:type="pct"/>
            <w:tcBorders>
              <w:top w:val="single" w:sz="6" w:space="0" w:color="auto"/>
              <w:left w:val="single" w:sz="4" w:space="0" w:color="auto"/>
              <w:bottom w:val="nil"/>
              <w:right w:val="double" w:sz="6" w:space="0" w:color="auto"/>
            </w:tcBorders>
          </w:tcPr>
          <w:p w14:paraId="26C5EEB8"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r>
      <w:tr w:rsidR="00B0489F" w:rsidRPr="00EE5BE7" w14:paraId="259DD49A" w14:textId="77777777" w:rsidTr="00A90713">
        <w:trPr>
          <w:cantSplit/>
        </w:trPr>
        <w:tc>
          <w:tcPr>
            <w:tcW w:w="260" w:type="pct"/>
            <w:tcBorders>
              <w:top w:val="single" w:sz="6" w:space="0" w:color="auto"/>
              <w:left w:val="double" w:sz="6" w:space="0" w:color="auto"/>
              <w:bottom w:val="nil"/>
              <w:right w:val="nil"/>
            </w:tcBorders>
          </w:tcPr>
          <w:p w14:paraId="1A41A4AD"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r w:rsidRPr="00EE5BE7">
              <w:rPr>
                <w:rFonts w:ascii="Candara" w:hAnsi="Candara"/>
                <w:spacing w:val="-3"/>
                <w:sz w:val="16"/>
                <w:szCs w:val="16"/>
                <w:lang w:val="es-EC"/>
              </w:rPr>
              <w:t>2</w:t>
            </w:r>
          </w:p>
        </w:tc>
        <w:tc>
          <w:tcPr>
            <w:tcW w:w="907" w:type="pct"/>
            <w:gridSpan w:val="2"/>
            <w:tcBorders>
              <w:top w:val="single" w:sz="6" w:space="0" w:color="auto"/>
              <w:left w:val="single" w:sz="6" w:space="0" w:color="auto"/>
              <w:bottom w:val="nil"/>
              <w:right w:val="nil"/>
            </w:tcBorders>
          </w:tcPr>
          <w:p w14:paraId="635737D8"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c>
          <w:tcPr>
            <w:tcW w:w="708" w:type="pct"/>
            <w:tcBorders>
              <w:top w:val="single" w:sz="6" w:space="0" w:color="auto"/>
              <w:left w:val="single" w:sz="6" w:space="0" w:color="auto"/>
              <w:bottom w:val="nil"/>
              <w:right w:val="single" w:sz="4" w:space="0" w:color="auto"/>
            </w:tcBorders>
          </w:tcPr>
          <w:p w14:paraId="24063FBF"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c>
          <w:tcPr>
            <w:tcW w:w="580" w:type="pct"/>
            <w:tcBorders>
              <w:top w:val="single" w:sz="6" w:space="0" w:color="auto"/>
              <w:left w:val="single" w:sz="4" w:space="0" w:color="auto"/>
              <w:bottom w:val="nil"/>
              <w:right w:val="nil"/>
            </w:tcBorders>
          </w:tcPr>
          <w:p w14:paraId="1EC859E8"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c>
          <w:tcPr>
            <w:tcW w:w="522" w:type="pct"/>
            <w:tcBorders>
              <w:top w:val="single" w:sz="6" w:space="0" w:color="auto"/>
              <w:left w:val="single" w:sz="6" w:space="0" w:color="auto"/>
              <w:bottom w:val="nil"/>
              <w:right w:val="single" w:sz="4" w:space="0" w:color="auto"/>
            </w:tcBorders>
          </w:tcPr>
          <w:p w14:paraId="072DD2C1"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c>
          <w:tcPr>
            <w:tcW w:w="345" w:type="pct"/>
            <w:tcBorders>
              <w:top w:val="single" w:sz="6" w:space="0" w:color="auto"/>
              <w:left w:val="single" w:sz="4" w:space="0" w:color="auto"/>
              <w:bottom w:val="nil"/>
              <w:right w:val="nil"/>
            </w:tcBorders>
          </w:tcPr>
          <w:p w14:paraId="03FAF5CE"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c>
          <w:tcPr>
            <w:tcW w:w="872" w:type="pct"/>
            <w:gridSpan w:val="2"/>
            <w:tcBorders>
              <w:top w:val="single" w:sz="6" w:space="0" w:color="auto"/>
              <w:left w:val="single" w:sz="6" w:space="0" w:color="auto"/>
              <w:bottom w:val="nil"/>
              <w:right w:val="single" w:sz="4" w:space="0" w:color="auto"/>
            </w:tcBorders>
          </w:tcPr>
          <w:p w14:paraId="4DB4A272"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c>
          <w:tcPr>
            <w:tcW w:w="806" w:type="pct"/>
            <w:tcBorders>
              <w:top w:val="single" w:sz="6" w:space="0" w:color="auto"/>
              <w:left w:val="single" w:sz="4" w:space="0" w:color="auto"/>
              <w:bottom w:val="nil"/>
              <w:right w:val="double" w:sz="6" w:space="0" w:color="auto"/>
            </w:tcBorders>
          </w:tcPr>
          <w:p w14:paraId="25C8DB9D"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r>
      <w:tr w:rsidR="00B0489F" w:rsidRPr="00EE5BE7" w14:paraId="7AC7E12A" w14:textId="77777777" w:rsidTr="00A90713">
        <w:trPr>
          <w:cantSplit/>
          <w:trHeight w:val="616"/>
        </w:trPr>
        <w:tc>
          <w:tcPr>
            <w:tcW w:w="1875" w:type="pct"/>
            <w:gridSpan w:val="4"/>
            <w:tcBorders>
              <w:top w:val="single" w:sz="6" w:space="0" w:color="auto"/>
              <w:left w:val="double" w:sz="6" w:space="0" w:color="auto"/>
              <w:bottom w:val="single" w:sz="12" w:space="0" w:color="auto"/>
              <w:right w:val="single" w:sz="4" w:space="0" w:color="auto"/>
            </w:tcBorders>
          </w:tcPr>
          <w:p w14:paraId="32F1E51F"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r w:rsidRPr="00EE5BE7">
              <w:rPr>
                <w:rFonts w:ascii="Candara" w:hAnsi="Candara"/>
                <w:spacing w:val="-3"/>
                <w:sz w:val="16"/>
                <w:szCs w:val="16"/>
                <w:lang w:val="es-EC"/>
              </w:rPr>
              <w:t>TOTAL FACTURADO (INDICAR LA SUMA TOTAL EN US $)</w:t>
            </w:r>
          </w:p>
        </w:tc>
        <w:tc>
          <w:tcPr>
            <w:tcW w:w="3125" w:type="pct"/>
            <w:gridSpan w:val="6"/>
            <w:tcBorders>
              <w:top w:val="single" w:sz="6" w:space="0" w:color="auto"/>
              <w:left w:val="single" w:sz="4" w:space="0" w:color="auto"/>
              <w:bottom w:val="single" w:sz="12" w:space="0" w:color="auto"/>
              <w:right w:val="double" w:sz="6" w:space="0" w:color="auto"/>
            </w:tcBorders>
          </w:tcPr>
          <w:p w14:paraId="04EFB38D" w14:textId="77777777" w:rsidR="00B0489F" w:rsidRPr="00EE5BE7" w:rsidRDefault="00B0489F" w:rsidP="00DB27F3">
            <w:pPr>
              <w:tabs>
                <w:tab w:val="left" w:pos="-720"/>
              </w:tabs>
              <w:suppressAutoHyphens/>
              <w:spacing w:after="120"/>
              <w:jc w:val="both"/>
              <w:rPr>
                <w:rFonts w:ascii="Candara" w:hAnsi="Candara"/>
                <w:spacing w:val="-3"/>
                <w:sz w:val="16"/>
                <w:szCs w:val="16"/>
                <w:lang w:val="es-EC"/>
              </w:rPr>
            </w:pPr>
          </w:p>
        </w:tc>
      </w:tr>
    </w:tbl>
    <w:p w14:paraId="61160A42" w14:textId="77777777" w:rsidR="00A90713" w:rsidRPr="00EE5BE7" w:rsidRDefault="00A90713" w:rsidP="00DB27F3">
      <w:pPr>
        <w:tabs>
          <w:tab w:val="left" w:pos="-720"/>
          <w:tab w:val="center" w:pos="1710"/>
        </w:tabs>
        <w:suppressAutoHyphens/>
        <w:spacing w:after="120"/>
        <w:jc w:val="both"/>
        <w:rPr>
          <w:rFonts w:ascii="Candara" w:hAnsi="Candara"/>
          <w:sz w:val="24"/>
          <w:szCs w:val="24"/>
        </w:rPr>
      </w:pPr>
    </w:p>
    <w:p w14:paraId="25946583" w14:textId="77777777" w:rsidR="00A90713" w:rsidRPr="00EE5BE7" w:rsidRDefault="00A90713" w:rsidP="00A90713">
      <w:pPr>
        <w:spacing w:after="120"/>
        <w:jc w:val="right"/>
        <w:rPr>
          <w:rFonts w:ascii="Candara" w:hAnsi="Candara"/>
          <w:b/>
          <w:bCs/>
          <w:spacing w:val="-3"/>
          <w:sz w:val="24"/>
          <w:szCs w:val="24"/>
          <w:lang w:val="es-ES_tradnl"/>
        </w:rPr>
      </w:pPr>
      <w:r w:rsidRPr="00EE5BE7">
        <w:rPr>
          <w:rFonts w:ascii="Candara" w:hAnsi="Candara"/>
          <w:b/>
          <w:color w:val="4472C4"/>
          <w:sz w:val="24"/>
          <w:szCs w:val="24"/>
          <w:lang w:val="es-MX"/>
        </w:rPr>
        <w:t>[insertar la fecha]</w:t>
      </w:r>
    </w:p>
    <w:p w14:paraId="49071CC5" w14:textId="77777777" w:rsidR="00A90713" w:rsidRPr="00EE5BE7" w:rsidRDefault="00A90713" w:rsidP="00A90713">
      <w:pPr>
        <w:spacing w:after="120"/>
        <w:jc w:val="both"/>
        <w:rPr>
          <w:rFonts w:ascii="Candara" w:hAnsi="Candara"/>
          <w:bCs/>
          <w:sz w:val="24"/>
          <w:szCs w:val="24"/>
          <w:lang w:val="es-ES"/>
        </w:rPr>
      </w:pPr>
    </w:p>
    <w:p w14:paraId="30E784AA" w14:textId="77777777" w:rsidR="00A90713" w:rsidRPr="00EE5BE7" w:rsidRDefault="00A90713" w:rsidP="00A90713">
      <w:pPr>
        <w:spacing w:after="120"/>
        <w:rPr>
          <w:rFonts w:ascii="Candara" w:hAnsi="Candara"/>
          <w:sz w:val="24"/>
          <w:szCs w:val="24"/>
        </w:rPr>
      </w:pPr>
      <w:r w:rsidRPr="00EE5BE7">
        <w:rPr>
          <w:rFonts w:ascii="Candara" w:hAnsi="Candara"/>
          <w:sz w:val="24"/>
          <w:szCs w:val="24"/>
        </w:rPr>
        <w:t xml:space="preserve">Firma Autorizada: </w:t>
      </w:r>
      <w:r w:rsidRPr="00EE5BE7">
        <w:rPr>
          <w:rFonts w:ascii="Candara" w:hAnsi="Candara"/>
          <w:color w:val="0070C0"/>
          <w:sz w:val="24"/>
          <w:szCs w:val="24"/>
        </w:rPr>
        <w:t>__________________________________________________________</w:t>
      </w:r>
    </w:p>
    <w:p w14:paraId="3CD93218" w14:textId="77777777" w:rsidR="00A90713" w:rsidRPr="00EE5BE7" w:rsidRDefault="00A90713" w:rsidP="00A90713">
      <w:pPr>
        <w:spacing w:after="120"/>
        <w:rPr>
          <w:rFonts w:ascii="Candara" w:hAnsi="Candara"/>
          <w:sz w:val="24"/>
          <w:szCs w:val="24"/>
        </w:rPr>
      </w:pPr>
      <w:r w:rsidRPr="00EE5BE7">
        <w:rPr>
          <w:rFonts w:ascii="Candara" w:hAnsi="Candara"/>
          <w:sz w:val="24"/>
          <w:szCs w:val="24"/>
        </w:rPr>
        <w:t xml:space="preserve">Nombre y Cargo del Firmante:   </w:t>
      </w:r>
      <w:r w:rsidRPr="00EE5BE7">
        <w:rPr>
          <w:rFonts w:ascii="Candara" w:hAnsi="Candara"/>
          <w:color w:val="0070C0"/>
          <w:sz w:val="24"/>
          <w:szCs w:val="24"/>
        </w:rPr>
        <w:t>_______________________________________________</w:t>
      </w:r>
    </w:p>
    <w:p w14:paraId="73638F5E" w14:textId="77777777" w:rsidR="00A90713" w:rsidRPr="00EE5BE7" w:rsidRDefault="00A90713" w:rsidP="00A90713">
      <w:pPr>
        <w:spacing w:after="120"/>
        <w:rPr>
          <w:rFonts w:ascii="Candara" w:hAnsi="Candara"/>
          <w:sz w:val="24"/>
          <w:szCs w:val="24"/>
        </w:rPr>
      </w:pPr>
      <w:r w:rsidRPr="00EE5BE7">
        <w:rPr>
          <w:rFonts w:ascii="Candara" w:hAnsi="Candara"/>
          <w:sz w:val="24"/>
          <w:szCs w:val="24"/>
        </w:rPr>
        <w:t xml:space="preserve">Nombre del Oferente: </w:t>
      </w:r>
      <w:r w:rsidRPr="00EE5BE7">
        <w:rPr>
          <w:rFonts w:ascii="Candara" w:hAnsi="Candara"/>
          <w:color w:val="0070C0"/>
          <w:sz w:val="24"/>
          <w:szCs w:val="24"/>
        </w:rPr>
        <w:t>_______________________________________________________</w:t>
      </w:r>
    </w:p>
    <w:p w14:paraId="4D800262" w14:textId="77777777" w:rsidR="00A90713" w:rsidRPr="00EE5BE7" w:rsidRDefault="00A90713" w:rsidP="00A90713">
      <w:pPr>
        <w:spacing w:after="120"/>
        <w:ind w:right="141"/>
        <w:jc w:val="both"/>
        <w:rPr>
          <w:rFonts w:ascii="Candara" w:hAnsi="Candara"/>
          <w:b/>
          <w:sz w:val="24"/>
          <w:szCs w:val="24"/>
          <w:lang w:val="es-ES"/>
        </w:rPr>
      </w:pPr>
      <w:r w:rsidRPr="00EE5BE7">
        <w:rPr>
          <w:rFonts w:ascii="Candara" w:hAnsi="Candara"/>
          <w:sz w:val="24"/>
          <w:szCs w:val="24"/>
        </w:rPr>
        <w:t>Dirección:</w:t>
      </w:r>
      <w:r w:rsidRPr="00EE5BE7">
        <w:rPr>
          <w:rFonts w:ascii="Candara" w:hAnsi="Candara"/>
          <w:color w:val="0070C0"/>
          <w:sz w:val="24"/>
          <w:szCs w:val="24"/>
        </w:rPr>
        <w:t>_________________________________________________________________</w:t>
      </w:r>
    </w:p>
    <w:p w14:paraId="42E83F8B" w14:textId="77777777" w:rsidR="00C1021C" w:rsidRPr="00EE5BE7" w:rsidRDefault="00C1021C" w:rsidP="00DB27F3">
      <w:pPr>
        <w:tabs>
          <w:tab w:val="left" w:pos="7740"/>
          <w:tab w:val="right" w:pos="9360"/>
        </w:tabs>
        <w:suppressAutoHyphens/>
        <w:spacing w:after="120"/>
        <w:ind w:left="6480"/>
        <w:jc w:val="both"/>
        <w:rPr>
          <w:rFonts w:ascii="Candara" w:hAnsi="Candara"/>
          <w:spacing w:val="-3"/>
          <w:sz w:val="24"/>
          <w:szCs w:val="24"/>
        </w:rPr>
      </w:pPr>
      <w:r w:rsidRPr="00EE5BE7">
        <w:rPr>
          <w:rFonts w:ascii="Candara" w:hAnsi="Candara"/>
          <w:bCs/>
          <w:sz w:val="24"/>
          <w:szCs w:val="24"/>
          <w:lang w:val="es-ES"/>
        </w:rPr>
        <w:br w:type="page"/>
      </w:r>
    </w:p>
    <w:p w14:paraId="62DA9E72" w14:textId="77777777" w:rsidR="00207A6B" w:rsidRPr="00EE5BE7" w:rsidRDefault="00AC6163" w:rsidP="00A90713">
      <w:pPr>
        <w:tabs>
          <w:tab w:val="left" w:pos="-720"/>
          <w:tab w:val="center" w:pos="1710"/>
        </w:tabs>
        <w:suppressAutoHyphens/>
        <w:spacing w:after="120"/>
        <w:jc w:val="center"/>
        <w:rPr>
          <w:rFonts w:ascii="Candara" w:hAnsi="Candara"/>
          <w:b/>
          <w:spacing w:val="-3"/>
          <w:sz w:val="24"/>
          <w:szCs w:val="24"/>
          <w:lang w:val="es-ES_tradnl"/>
        </w:rPr>
      </w:pPr>
      <w:r w:rsidRPr="00EE5BE7">
        <w:rPr>
          <w:rFonts w:ascii="Candara" w:hAnsi="Candara"/>
          <w:b/>
          <w:spacing w:val="-3"/>
          <w:sz w:val="24"/>
          <w:szCs w:val="24"/>
          <w:lang w:val="es-ES_tradnl"/>
        </w:rPr>
        <w:lastRenderedPageBreak/>
        <w:t xml:space="preserve">Formulario </w:t>
      </w:r>
      <w:r w:rsidR="00B0489F" w:rsidRPr="00EE5BE7">
        <w:rPr>
          <w:rFonts w:ascii="Candara" w:hAnsi="Candara"/>
          <w:b/>
          <w:spacing w:val="-3"/>
          <w:sz w:val="24"/>
          <w:szCs w:val="24"/>
          <w:lang w:val="es-ES_tradnl"/>
        </w:rPr>
        <w:t>0</w:t>
      </w:r>
      <w:r w:rsidR="00A90713" w:rsidRPr="00EE5BE7">
        <w:rPr>
          <w:rFonts w:ascii="Candara" w:hAnsi="Candara"/>
          <w:b/>
          <w:spacing w:val="-3"/>
          <w:sz w:val="24"/>
          <w:szCs w:val="24"/>
          <w:lang w:val="es-ES_tradnl"/>
        </w:rPr>
        <w:t>8</w:t>
      </w:r>
      <w:r w:rsidR="00B0489F" w:rsidRPr="00EE5BE7">
        <w:rPr>
          <w:rFonts w:ascii="Candara" w:hAnsi="Candara"/>
          <w:b/>
          <w:spacing w:val="-3"/>
          <w:sz w:val="24"/>
          <w:szCs w:val="24"/>
          <w:lang w:val="es-ES_tradnl"/>
        </w:rPr>
        <w:t>: Disponibilidad del Equipo</w:t>
      </w:r>
      <w:r w:rsidR="008616A2" w:rsidRPr="00EE5BE7">
        <w:rPr>
          <w:rStyle w:val="Refdenotaalpie"/>
          <w:b/>
          <w:spacing w:val="-3"/>
          <w:szCs w:val="24"/>
        </w:rPr>
        <w:footnoteReference w:id="2"/>
      </w:r>
      <w:r w:rsidR="001071BD" w:rsidRPr="00EE5BE7">
        <w:rPr>
          <w:rFonts w:ascii="Candara" w:hAnsi="Candara"/>
          <w:b/>
          <w:spacing w:val="-3"/>
          <w:sz w:val="24"/>
          <w:szCs w:val="24"/>
          <w:lang w:val="es-ES_tradnl"/>
        </w:rPr>
        <w:fldChar w:fldCharType="begin"/>
      </w:r>
      <w:r w:rsidR="001071BD" w:rsidRPr="00EE5BE7">
        <w:rPr>
          <w:rFonts w:ascii="Candara" w:hAnsi="Candara"/>
          <w:sz w:val="24"/>
          <w:szCs w:val="24"/>
        </w:rPr>
        <w:instrText xml:space="preserve"> XE "</w:instrText>
      </w:r>
      <w:r w:rsidR="001071BD" w:rsidRPr="00EE5BE7">
        <w:rPr>
          <w:rFonts w:ascii="Candara" w:hAnsi="Candara"/>
          <w:b/>
          <w:spacing w:val="-3"/>
          <w:sz w:val="24"/>
          <w:szCs w:val="24"/>
          <w:lang w:val="es-ES_tradnl"/>
        </w:rPr>
        <w:instrText>Formulario 09</w:instrText>
      </w:r>
      <w:r w:rsidR="001071BD" w:rsidRPr="00EE5BE7">
        <w:rPr>
          <w:rFonts w:ascii="Candara" w:hAnsi="Candara"/>
          <w:sz w:val="24"/>
          <w:szCs w:val="24"/>
        </w:rPr>
        <w:instrText>\</w:instrText>
      </w:r>
      <w:r w:rsidR="001071BD" w:rsidRPr="00EE5BE7">
        <w:rPr>
          <w:rFonts w:ascii="Candara" w:hAnsi="Candara"/>
          <w:b/>
          <w:spacing w:val="-3"/>
          <w:sz w:val="24"/>
          <w:szCs w:val="24"/>
          <w:lang w:val="es-ES_tradnl"/>
        </w:rPr>
        <w:instrText>: Disponibilidad del Equipo</w:instrText>
      </w:r>
      <w:r w:rsidR="001071BD" w:rsidRPr="00EE5BE7">
        <w:rPr>
          <w:rFonts w:ascii="Candara" w:hAnsi="Candara"/>
          <w:sz w:val="24"/>
          <w:szCs w:val="24"/>
        </w:rPr>
        <w:instrText xml:space="preserve">" </w:instrText>
      </w:r>
      <w:r w:rsidR="001071BD" w:rsidRPr="00EE5BE7">
        <w:rPr>
          <w:rFonts w:ascii="Candara" w:hAnsi="Candara"/>
          <w:b/>
          <w:spacing w:val="-3"/>
          <w:sz w:val="24"/>
          <w:szCs w:val="24"/>
          <w:lang w:val="es-ES_tradnl"/>
        </w:rPr>
        <w:fldChar w:fldCharType="end"/>
      </w:r>
    </w:p>
    <w:p w14:paraId="77FD6B47" w14:textId="77777777" w:rsidR="00562D8D" w:rsidRPr="00EE5BE7" w:rsidRDefault="00562D8D" w:rsidP="00DB27F3">
      <w:pPr>
        <w:tabs>
          <w:tab w:val="left" w:pos="-720"/>
          <w:tab w:val="center" w:pos="1710"/>
        </w:tabs>
        <w:suppressAutoHyphens/>
        <w:spacing w:after="120"/>
        <w:jc w:val="both"/>
        <w:rPr>
          <w:rFonts w:ascii="Candara" w:hAnsi="Candara"/>
          <w:b/>
          <w:spacing w:val="-3"/>
          <w:sz w:val="24"/>
          <w:szCs w:val="24"/>
          <w:lang w:val="es-ES_tradnl"/>
        </w:rPr>
      </w:pP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712"/>
        <w:gridCol w:w="1188"/>
        <w:gridCol w:w="984"/>
        <w:gridCol w:w="1000"/>
        <w:gridCol w:w="1136"/>
        <w:gridCol w:w="1428"/>
      </w:tblGrid>
      <w:tr w:rsidR="008616A2" w:rsidRPr="00EE5BE7" w14:paraId="234E5F04" w14:textId="77777777" w:rsidTr="008616A2">
        <w:trPr>
          <w:trHeight w:val="1200"/>
          <w:jc w:val="center"/>
        </w:trPr>
        <w:tc>
          <w:tcPr>
            <w:tcW w:w="1505" w:type="dxa"/>
            <w:shd w:val="clear" w:color="auto" w:fill="auto"/>
            <w:vAlign w:val="center"/>
            <w:hideMark/>
          </w:tcPr>
          <w:p w14:paraId="50098A43" w14:textId="77777777" w:rsidR="008616A2" w:rsidRPr="00EE5BE7" w:rsidRDefault="008616A2" w:rsidP="008616A2">
            <w:pPr>
              <w:jc w:val="center"/>
              <w:rPr>
                <w:rFonts w:ascii="Candara" w:hAnsi="Candara"/>
                <w:b/>
                <w:bCs/>
                <w:i/>
                <w:iCs/>
                <w:sz w:val="16"/>
                <w:szCs w:val="16"/>
              </w:rPr>
            </w:pPr>
            <w:r w:rsidRPr="00EE5BE7">
              <w:rPr>
                <w:rFonts w:ascii="Candara" w:hAnsi="Candara"/>
                <w:b/>
                <w:bCs/>
                <w:i/>
                <w:iCs/>
                <w:sz w:val="16"/>
                <w:szCs w:val="16"/>
              </w:rPr>
              <w:t>DESCRIPCIÓN DEL EQUIPO</w:t>
            </w:r>
          </w:p>
        </w:tc>
        <w:tc>
          <w:tcPr>
            <w:tcW w:w="1712" w:type="dxa"/>
            <w:shd w:val="clear" w:color="auto" w:fill="auto"/>
            <w:vAlign w:val="center"/>
            <w:hideMark/>
          </w:tcPr>
          <w:p w14:paraId="190A15C4" w14:textId="77777777" w:rsidR="008616A2" w:rsidRPr="00EE5BE7" w:rsidRDefault="008616A2" w:rsidP="008616A2">
            <w:pPr>
              <w:jc w:val="center"/>
              <w:rPr>
                <w:rFonts w:ascii="Candara" w:hAnsi="Candara"/>
                <w:b/>
                <w:bCs/>
                <w:i/>
                <w:iCs/>
                <w:sz w:val="16"/>
                <w:szCs w:val="16"/>
              </w:rPr>
            </w:pPr>
            <w:r w:rsidRPr="00EE5BE7">
              <w:rPr>
                <w:rFonts w:ascii="Candara" w:hAnsi="Candara"/>
                <w:b/>
                <w:bCs/>
                <w:i/>
                <w:iCs/>
                <w:sz w:val="16"/>
                <w:szCs w:val="16"/>
              </w:rPr>
              <w:t>CARACTERÍSTICAS MÍNIMAS</w:t>
            </w:r>
          </w:p>
        </w:tc>
        <w:tc>
          <w:tcPr>
            <w:tcW w:w="1189" w:type="dxa"/>
            <w:vAlign w:val="center"/>
          </w:tcPr>
          <w:p w14:paraId="32F1C97C" w14:textId="77777777" w:rsidR="008616A2" w:rsidRPr="00EE5BE7" w:rsidRDefault="008616A2" w:rsidP="008616A2">
            <w:pPr>
              <w:jc w:val="center"/>
              <w:rPr>
                <w:rFonts w:ascii="Candara" w:hAnsi="Candara"/>
                <w:b/>
                <w:bCs/>
                <w:i/>
                <w:iCs/>
                <w:sz w:val="16"/>
                <w:szCs w:val="16"/>
              </w:rPr>
            </w:pPr>
            <w:r w:rsidRPr="00EE5BE7">
              <w:rPr>
                <w:rFonts w:ascii="Candara" w:hAnsi="Candara"/>
                <w:b/>
                <w:bCs/>
                <w:i/>
                <w:iCs/>
                <w:sz w:val="16"/>
                <w:szCs w:val="16"/>
              </w:rPr>
              <w:t>ANTIGUEDAD</w:t>
            </w:r>
          </w:p>
        </w:tc>
        <w:tc>
          <w:tcPr>
            <w:tcW w:w="983" w:type="dxa"/>
            <w:vAlign w:val="center"/>
          </w:tcPr>
          <w:p w14:paraId="00CB6641" w14:textId="77777777" w:rsidR="008616A2" w:rsidRPr="00EE5BE7" w:rsidRDefault="008616A2" w:rsidP="008616A2">
            <w:pPr>
              <w:jc w:val="center"/>
              <w:rPr>
                <w:rFonts w:ascii="Candara" w:hAnsi="Candara"/>
                <w:b/>
                <w:bCs/>
                <w:i/>
                <w:iCs/>
                <w:sz w:val="16"/>
                <w:szCs w:val="16"/>
              </w:rPr>
            </w:pPr>
            <w:r w:rsidRPr="00EE5BE7">
              <w:rPr>
                <w:rFonts w:ascii="Candara" w:hAnsi="Candara"/>
                <w:b/>
                <w:bCs/>
                <w:i/>
                <w:iCs/>
                <w:sz w:val="16"/>
                <w:szCs w:val="16"/>
              </w:rPr>
              <w:t>CONDICIÓN</w:t>
            </w:r>
          </w:p>
        </w:tc>
        <w:tc>
          <w:tcPr>
            <w:tcW w:w="1000" w:type="dxa"/>
            <w:shd w:val="clear" w:color="auto" w:fill="auto"/>
            <w:vAlign w:val="center"/>
            <w:hideMark/>
          </w:tcPr>
          <w:p w14:paraId="161E74AD" w14:textId="77777777" w:rsidR="008616A2" w:rsidRPr="00EE5BE7" w:rsidRDefault="008616A2" w:rsidP="008616A2">
            <w:pPr>
              <w:jc w:val="center"/>
              <w:rPr>
                <w:rFonts w:ascii="Candara" w:hAnsi="Candara"/>
                <w:b/>
                <w:bCs/>
                <w:i/>
                <w:iCs/>
                <w:sz w:val="16"/>
                <w:szCs w:val="16"/>
              </w:rPr>
            </w:pPr>
            <w:r w:rsidRPr="00EE5BE7">
              <w:rPr>
                <w:rFonts w:ascii="Candara" w:hAnsi="Candara"/>
                <w:b/>
                <w:bCs/>
                <w:i/>
                <w:iCs/>
                <w:sz w:val="16"/>
                <w:szCs w:val="16"/>
              </w:rPr>
              <w:t>CANTIDAD</w:t>
            </w:r>
          </w:p>
        </w:tc>
        <w:tc>
          <w:tcPr>
            <w:tcW w:w="1135" w:type="dxa"/>
            <w:vAlign w:val="center"/>
          </w:tcPr>
          <w:p w14:paraId="296ED902" w14:textId="77777777" w:rsidR="008616A2" w:rsidRPr="00EE5BE7" w:rsidRDefault="008616A2" w:rsidP="008616A2">
            <w:pPr>
              <w:jc w:val="center"/>
              <w:rPr>
                <w:rFonts w:ascii="Candara" w:hAnsi="Candara"/>
                <w:b/>
                <w:bCs/>
                <w:i/>
                <w:iCs/>
                <w:sz w:val="16"/>
                <w:szCs w:val="16"/>
              </w:rPr>
            </w:pPr>
            <w:r w:rsidRPr="00EE5BE7">
              <w:rPr>
                <w:rFonts w:ascii="Candara" w:hAnsi="Candara"/>
                <w:b/>
                <w:bCs/>
                <w:i/>
                <w:iCs/>
                <w:sz w:val="16"/>
                <w:szCs w:val="16"/>
              </w:rPr>
              <w:t>PROPIETARIO</w:t>
            </w:r>
          </w:p>
        </w:tc>
        <w:tc>
          <w:tcPr>
            <w:tcW w:w="1429" w:type="dxa"/>
            <w:vAlign w:val="center"/>
          </w:tcPr>
          <w:p w14:paraId="1C87DDA2" w14:textId="77777777" w:rsidR="008616A2" w:rsidRPr="00EE5BE7" w:rsidRDefault="008616A2" w:rsidP="008616A2">
            <w:pPr>
              <w:jc w:val="center"/>
              <w:rPr>
                <w:rFonts w:ascii="Candara" w:hAnsi="Candara"/>
                <w:b/>
                <w:bCs/>
                <w:i/>
                <w:iCs/>
                <w:sz w:val="16"/>
                <w:szCs w:val="16"/>
              </w:rPr>
            </w:pPr>
            <w:r w:rsidRPr="00EE5BE7">
              <w:rPr>
                <w:rFonts w:ascii="Candara" w:hAnsi="Candara"/>
                <w:b/>
                <w:bCs/>
                <w:i/>
                <w:iCs/>
                <w:sz w:val="16"/>
                <w:szCs w:val="16"/>
              </w:rPr>
              <w:t>DISPONIBILIDAD</w:t>
            </w:r>
            <w:r w:rsidRPr="00EE5BE7">
              <w:rPr>
                <w:rStyle w:val="Refdenotaalpie"/>
                <w:b/>
                <w:bCs/>
                <w:i/>
                <w:iCs/>
                <w:sz w:val="16"/>
                <w:szCs w:val="16"/>
              </w:rPr>
              <w:footnoteReference w:id="3"/>
            </w:r>
          </w:p>
        </w:tc>
      </w:tr>
      <w:tr w:rsidR="008616A2" w:rsidRPr="00EE5BE7" w14:paraId="5451A8C1" w14:textId="77777777" w:rsidTr="008616A2">
        <w:trPr>
          <w:trHeight w:val="300"/>
          <w:jc w:val="center"/>
        </w:trPr>
        <w:tc>
          <w:tcPr>
            <w:tcW w:w="1505" w:type="dxa"/>
            <w:shd w:val="clear" w:color="auto" w:fill="auto"/>
            <w:noWrap/>
            <w:vAlign w:val="bottom"/>
          </w:tcPr>
          <w:p w14:paraId="109FDF68" w14:textId="77777777" w:rsidR="008616A2" w:rsidRPr="00EE5BE7" w:rsidRDefault="008616A2" w:rsidP="008616A2">
            <w:pPr>
              <w:rPr>
                <w:rFonts w:ascii="Candara" w:hAnsi="Candara"/>
                <w:i/>
                <w:iCs/>
                <w:sz w:val="16"/>
                <w:szCs w:val="16"/>
              </w:rPr>
            </w:pPr>
          </w:p>
        </w:tc>
        <w:tc>
          <w:tcPr>
            <w:tcW w:w="1712" w:type="dxa"/>
            <w:shd w:val="clear" w:color="auto" w:fill="auto"/>
            <w:noWrap/>
            <w:vAlign w:val="bottom"/>
          </w:tcPr>
          <w:p w14:paraId="604A446D" w14:textId="77777777" w:rsidR="008616A2" w:rsidRPr="00EE5BE7" w:rsidRDefault="008616A2" w:rsidP="008616A2">
            <w:pPr>
              <w:jc w:val="center"/>
              <w:rPr>
                <w:rFonts w:ascii="Candara" w:hAnsi="Candara"/>
                <w:i/>
                <w:iCs/>
                <w:sz w:val="16"/>
                <w:szCs w:val="16"/>
              </w:rPr>
            </w:pPr>
          </w:p>
        </w:tc>
        <w:tc>
          <w:tcPr>
            <w:tcW w:w="1189" w:type="dxa"/>
            <w:vAlign w:val="bottom"/>
          </w:tcPr>
          <w:p w14:paraId="1C2FEF2A" w14:textId="77777777" w:rsidR="008616A2" w:rsidRPr="00EE5BE7" w:rsidRDefault="008616A2" w:rsidP="008616A2">
            <w:pPr>
              <w:jc w:val="center"/>
              <w:rPr>
                <w:rFonts w:ascii="Candara" w:hAnsi="Candara"/>
                <w:i/>
                <w:iCs/>
                <w:sz w:val="16"/>
                <w:szCs w:val="16"/>
              </w:rPr>
            </w:pPr>
          </w:p>
        </w:tc>
        <w:tc>
          <w:tcPr>
            <w:tcW w:w="983" w:type="dxa"/>
            <w:vAlign w:val="bottom"/>
          </w:tcPr>
          <w:p w14:paraId="75F6ED14" w14:textId="77777777" w:rsidR="008616A2" w:rsidRPr="00EE5BE7" w:rsidRDefault="008616A2" w:rsidP="008616A2">
            <w:pPr>
              <w:jc w:val="center"/>
              <w:rPr>
                <w:rFonts w:ascii="Candara" w:hAnsi="Candara"/>
                <w:i/>
                <w:iCs/>
                <w:sz w:val="16"/>
                <w:szCs w:val="16"/>
              </w:rPr>
            </w:pPr>
          </w:p>
        </w:tc>
        <w:tc>
          <w:tcPr>
            <w:tcW w:w="1000" w:type="dxa"/>
            <w:shd w:val="clear" w:color="auto" w:fill="auto"/>
            <w:noWrap/>
            <w:vAlign w:val="bottom"/>
          </w:tcPr>
          <w:p w14:paraId="1CF21BC4" w14:textId="77777777" w:rsidR="008616A2" w:rsidRPr="00EE5BE7" w:rsidRDefault="008616A2" w:rsidP="008616A2">
            <w:pPr>
              <w:jc w:val="center"/>
              <w:rPr>
                <w:rFonts w:ascii="Candara" w:hAnsi="Candara"/>
                <w:i/>
                <w:iCs/>
                <w:sz w:val="16"/>
                <w:szCs w:val="16"/>
              </w:rPr>
            </w:pPr>
          </w:p>
        </w:tc>
        <w:tc>
          <w:tcPr>
            <w:tcW w:w="1135" w:type="dxa"/>
            <w:vAlign w:val="bottom"/>
          </w:tcPr>
          <w:p w14:paraId="0F1FFFA7" w14:textId="77777777" w:rsidR="008616A2" w:rsidRPr="00EE5BE7" w:rsidRDefault="008616A2" w:rsidP="008616A2">
            <w:pPr>
              <w:jc w:val="center"/>
              <w:rPr>
                <w:rFonts w:ascii="Candara" w:hAnsi="Candara"/>
                <w:i/>
                <w:iCs/>
                <w:sz w:val="16"/>
                <w:szCs w:val="16"/>
              </w:rPr>
            </w:pPr>
          </w:p>
        </w:tc>
        <w:tc>
          <w:tcPr>
            <w:tcW w:w="1429" w:type="dxa"/>
            <w:vAlign w:val="bottom"/>
          </w:tcPr>
          <w:p w14:paraId="599F6E27" w14:textId="77777777" w:rsidR="008616A2" w:rsidRPr="00EE5BE7" w:rsidRDefault="008616A2" w:rsidP="008616A2">
            <w:pPr>
              <w:jc w:val="center"/>
              <w:rPr>
                <w:rFonts w:ascii="Candara" w:hAnsi="Candara"/>
                <w:i/>
                <w:iCs/>
                <w:sz w:val="16"/>
                <w:szCs w:val="16"/>
              </w:rPr>
            </w:pPr>
          </w:p>
        </w:tc>
      </w:tr>
      <w:tr w:rsidR="008616A2" w:rsidRPr="00EE5BE7" w14:paraId="78C667EF" w14:textId="77777777" w:rsidTr="008616A2">
        <w:trPr>
          <w:trHeight w:val="300"/>
          <w:jc w:val="center"/>
        </w:trPr>
        <w:tc>
          <w:tcPr>
            <w:tcW w:w="1505" w:type="dxa"/>
            <w:shd w:val="clear" w:color="auto" w:fill="auto"/>
            <w:noWrap/>
            <w:vAlign w:val="bottom"/>
            <w:hideMark/>
          </w:tcPr>
          <w:p w14:paraId="5BC3E51B" w14:textId="77777777" w:rsidR="008616A2" w:rsidRPr="00EE5BE7" w:rsidRDefault="008616A2" w:rsidP="008616A2">
            <w:pPr>
              <w:rPr>
                <w:rFonts w:ascii="Candara" w:hAnsi="Candara"/>
                <w:i/>
                <w:iCs/>
              </w:rPr>
            </w:pPr>
            <w:r w:rsidRPr="00EE5BE7">
              <w:rPr>
                <w:rFonts w:ascii="Candara" w:hAnsi="Candara"/>
                <w:i/>
                <w:iCs/>
              </w:rPr>
              <w:t> </w:t>
            </w:r>
          </w:p>
        </w:tc>
        <w:tc>
          <w:tcPr>
            <w:tcW w:w="1712" w:type="dxa"/>
            <w:shd w:val="clear" w:color="auto" w:fill="auto"/>
            <w:noWrap/>
            <w:vAlign w:val="bottom"/>
            <w:hideMark/>
          </w:tcPr>
          <w:p w14:paraId="0539135B" w14:textId="77777777" w:rsidR="008616A2" w:rsidRPr="00EE5BE7" w:rsidRDefault="008616A2" w:rsidP="008616A2">
            <w:pPr>
              <w:jc w:val="center"/>
              <w:rPr>
                <w:rFonts w:ascii="Candara" w:hAnsi="Candara"/>
                <w:i/>
                <w:iCs/>
              </w:rPr>
            </w:pPr>
          </w:p>
        </w:tc>
        <w:tc>
          <w:tcPr>
            <w:tcW w:w="1189" w:type="dxa"/>
          </w:tcPr>
          <w:p w14:paraId="79A835AA" w14:textId="77777777" w:rsidR="008616A2" w:rsidRPr="00EE5BE7" w:rsidRDefault="008616A2" w:rsidP="008616A2">
            <w:pPr>
              <w:jc w:val="center"/>
              <w:rPr>
                <w:rFonts w:ascii="Candara" w:hAnsi="Candara"/>
                <w:i/>
                <w:iCs/>
              </w:rPr>
            </w:pPr>
          </w:p>
        </w:tc>
        <w:tc>
          <w:tcPr>
            <w:tcW w:w="983" w:type="dxa"/>
          </w:tcPr>
          <w:p w14:paraId="451FB005" w14:textId="77777777" w:rsidR="008616A2" w:rsidRPr="00EE5BE7" w:rsidRDefault="008616A2" w:rsidP="008616A2">
            <w:pPr>
              <w:jc w:val="center"/>
              <w:rPr>
                <w:rFonts w:ascii="Candara" w:hAnsi="Candara"/>
                <w:i/>
                <w:iCs/>
              </w:rPr>
            </w:pPr>
          </w:p>
        </w:tc>
        <w:tc>
          <w:tcPr>
            <w:tcW w:w="1000" w:type="dxa"/>
            <w:shd w:val="clear" w:color="auto" w:fill="auto"/>
            <w:noWrap/>
            <w:vAlign w:val="bottom"/>
            <w:hideMark/>
          </w:tcPr>
          <w:p w14:paraId="6BB093FE" w14:textId="77777777" w:rsidR="008616A2" w:rsidRPr="00EE5BE7" w:rsidRDefault="008616A2" w:rsidP="008616A2">
            <w:pPr>
              <w:jc w:val="center"/>
              <w:rPr>
                <w:rFonts w:ascii="Candara" w:hAnsi="Candara"/>
                <w:i/>
                <w:iCs/>
              </w:rPr>
            </w:pPr>
          </w:p>
        </w:tc>
        <w:tc>
          <w:tcPr>
            <w:tcW w:w="1135" w:type="dxa"/>
            <w:vAlign w:val="bottom"/>
          </w:tcPr>
          <w:p w14:paraId="702A71DA" w14:textId="77777777" w:rsidR="008616A2" w:rsidRPr="00EE5BE7" w:rsidRDefault="008616A2" w:rsidP="008616A2">
            <w:pPr>
              <w:jc w:val="center"/>
              <w:rPr>
                <w:rFonts w:ascii="Candara" w:hAnsi="Candara"/>
                <w:i/>
                <w:iCs/>
              </w:rPr>
            </w:pPr>
          </w:p>
        </w:tc>
        <w:tc>
          <w:tcPr>
            <w:tcW w:w="1429" w:type="dxa"/>
            <w:vAlign w:val="bottom"/>
          </w:tcPr>
          <w:p w14:paraId="275EBEB2" w14:textId="77777777" w:rsidR="008616A2" w:rsidRPr="00EE5BE7" w:rsidRDefault="008616A2" w:rsidP="008616A2">
            <w:pPr>
              <w:jc w:val="center"/>
              <w:rPr>
                <w:rFonts w:ascii="Candara" w:hAnsi="Candara"/>
                <w:i/>
                <w:iCs/>
              </w:rPr>
            </w:pPr>
          </w:p>
        </w:tc>
      </w:tr>
      <w:tr w:rsidR="008616A2" w:rsidRPr="00EE5BE7" w14:paraId="2EC8AF6E" w14:textId="77777777" w:rsidTr="008616A2">
        <w:trPr>
          <w:trHeight w:val="300"/>
          <w:jc w:val="center"/>
        </w:trPr>
        <w:tc>
          <w:tcPr>
            <w:tcW w:w="1505" w:type="dxa"/>
            <w:shd w:val="clear" w:color="auto" w:fill="auto"/>
            <w:noWrap/>
            <w:vAlign w:val="bottom"/>
            <w:hideMark/>
          </w:tcPr>
          <w:p w14:paraId="6E8E41A5" w14:textId="77777777" w:rsidR="008616A2" w:rsidRPr="00EE5BE7" w:rsidRDefault="008616A2" w:rsidP="008616A2">
            <w:pPr>
              <w:rPr>
                <w:rFonts w:ascii="Candara" w:hAnsi="Candara"/>
                <w:i/>
                <w:iCs/>
              </w:rPr>
            </w:pPr>
            <w:r w:rsidRPr="00EE5BE7">
              <w:rPr>
                <w:rFonts w:ascii="Candara" w:hAnsi="Candara"/>
                <w:i/>
                <w:iCs/>
              </w:rPr>
              <w:t> </w:t>
            </w:r>
          </w:p>
        </w:tc>
        <w:tc>
          <w:tcPr>
            <w:tcW w:w="1712" w:type="dxa"/>
            <w:shd w:val="clear" w:color="auto" w:fill="auto"/>
            <w:noWrap/>
            <w:vAlign w:val="bottom"/>
            <w:hideMark/>
          </w:tcPr>
          <w:p w14:paraId="627940AA" w14:textId="77777777" w:rsidR="008616A2" w:rsidRPr="00EE5BE7" w:rsidRDefault="008616A2" w:rsidP="008616A2">
            <w:pPr>
              <w:jc w:val="center"/>
              <w:rPr>
                <w:rFonts w:ascii="Candara" w:hAnsi="Candara"/>
                <w:i/>
                <w:iCs/>
              </w:rPr>
            </w:pPr>
          </w:p>
        </w:tc>
        <w:tc>
          <w:tcPr>
            <w:tcW w:w="1189" w:type="dxa"/>
          </w:tcPr>
          <w:p w14:paraId="60B29EFC" w14:textId="77777777" w:rsidR="008616A2" w:rsidRPr="00EE5BE7" w:rsidRDefault="008616A2" w:rsidP="008616A2">
            <w:pPr>
              <w:jc w:val="center"/>
              <w:rPr>
                <w:rFonts w:ascii="Candara" w:hAnsi="Candara"/>
                <w:i/>
                <w:iCs/>
              </w:rPr>
            </w:pPr>
          </w:p>
        </w:tc>
        <w:tc>
          <w:tcPr>
            <w:tcW w:w="983" w:type="dxa"/>
          </w:tcPr>
          <w:p w14:paraId="3F8A1299" w14:textId="77777777" w:rsidR="008616A2" w:rsidRPr="00EE5BE7" w:rsidRDefault="008616A2" w:rsidP="008616A2">
            <w:pPr>
              <w:jc w:val="center"/>
              <w:rPr>
                <w:rFonts w:ascii="Candara" w:hAnsi="Candara"/>
                <w:i/>
                <w:iCs/>
              </w:rPr>
            </w:pPr>
          </w:p>
        </w:tc>
        <w:tc>
          <w:tcPr>
            <w:tcW w:w="1000" w:type="dxa"/>
            <w:shd w:val="clear" w:color="auto" w:fill="auto"/>
            <w:noWrap/>
            <w:vAlign w:val="bottom"/>
            <w:hideMark/>
          </w:tcPr>
          <w:p w14:paraId="2EF84463" w14:textId="77777777" w:rsidR="008616A2" w:rsidRPr="00EE5BE7" w:rsidRDefault="008616A2" w:rsidP="008616A2">
            <w:pPr>
              <w:jc w:val="center"/>
              <w:rPr>
                <w:rFonts w:ascii="Candara" w:hAnsi="Candara"/>
                <w:i/>
                <w:iCs/>
              </w:rPr>
            </w:pPr>
          </w:p>
        </w:tc>
        <w:tc>
          <w:tcPr>
            <w:tcW w:w="1135" w:type="dxa"/>
            <w:vAlign w:val="bottom"/>
          </w:tcPr>
          <w:p w14:paraId="0564446A" w14:textId="77777777" w:rsidR="008616A2" w:rsidRPr="00EE5BE7" w:rsidRDefault="008616A2" w:rsidP="008616A2">
            <w:pPr>
              <w:jc w:val="center"/>
              <w:rPr>
                <w:rFonts w:ascii="Candara" w:hAnsi="Candara"/>
                <w:i/>
                <w:iCs/>
              </w:rPr>
            </w:pPr>
          </w:p>
        </w:tc>
        <w:tc>
          <w:tcPr>
            <w:tcW w:w="1429" w:type="dxa"/>
          </w:tcPr>
          <w:p w14:paraId="72A13DB1" w14:textId="77777777" w:rsidR="008616A2" w:rsidRPr="00EE5BE7" w:rsidRDefault="008616A2" w:rsidP="008616A2">
            <w:pPr>
              <w:jc w:val="center"/>
              <w:rPr>
                <w:rFonts w:ascii="Candara" w:hAnsi="Candara"/>
                <w:i/>
                <w:iCs/>
              </w:rPr>
            </w:pPr>
          </w:p>
        </w:tc>
      </w:tr>
      <w:tr w:rsidR="008616A2" w:rsidRPr="00EE5BE7" w14:paraId="4EF1709A" w14:textId="77777777" w:rsidTr="008616A2">
        <w:trPr>
          <w:trHeight w:val="300"/>
          <w:jc w:val="center"/>
        </w:trPr>
        <w:tc>
          <w:tcPr>
            <w:tcW w:w="1505" w:type="dxa"/>
            <w:shd w:val="clear" w:color="auto" w:fill="auto"/>
            <w:noWrap/>
            <w:vAlign w:val="bottom"/>
            <w:hideMark/>
          </w:tcPr>
          <w:p w14:paraId="63FED9D0" w14:textId="77777777" w:rsidR="008616A2" w:rsidRPr="00EE5BE7" w:rsidRDefault="008616A2" w:rsidP="008616A2">
            <w:pPr>
              <w:rPr>
                <w:rFonts w:ascii="Candara" w:hAnsi="Candara"/>
                <w:i/>
                <w:iCs/>
              </w:rPr>
            </w:pPr>
            <w:r w:rsidRPr="00EE5BE7">
              <w:rPr>
                <w:rFonts w:ascii="Candara" w:hAnsi="Candara"/>
                <w:i/>
                <w:iCs/>
              </w:rPr>
              <w:t> </w:t>
            </w:r>
          </w:p>
        </w:tc>
        <w:tc>
          <w:tcPr>
            <w:tcW w:w="1712" w:type="dxa"/>
            <w:shd w:val="clear" w:color="auto" w:fill="auto"/>
            <w:noWrap/>
            <w:vAlign w:val="bottom"/>
            <w:hideMark/>
          </w:tcPr>
          <w:p w14:paraId="42F6EC03" w14:textId="77777777" w:rsidR="008616A2" w:rsidRPr="00EE5BE7" w:rsidRDefault="008616A2" w:rsidP="008616A2">
            <w:pPr>
              <w:jc w:val="center"/>
              <w:rPr>
                <w:rFonts w:ascii="Candara" w:hAnsi="Candara"/>
                <w:i/>
                <w:iCs/>
              </w:rPr>
            </w:pPr>
          </w:p>
        </w:tc>
        <w:tc>
          <w:tcPr>
            <w:tcW w:w="1189" w:type="dxa"/>
          </w:tcPr>
          <w:p w14:paraId="15C8F4B3" w14:textId="77777777" w:rsidR="008616A2" w:rsidRPr="00EE5BE7" w:rsidRDefault="008616A2" w:rsidP="008616A2">
            <w:pPr>
              <w:jc w:val="center"/>
              <w:rPr>
                <w:rFonts w:ascii="Candara" w:hAnsi="Candara"/>
                <w:i/>
                <w:iCs/>
              </w:rPr>
            </w:pPr>
          </w:p>
        </w:tc>
        <w:tc>
          <w:tcPr>
            <w:tcW w:w="983" w:type="dxa"/>
          </w:tcPr>
          <w:p w14:paraId="5960470D" w14:textId="77777777" w:rsidR="008616A2" w:rsidRPr="00EE5BE7" w:rsidRDefault="008616A2" w:rsidP="008616A2">
            <w:pPr>
              <w:jc w:val="center"/>
              <w:rPr>
                <w:rFonts w:ascii="Candara" w:hAnsi="Candara"/>
                <w:i/>
                <w:iCs/>
              </w:rPr>
            </w:pPr>
          </w:p>
        </w:tc>
        <w:tc>
          <w:tcPr>
            <w:tcW w:w="1000" w:type="dxa"/>
            <w:shd w:val="clear" w:color="auto" w:fill="auto"/>
            <w:noWrap/>
            <w:vAlign w:val="bottom"/>
            <w:hideMark/>
          </w:tcPr>
          <w:p w14:paraId="5D929743" w14:textId="77777777" w:rsidR="008616A2" w:rsidRPr="00EE5BE7" w:rsidRDefault="008616A2" w:rsidP="008616A2">
            <w:pPr>
              <w:jc w:val="center"/>
              <w:rPr>
                <w:rFonts w:ascii="Candara" w:hAnsi="Candara"/>
                <w:i/>
                <w:iCs/>
              </w:rPr>
            </w:pPr>
          </w:p>
        </w:tc>
        <w:tc>
          <w:tcPr>
            <w:tcW w:w="1135" w:type="dxa"/>
          </w:tcPr>
          <w:p w14:paraId="5BC1C180" w14:textId="77777777" w:rsidR="008616A2" w:rsidRPr="00EE5BE7" w:rsidRDefault="008616A2" w:rsidP="008616A2">
            <w:pPr>
              <w:jc w:val="center"/>
              <w:rPr>
                <w:rFonts w:ascii="Candara" w:hAnsi="Candara"/>
                <w:i/>
                <w:iCs/>
              </w:rPr>
            </w:pPr>
          </w:p>
        </w:tc>
        <w:tc>
          <w:tcPr>
            <w:tcW w:w="1429" w:type="dxa"/>
          </w:tcPr>
          <w:p w14:paraId="33293560" w14:textId="77777777" w:rsidR="008616A2" w:rsidRPr="00EE5BE7" w:rsidRDefault="008616A2" w:rsidP="008616A2">
            <w:pPr>
              <w:jc w:val="center"/>
              <w:rPr>
                <w:rFonts w:ascii="Candara" w:hAnsi="Candara"/>
                <w:i/>
                <w:iCs/>
              </w:rPr>
            </w:pPr>
          </w:p>
        </w:tc>
      </w:tr>
    </w:tbl>
    <w:p w14:paraId="1F799DC9" w14:textId="77777777" w:rsidR="00A243AF" w:rsidRPr="00EE5BE7" w:rsidRDefault="00A243AF" w:rsidP="00DB27F3">
      <w:pPr>
        <w:tabs>
          <w:tab w:val="left" w:pos="-720"/>
          <w:tab w:val="center" w:pos="1710"/>
        </w:tabs>
        <w:suppressAutoHyphens/>
        <w:spacing w:after="120"/>
        <w:jc w:val="both"/>
        <w:rPr>
          <w:rFonts w:ascii="Candara" w:hAnsi="Candara"/>
          <w:b/>
          <w:spacing w:val="-3"/>
          <w:sz w:val="24"/>
          <w:szCs w:val="24"/>
          <w:lang w:val="es-ES_tradnl"/>
        </w:rPr>
      </w:pPr>
    </w:p>
    <w:p w14:paraId="17A6F9B2" w14:textId="77777777" w:rsidR="00E408C2" w:rsidRPr="00EE5BE7" w:rsidRDefault="00E408C2" w:rsidP="00DB27F3">
      <w:pPr>
        <w:tabs>
          <w:tab w:val="left" w:pos="-720"/>
          <w:tab w:val="center" w:pos="1710"/>
        </w:tabs>
        <w:suppressAutoHyphens/>
        <w:spacing w:after="120"/>
        <w:jc w:val="both"/>
        <w:rPr>
          <w:rFonts w:ascii="Candara" w:hAnsi="Candara"/>
          <w:b/>
          <w:spacing w:val="-3"/>
          <w:sz w:val="24"/>
          <w:szCs w:val="24"/>
          <w:lang w:val="es-ES_tradnl"/>
        </w:rPr>
      </w:pPr>
    </w:p>
    <w:p w14:paraId="7BC5D4B0" w14:textId="77777777" w:rsidR="00A243AF" w:rsidRPr="00EE5BE7" w:rsidRDefault="00A243AF" w:rsidP="00DB27F3">
      <w:pPr>
        <w:tabs>
          <w:tab w:val="left" w:pos="-720"/>
          <w:tab w:val="center" w:pos="1710"/>
        </w:tabs>
        <w:suppressAutoHyphens/>
        <w:spacing w:after="120"/>
        <w:jc w:val="both"/>
        <w:rPr>
          <w:rFonts w:ascii="Candara" w:hAnsi="Candara"/>
          <w:sz w:val="24"/>
          <w:szCs w:val="24"/>
        </w:rPr>
      </w:pPr>
      <w:r w:rsidRPr="00EE5BE7">
        <w:rPr>
          <w:rFonts w:ascii="Candara" w:hAnsi="Candara"/>
          <w:sz w:val="24"/>
          <w:szCs w:val="24"/>
        </w:rPr>
        <w:t>Atentamente,</w:t>
      </w:r>
    </w:p>
    <w:p w14:paraId="6F7D5886" w14:textId="77777777" w:rsidR="00A243AF" w:rsidRPr="00EE5BE7" w:rsidRDefault="00A243AF" w:rsidP="00DB27F3">
      <w:pPr>
        <w:tabs>
          <w:tab w:val="left" w:pos="-720"/>
          <w:tab w:val="center" w:pos="1710"/>
        </w:tabs>
        <w:suppressAutoHyphens/>
        <w:spacing w:after="120"/>
        <w:jc w:val="both"/>
        <w:rPr>
          <w:rFonts w:ascii="Candara" w:hAnsi="Candara"/>
          <w:b/>
          <w:sz w:val="24"/>
          <w:szCs w:val="24"/>
        </w:rPr>
      </w:pPr>
    </w:p>
    <w:p w14:paraId="36B9FECC" w14:textId="77777777" w:rsidR="008616A2" w:rsidRPr="00EE5BE7" w:rsidRDefault="008616A2" w:rsidP="008616A2">
      <w:pPr>
        <w:spacing w:after="120"/>
        <w:jc w:val="right"/>
        <w:rPr>
          <w:rFonts w:ascii="Candara" w:hAnsi="Candara"/>
          <w:b/>
          <w:bCs/>
          <w:spacing w:val="-3"/>
          <w:sz w:val="24"/>
          <w:szCs w:val="24"/>
          <w:lang w:val="es-ES_tradnl"/>
        </w:rPr>
      </w:pPr>
      <w:r w:rsidRPr="00EE5BE7">
        <w:rPr>
          <w:rFonts w:ascii="Candara" w:hAnsi="Candara"/>
          <w:b/>
          <w:color w:val="4472C4"/>
          <w:sz w:val="24"/>
          <w:szCs w:val="24"/>
          <w:lang w:val="es-MX"/>
        </w:rPr>
        <w:t>[insertar la fecha]</w:t>
      </w:r>
    </w:p>
    <w:p w14:paraId="1870A42A" w14:textId="77777777" w:rsidR="008616A2" w:rsidRPr="00EE5BE7" w:rsidRDefault="008616A2" w:rsidP="008616A2">
      <w:pPr>
        <w:spacing w:after="120"/>
        <w:jc w:val="both"/>
        <w:rPr>
          <w:rFonts w:ascii="Candara" w:hAnsi="Candara"/>
          <w:bCs/>
          <w:sz w:val="24"/>
          <w:szCs w:val="24"/>
          <w:lang w:val="es-ES"/>
        </w:rPr>
      </w:pPr>
    </w:p>
    <w:p w14:paraId="3456A0BF" w14:textId="77777777" w:rsidR="008616A2" w:rsidRPr="00EE5BE7" w:rsidRDefault="008616A2" w:rsidP="008616A2">
      <w:pPr>
        <w:spacing w:after="120"/>
        <w:rPr>
          <w:rFonts w:ascii="Candara" w:hAnsi="Candara"/>
          <w:sz w:val="24"/>
          <w:szCs w:val="24"/>
        </w:rPr>
      </w:pPr>
      <w:r w:rsidRPr="00EE5BE7">
        <w:rPr>
          <w:rFonts w:ascii="Candara" w:hAnsi="Candara"/>
          <w:sz w:val="24"/>
          <w:szCs w:val="24"/>
        </w:rPr>
        <w:t xml:space="preserve">Firma Autorizada: </w:t>
      </w:r>
      <w:r w:rsidRPr="00EE5BE7">
        <w:rPr>
          <w:rFonts w:ascii="Candara" w:hAnsi="Candara"/>
          <w:color w:val="0070C0"/>
          <w:sz w:val="24"/>
          <w:szCs w:val="24"/>
        </w:rPr>
        <w:t>__________________________________________________________</w:t>
      </w:r>
    </w:p>
    <w:p w14:paraId="7A618FC8" w14:textId="77777777" w:rsidR="008616A2" w:rsidRPr="00EE5BE7" w:rsidRDefault="008616A2" w:rsidP="008616A2">
      <w:pPr>
        <w:spacing w:after="120"/>
        <w:rPr>
          <w:rFonts w:ascii="Candara" w:hAnsi="Candara"/>
          <w:sz w:val="24"/>
          <w:szCs w:val="24"/>
        </w:rPr>
      </w:pPr>
      <w:r w:rsidRPr="00EE5BE7">
        <w:rPr>
          <w:rFonts w:ascii="Candara" w:hAnsi="Candara"/>
          <w:sz w:val="24"/>
          <w:szCs w:val="24"/>
        </w:rPr>
        <w:t xml:space="preserve">Nombre y Cargo del Firmante:   </w:t>
      </w:r>
      <w:r w:rsidRPr="00EE5BE7">
        <w:rPr>
          <w:rFonts w:ascii="Candara" w:hAnsi="Candara"/>
          <w:color w:val="0070C0"/>
          <w:sz w:val="24"/>
          <w:szCs w:val="24"/>
        </w:rPr>
        <w:t>_______________________________________________</w:t>
      </w:r>
    </w:p>
    <w:p w14:paraId="0BD5E80A" w14:textId="77777777" w:rsidR="008616A2" w:rsidRPr="00EE5BE7" w:rsidRDefault="008616A2" w:rsidP="008616A2">
      <w:pPr>
        <w:spacing w:after="120"/>
        <w:rPr>
          <w:rFonts w:ascii="Candara" w:hAnsi="Candara"/>
          <w:sz w:val="24"/>
          <w:szCs w:val="24"/>
        </w:rPr>
      </w:pPr>
      <w:r w:rsidRPr="00EE5BE7">
        <w:rPr>
          <w:rFonts w:ascii="Candara" w:hAnsi="Candara"/>
          <w:sz w:val="24"/>
          <w:szCs w:val="24"/>
        </w:rPr>
        <w:t xml:space="preserve">Nombre del Oferente: </w:t>
      </w:r>
      <w:r w:rsidRPr="00EE5BE7">
        <w:rPr>
          <w:rFonts w:ascii="Candara" w:hAnsi="Candara"/>
          <w:color w:val="0070C0"/>
          <w:sz w:val="24"/>
          <w:szCs w:val="24"/>
        </w:rPr>
        <w:t>_______________________________________________________</w:t>
      </w:r>
    </w:p>
    <w:p w14:paraId="28338F31" w14:textId="77777777" w:rsidR="008616A2" w:rsidRPr="00EE5BE7" w:rsidRDefault="008616A2" w:rsidP="008616A2">
      <w:pPr>
        <w:spacing w:after="120"/>
        <w:ind w:right="141"/>
        <w:jc w:val="both"/>
        <w:rPr>
          <w:rFonts w:ascii="Candara" w:hAnsi="Candara"/>
          <w:b/>
          <w:sz w:val="24"/>
          <w:szCs w:val="24"/>
          <w:lang w:val="es-ES"/>
        </w:rPr>
      </w:pPr>
      <w:r w:rsidRPr="00EE5BE7">
        <w:rPr>
          <w:rFonts w:ascii="Candara" w:hAnsi="Candara"/>
          <w:sz w:val="24"/>
          <w:szCs w:val="24"/>
        </w:rPr>
        <w:t>Dirección:</w:t>
      </w:r>
      <w:r w:rsidRPr="00EE5BE7">
        <w:rPr>
          <w:rFonts w:ascii="Candara" w:hAnsi="Candara"/>
          <w:color w:val="0070C0"/>
          <w:sz w:val="24"/>
          <w:szCs w:val="24"/>
        </w:rPr>
        <w:t>_________________________________________________________________</w:t>
      </w:r>
    </w:p>
    <w:p w14:paraId="5D09102F" w14:textId="77777777" w:rsidR="001D5B5A" w:rsidRPr="00EE5BE7" w:rsidRDefault="001D5B5A" w:rsidP="00DB27F3">
      <w:pPr>
        <w:tabs>
          <w:tab w:val="left" w:pos="1965"/>
        </w:tabs>
        <w:suppressAutoHyphens/>
        <w:spacing w:after="120"/>
        <w:jc w:val="both"/>
        <w:rPr>
          <w:rFonts w:ascii="Candara" w:hAnsi="Candara"/>
          <w:i/>
          <w:color w:val="0070C0"/>
          <w:spacing w:val="-3"/>
          <w:sz w:val="24"/>
          <w:szCs w:val="24"/>
          <w:lang w:val="es-EC"/>
        </w:rPr>
      </w:pPr>
    </w:p>
    <w:p w14:paraId="3FBEBC8E" w14:textId="77777777" w:rsidR="008616A2" w:rsidRPr="00EE5BE7" w:rsidRDefault="00F66C16" w:rsidP="008616A2">
      <w:pPr>
        <w:tabs>
          <w:tab w:val="left" w:pos="-720"/>
          <w:tab w:val="center" w:pos="1710"/>
        </w:tabs>
        <w:suppressAutoHyphens/>
        <w:spacing w:after="120"/>
        <w:jc w:val="center"/>
        <w:rPr>
          <w:rFonts w:ascii="Candara" w:hAnsi="Candara"/>
          <w:b/>
          <w:spacing w:val="-3"/>
          <w:sz w:val="24"/>
          <w:szCs w:val="24"/>
        </w:rPr>
      </w:pPr>
      <w:r w:rsidRPr="00EE5BE7">
        <w:rPr>
          <w:rFonts w:ascii="Candara" w:hAnsi="Candara"/>
          <w:b/>
          <w:spacing w:val="-3"/>
          <w:sz w:val="24"/>
          <w:szCs w:val="24"/>
          <w:lang w:val="es-EC"/>
        </w:rPr>
        <w:br w:type="page"/>
      </w:r>
      <w:r w:rsidR="00DE51F1" w:rsidRPr="00EE5BE7">
        <w:rPr>
          <w:rFonts w:ascii="Candara" w:hAnsi="Candara"/>
          <w:b/>
          <w:bCs/>
          <w:spacing w:val="-3"/>
          <w:sz w:val="24"/>
          <w:szCs w:val="24"/>
          <w:lang w:val="es-ES_tradnl"/>
        </w:rPr>
        <w:lastRenderedPageBreak/>
        <w:t xml:space="preserve">Formulario </w:t>
      </w:r>
      <w:r w:rsidR="008616A2" w:rsidRPr="00EE5BE7">
        <w:rPr>
          <w:rFonts w:ascii="Candara" w:hAnsi="Candara"/>
          <w:b/>
          <w:bCs/>
          <w:spacing w:val="-3"/>
          <w:sz w:val="24"/>
          <w:szCs w:val="24"/>
          <w:lang w:val="es-ES_tradnl"/>
        </w:rPr>
        <w:t>9</w:t>
      </w:r>
      <w:r w:rsidR="00DE51F1" w:rsidRPr="00EE5BE7">
        <w:rPr>
          <w:rFonts w:ascii="Candara" w:hAnsi="Candara"/>
          <w:b/>
          <w:bCs/>
          <w:spacing w:val="-3"/>
          <w:sz w:val="24"/>
          <w:szCs w:val="24"/>
          <w:lang w:val="es-ES_tradnl"/>
        </w:rPr>
        <w:t xml:space="preserve"> - </w:t>
      </w:r>
      <w:r w:rsidR="00DE51F1" w:rsidRPr="00EE5BE7">
        <w:rPr>
          <w:rFonts w:ascii="Candara" w:hAnsi="Candara"/>
          <w:b/>
          <w:sz w:val="24"/>
          <w:szCs w:val="24"/>
        </w:rPr>
        <w:t xml:space="preserve">Formulario </w:t>
      </w:r>
      <w:r w:rsidR="00DE51F1" w:rsidRPr="00EE5BE7">
        <w:rPr>
          <w:rFonts w:ascii="Candara" w:hAnsi="Candara"/>
          <w:b/>
          <w:spacing w:val="-3"/>
          <w:sz w:val="24"/>
          <w:szCs w:val="24"/>
          <w:lang w:val="es-ES_tradnl"/>
        </w:rPr>
        <w:t xml:space="preserve">Personal </w:t>
      </w:r>
      <w:r w:rsidR="00DE51F1" w:rsidRPr="00EE5BE7">
        <w:rPr>
          <w:rFonts w:ascii="Candara" w:hAnsi="Candara"/>
          <w:b/>
          <w:spacing w:val="-3"/>
          <w:sz w:val="24"/>
          <w:szCs w:val="24"/>
        </w:rPr>
        <w:t>Principal Propuesto – Curriculum Vitae</w:t>
      </w:r>
    </w:p>
    <w:p w14:paraId="1354797E" w14:textId="77777777" w:rsidR="008616A2" w:rsidRPr="00EE5BE7" w:rsidRDefault="008616A2" w:rsidP="008616A2">
      <w:pPr>
        <w:tabs>
          <w:tab w:val="left" w:pos="-720"/>
          <w:tab w:val="center" w:pos="1710"/>
        </w:tabs>
        <w:suppressAutoHyphens/>
        <w:spacing w:after="120"/>
        <w:jc w:val="center"/>
        <w:rPr>
          <w:rFonts w:ascii="Candara" w:hAnsi="Candara"/>
          <w:b/>
          <w:spacing w:val="-3"/>
          <w:sz w:val="24"/>
          <w:szCs w:val="24"/>
        </w:rPr>
      </w:pP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1782"/>
        <w:gridCol w:w="2325"/>
        <w:gridCol w:w="1164"/>
        <w:gridCol w:w="1614"/>
      </w:tblGrid>
      <w:tr w:rsidR="008616A2" w:rsidRPr="00EE5BE7" w14:paraId="33EE8AA6" w14:textId="77777777" w:rsidTr="008616A2">
        <w:trPr>
          <w:trHeight w:val="683"/>
          <w:jc w:val="center"/>
        </w:trPr>
        <w:tc>
          <w:tcPr>
            <w:tcW w:w="2691" w:type="dxa"/>
            <w:shd w:val="clear" w:color="auto" w:fill="auto"/>
            <w:vAlign w:val="center"/>
            <w:hideMark/>
          </w:tcPr>
          <w:p w14:paraId="2AC58B73" w14:textId="77777777" w:rsidR="008616A2" w:rsidRPr="00EE5BE7" w:rsidRDefault="008616A2" w:rsidP="008616A2">
            <w:pPr>
              <w:jc w:val="center"/>
              <w:rPr>
                <w:rFonts w:ascii="Candara" w:hAnsi="Candara"/>
                <w:b/>
                <w:bCs/>
                <w:i/>
                <w:iCs/>
              </w:rPr>
            </w:pPr>
            <w:r w:rsidRPr="00EE5BE7">
              <w:rPr>
                <w:rFonts w:ascii="Candara" w:hAnsi="Candara"/>
                <w:b/>
                <w:bCs/>
                <w:i/>
                <w:iCs/>
              </w:rPr>
              <w:t>CARGO A EJERCER</w:t>
            </w:r>
          </w:p>
        </w:tc>
        <w:tc>
          <w:tcPr>
            <w:tcW w:w="1782" w:type="dxa"/>
            <w:vAlign w:val="center"/>
          </w:tcPr>
          <w:p w14:paraId="778388D9" w14:textId="77777777" w:rsidR="008616A2" w:rsidRPr="00EE5BE7" w:rsidRDefault="008616A2" w:rsidP="008616A2">
            <w:pPr>
              <w:jc w:val="center"/>
              <w:rPr>
                <w:rFonts w:ascii="Candara" w:hAnsi="Candara"/>
                <w:b/>
                <w:bCs/>
                <w:i/>
                <w:iCs/>
              </w:rPr>
            </w:pPr>
            <w:r w:rsidRPr="00EE5BE7">
              <w:rPr>
                <w:rFonts w:ascii="Candara" w:hAnsi="Candara"/>
                <w:b/>
                <w:bCs/>
                <w:i/>
                <w:iCs/>
              </w:rPr>
              <w:t>NACIONALIDAD</w:t>
            </w:r>
          </w:p>
        </w:tc>
        <w:tc>
          <w:tcPr>
            <w:tcW w:w="2325" w:type="dxa"/>
            <w:shd w:val="clear" w:color="auto" w:fill="auto"/>
            <w:vAlign w:val="center"/>
            <w:hideMark/>
          </w:tcPr>
          <w:p w14:paraId="0C25F761" w14:textId="4499E427" w:rsidR="008616A2" w:rsidRPr="00EE5BE7" w:rsidRDefault="008616A2" w:rsidP="008616A2">
            <w:pPr>
              <w:jc w:val="center"/>
              <w:rPr>
                <w:rFonts w:ascii="Candara" w:hAnsi="Candara"/>
                <w:b/>
                <w:bCs/>
                <w:i/>
                <w:iCs/>
              </w:rPr>
            </w:pPr>
            <w:r w:rsidRPr="00EE5BE7">
              <w:rPr>
                <w:rFonts w:ascii="Candara" w:hAnsi="Candara"/>
                <w:b/>
                <w:bCs/>
                <w:i/>
                <w:iCs/>
              </w:rPr>
              <w:t>TÍTULO PROFESIONAL</w:t>
            </w:r>
          </w:p>
        </w:tc>
        <w:tc>
          <w:tcPr>
            <w:tcW w:w="1164" w:type="dxa"/>
            <w:shd w:val="clear" w:color="auto" w:fill="auto"/>
            <w:vAlign w:val="center"/>
            <w:hideMark/>
          </w:tcPr>
          <w:p w14:paraId="278FF22C" w14:textId="77777777" w:rsidR="008616A2" w:rsidRPr="00EE5BE7" w:rsidRDefault="008616A2" w:rsidP="008616A2">
            <w:pPr>
              <w:jc w:val="center"/>
              <w:rPr>
                <w:rFonts w:ascii="Candara" w:hAnsi="Candara"/>
                <w:b/>
                <w:bCs/>
                <w:i/>
                <w:iCs/>
              </w:rPr>
            </w:pPr>
            <w:r w:rsidRPr="00EE5BE7">
              <w:rPr>
                <w:rFonts w:ascii="Candara" w:hAnsi="Candara"/>
                <w:b/>
                <w:bCs/>
                <w:i/>
                <w:iCs/>
              </w:rPr>
              <w:t>FECHA DE GRADO</w:t>
            </w:r>
          </w:p>
        </w:tc>
        <w:tc>
          <w:tcPr>
            <w:tcW w:w="1614" w:type="dxa"/>
            <w:shd w:val="clear" w:color="auto" w:fill="auto"/>
            <w:vAlign w:val="center"/>
            <w:hideMark/>
          </w:tcPr>
          <w:p w14:paraId="584A42B9" w14:textId="77777777" w:rsidR="008616A2" w:rsidRPr="00EE5BE7" w:rsidRDefault="008616A2" w:rsidP="008616A2">
            <w:pPr>
              <w:jc w:val="center"/>
              <w:rPr>
                <w:rFonts w:ascii="Candara" w:hAnsi="Candara"/>
                <w:b/>
                <w:bCs/>
                <w:i/>
                <w:iCs/>
              </w:rPr>
            </w:pPr>
            <w:r w:rsidRPr="00EE5BE7">
              <w:rPr>
                <w:rFonts w:ascii="Candara" w:hAnsi="Candara"/>
                <w:b/>
                <w:bCs/>
                <w:i/>
                <w:iCs/>
              </w:rPr>
              <w:t>PARTICIPACIÓN EN EL PROYECTO</w:t>
            </w:r>
          </w:p>
        </w:tc>
      </w:tr>
      <w:tr w:rsidR="008616A2" w:rsidRPr="00EE5BE7" w14:paraId="055C89A1" w14:textId="77777777" w:rsidTr="008616A2">
        <w:trPr>
          <w:trHeight w:val="300"/>
          <w:jc w:val="center"/>
        </w:trPr>
        <w:tc>
          <w:tcPr>
            <w:tcW w:w="2691" w:type="dxa"/>
            <w:shd w:val="clear" w:color="auto" w:fill="auto"/>
            <w:noWrap/>
            <w:vAlign w:val="center"/>
          </w:tcPr>
          <w:p w14:paraId="6149DB2B" w14:textId="77777777" w:rsidR="008616A2" w:rsidRPr="00EE5BE7" w:rsidRDefault="008616A2" w:rsidP="008616A2">
            <w:pPr>
              <w:jc w:val="center"/>
              <w:rPr>
                <w:rFonts w:ascii="Candara" w:hAnsi="Candara"/>
                <w:i/>
                <w:iCs/>
                <w:lang w:val="pt-BR"/>
              </w:rPr>
            </w:pPr>
          </w:p>
        </w:tc>
        <w:tc>
          <w:tcPr>
            <w:tcW w:w="1782" w:type="dxa"/>
            <w:vAlign w:val="center"/>
          </w:tcPr>
          <w:p w14:paraId="6969EACB" w14:textId="77777777" w:rsidR="008616A2" w:rsidRPr="00EE5BE7" w:rsidRDefault="008616A2" w:rsidP="008616A2">
            <w:pPr>
              <w:jc w:val="center"/>
              <w:rPr>
                <w:rFonts w:ascii="Candara" w:hAnsi="Candara"/>
                <w:i/>
                <w:iCs/>
                <w:lang w:val="es-EC"/>
              </w:rPr>
            </w:pPr>
          </w:p>
        </w:tc>
        <w:tc>
          <w:tcPr>
            <w:tcW w:w="2325" w:type="dxa"/>
            <w:shd w:val="clear" w:color="auto" w:fill="auto"/>
            <w:noWrap/>
            <w:vAlign w:val="center"/>
          </w:tcPr>
          <w:p w14:paraId="1F615659" w14:textId="77777777" w:rsidR="008616A2" w:rsidRPr="00EE5BE7" w:rsidRDefault="008616A2" w:rsidP="008616A2">
            <w:pPr>
              <w:jc w:val="center"/>
              <w:rPr>
                <w:rFonts w:ascii="Candara" w:hAnsi="Candara"/>
                <w:i/>
                <w:iCs/>
              </w:rPr>
            </w:pPr>
          </w:p>
        </w:tc>
        <w:tc>
          <w:tcPr>
            <w:tcW w:w="1164" w:type="dxa"/>
            <w:shd w:val="clear" w:color="auto" w:fill="auto"/>
            <w:noWrap/>
            <w:vAlign w:val="center"/>
          </w:tcPr>
          <w:p w14:paraId="743A5DAF" w14:textId="77777777" w:rsidR="008616A2" w:rsidRPr="00EE5BE7" w:rsidRDefault="008616A2" w:rsidP="008616A2">
            <w:pPr>
              <w:jc w:val="center"/>
              <w:rPr>
                <w:rFonts w:ascii="Candara" w:hAnsi="Candara"/>
                <w:i/>
                <w:iCs/>
              </w:rPr>
            </w:pPr>
          </w:p>
        </w:tc>
        <w:tc>
          <w:tcPr>
            <w:tcW w:w="1614" w:type="dxa"/>
            <w:shd w:val="clear" w:color="auto" w:fill="auto"/>
            <w:noWrap/>
            <w:vAlign w:val="center"/>
          </w:tcPr>
          <w:p w14:paraId="7E28FC1B" w14:textId="77777777" w:rsidR="008616A2" w:rsidRPr="00EE5BE7" w:rsidRDefault="008616A2" w:rsidP="008616A2">
            <w:pPr>
              <w:jc w:val="center"/>
              <w:rPr>
                <w:rFonts w:ascii="Candara" w:hAnsi="Candara"/>
                <w:i/>
                <w:iCs/>
              </w:rPr>
            </w:pPr>
          </w:p>
        </w:tc>
      </w:tr>
      <w:tr w:rsidR="008616A2" w:rsidRPr="00EE5BE7" w14:paraId="43C575CA" w14:textId="77777777" w:rsidTr="008616A2">
        <w:trPr>
          <w:trHeight w:val="300"/>
          <w:jc w:val="center"/>
        </w:trPr>
        <w:tc>
          <w:tcPr>
            <w:tcW w:w="2691" w:type="dxa"/>
            <w:shd w:val="clear" w:color="auto" w:fill="auto"/>
            <w:noWrap/>
            <w:vAlign w:val="center"/>
          </w:tcPr>
          <w:p w14:paraId="4A1895AB" w14:textId="77777777" w:rsidR="008616A2" w:rsidRPr="00EE5BE7" w:rsidRDefault="008616A2" w:rsidP="008616A2">
            <w:pPr>
              <w:jc w:val="center"/>
              <w:rPr>
                <w:rFonts w:ascii="Candara" w:hAnsi="Candara"/>
                <w:i/>
                <w:iCs/>
              </w:rPr>
            </w:pPr>
          </w:p>
        </w:tc>
        <w:tc>
          <w:tcPr>
            <w:tcW w:w="1782" w:type="dxa"/>
            <w:vAlign w:val="center"/>
          </w:tcPr>
          <w:p w14:paraId="2C329318" w14:textId="77777777" w:rsidR="008616A2" w:rsidRPr="00EE5BE7" w:rsidRDefault="008616A2" w:rsidP="008616A2">
            <w:pPr>
              <w:jc w:val="center"/>
              <w:rPr>
                <w:rFonts w:ascii="Candara" w:hAnsi="Candara"/>
                <w:i/>
                <w:iCs/>
              </w:rPr>
            </w:pPr>
          </w:p>
        </w:tc>
        <w:tc>
          <w:tcPr>
            <w:tcW w:w="2325" w:type="dxa"/>
            <w:shd w:val="clear" w:color="auto" w:fill="auto"/>
            <w:noWrap/>
            <w:vAlign w:val="center"/>
          </w:tcPr>
          <w:p w14:paraId="2B41CE9F" w14:textId="77777777" w:rsidR="008616A2" w:rsidRPr="00EE5BE7" w:rsidRDefault="008616A2" w:rsidP="008616A2">
            <w:pPr>
              <w:jc w:val="center"/>
              <w:rPr>
                <w:rFonts w:ascii="Candara" w:hAnsi="Candara"/>
                <w:i/>
                <w:iCs/>
              </w:rPr>
            </w:pPr>
          </w:p>
        </w:tc>
        <w:tc>
          <w:tcPr>
            <w:tcW w:w="1164" w:type="dxa"/>
            <w:shd w:val="clear" w:color="auto" w:fill="auto"/>
            <w:noWrap/>
            <w:vAlign w:val="center"/>
          </w:tcPr>
          <w:p w14:paraId="16A06781" w14:textId="77777777" w:rsidR="008616A2" w:rsidRPr="00EE5BE7" w:rsidRDefault="008616A2" w:rsidP="008616A2">
            <w:pPr>
              <w:jc w:val="center"/>
              <w:rPr>
                <w:rFonts w:ascii="Candara" w:hAnsi="Candara"/>
                <w:i/>
                <w:iCs/>
              </w:rPr>
            </w:pPr>
          </w:p>
        </w:tc>
        <w:tc>
          <w:tcPr>
            <w:tcW w:w="1614" w:type="dxa"/>
            <w:shd w:val="clear" w:color="auto" w:fill="auto"/>
            <w:noWrap/>
            <w:vAlign w:val="center"/>
          </w:tcPr>
          <w:p w14:paraId="22AF8D1E" w14:textId="77777777" w:rsidR="008616A2" w:rsidRPr="00EE5BE7" w:rsidRDefault="008616A2" w:rsidP="008616A2">
            <w:pPr>
              <w:jc w:val="center"/>
              <w:rPr>
                <w:rFonts w:ascii="Candara" w:hAnsi="Candara"/>
                <w:i/>
                <w:iCs/>
              </w:rPr>
            </w:pPr>
          </w:p>
        </w:tc>
      </w:tr>
      <w:tr w:rsidR="008616A2" w:rsidRPr="00EE5BE7" w14:paraId="4E7CDA17" w14:textId="77777777" w:rsidTr="008616A2">
        <w:trPr>
          <w:trHeight w:val="300"/>
          <w:jc w:val="center"/>
        </w:trPr>
        <w:tc>
          <w:tcPr>
            <w:tcW w:w="2691" w:type="dxa"/>
            <w:shd w:val="clear" w:color="auto" w:fill="auto"/>
            <w:noWrap/>
            <w:vAlign w:val="center"/>
            <w:hideMark/>
          </w:tcPr>
          <w:p w14:paraId="0944A193" w14:textId="77777777" w:rsidR="008616A2" w:rsidRPr="00EE5BE7" w:rsidRDefault="008616A2" w:rsidP="008616A2">
            <w:pPr>
              <w:jc w:val="center"/>
              <w:rPr>
                <w:rFonts w:ascii="Candara" w:hAnsi="Candara"/>
                <w:i/>
                <w:iCs/>
              </w:rPr>
            </w:pPr>
          </w:p>
        </w:tc>
        <w:tc>
          <w:tcPr>
            <w:tcW w:w="1782" w:type="dxa"/>
          </w:tcPr>
          <w:p w14:paraId="28F73A0E" w14:textId="77777777" w:rsidR="008616A2" w:rsidRPr="00EE5BE7" w:rsidRDefault="008616A2" w:rsidP="008616A2">
            <w:pPr>
              <w:jc w:val="center"/>
              <w:rPr>
                <w:rFonts w:ascii="Candara" w:hAnsi="Candara"/>
                <w:i/>
                <w:iCs/>
              </w:rPr>
            </w:pPr>
          </w:p>
        </w:tc>
        <w:tc>
          <w:tcPr>
            <w:tcW w:w="2325" w:type="dxa"/>
            <w:shd w:val="clear" w:color="auto" w:fill="auto"/>
            <w:noWrap/>
            <w:vAlign w:val="center"/>
            <w:hideMark/>
          </w:tcPr>
          <w:p w14:paraId="2F7AE0A9" w14:textId="77777777" w:rsidR="008616A2" w:rsidRPr="00EE5BE7" w:rsidRDefault="008616A2" w:rsidP="008616A2">
            <w:pPr>
              <w:jc w:val="center"/>
              <w:rPr>
                <w:rFonts w:ascii="Candara" w:hAnsi="Candara"/>
                <w:i/>
                <w:iCs/>
              </w:rPr>
            </w:pPr>
          </w:p>
        </w:tc>
        <w:tc>
          <w:tcPr>
            <w:tcW w:w="1164" w:type="dxa"/>
            <w:shd w:val="clear" w:color="auto" w:fill="auto"/>
            <w:noWrap/>
            <w:vAlign w:val="center"/>
            <w:hideMark/>
          </w:tcPr>
          <w:p w14:paraId="1809885E" w14:textId="77777777" w:rsidR="008616A2" w:rsidRPr="00EE5BE7" w:rsidRDefault="008616A2" w:rsidP="008616A2">
            <w:pPr>
              <w:jc w:val="center"/>
              <w:rPr>
                <w:rFonts w:ascii="Candara" w:hAnsi="Candara"/>
                <w:i/>
                <w:iCs/>
              </w:rPr>
            </w:pPr>
          </w:p>
        </w:tc>
        <w:tc>
          <w:tcPr>
            <w:tcW w:w="1614" w:type="dxa"/>
            <w:shd w:val="clear" w:color="auto" w:fill="auto"/>
            <w:noWrap/>
            <w:vAlign w:val="center"/>
            <w:hideMark/>
          </w:tcPr>
          <w:p w14:paraId="40C130E0" w14:textId="77777777" w:rsidR="008616A2" w:rsidRPr="00EE5BE7" w:rsidRDefault="008616A2" w:rsidP="008616A2">
            <w:pPr>
              <w:jc w:val="center"/>
              <w:rPr>
                <w:rFonts w:ascii="Candara" w:hAnsi="Candara"/>
                <w:i/>
                <w:iCs/>
              </w:rPr>
            </w:pPr>
          </w:p>
        </w:tc>
      </w:tr>
      <w:tr w:rsidR="008616A2" w:rsidRPr="00EE5BE7" w14:paraId="497CDE4D" w14:textId="77777777" w:rsidTr="008616A2">
        <w:trPr>
          <w:trHeight w:val="300"/>
          <w:jc w:val="center"/>
        </w:trPr>
        <w:tc>
          <w:tcPr>
            <w:tcW w:w="2691" w:type="dxa"/>
            <w:shd w:val="clear" w:color="auto" w:fill="auto"/>
            <w:noWrap/>
            <w:vAlign w:val="center"/>
            <w:hideMark/>
          </w:tcPr>
          <w:p w14:paraId="26C78098" w14:textId="77777777" w:rsidR="008616A2" w:rsidRPr="00EE5BE7" w:rsidRDefault="008616A2" w:rsidP="008616A2">
            <w:pPr>
              <w:jc w:val="center"/>
              <w:rPr>
                <w:rFonts w:ascii="Candara" w:hAnsi="Candara"/>
                <w:i/>
                <w:iCs/>
              </w:rPr>
            </w:pPr>
          </w:p>
        </w:tc>
        <w:tc>
          <w:tcPr>
            <w:tcW w:w="1782" w:type="dxa"/>
          </w:tcPr>
          <w:p w14:paraId="4E9D11B2" w14:textId="77777777" w:rsidR="008616A2" w:rsidRPr="00EE5BE7" w:rsidRDefault="008616A2" w:rsidP="008616A2">
            <w:pPr>
              <w:jc w:val="center"/>
              <w:rPr>
                <w:rFonts w:ascii="Candara" w:hAnsi="Candara"/>
                <w:i/>
                <w:iCs/>
              </w:rPr>
            </w:pPr>
          </w:p>
        </w:tc>
        <w:tc>
          <w:tcPr>
            <w:tcW w:w="2325" w:type="dxa"/>
            <w:shd w:val="clear" w:color="auto" w:fill="auto"/>
            <w:noWrap/>
            <w:vAlign w:val="center"/>
            <w:hideMark/>
          </w:tcPr>
          <w:p w14:paraId="7ABCC8A1" w14:textId="77777777" w:rsidR="008616A2" w:rsidRPr="00EE5BE7" w:rsidRDefault="008616A2" w:rsidP="008616A2">
            <w:pPr>
              <w:jc w:val="center"/>
              <w:rPr>
                <w:rFonts w:ascii="Candara" w:hAnsi="Candara"/>
                <w:i/>
                <w:iCs/>
              </w:rPr>
            </w:pPr>
          </w:p>
        </w:tc>
        <w:tc>
          <w:tcPr>
            <w:tcW w:w="1164" w:type="dxa"/>
            <w:shd w:val="clear" w:color="auto" w:fill="auto"/>
            <w:noWrap/>
            <w:vAlign w:val="center"/>
            <w:hideMark/>
          </w:tcPr>
          <w:p w14:paraId="3769C911" w14:textId="77777777" w:rsidR="008616A2" w:rsidRPr="00EE5BE7" w:rsidRDefault="008616A2" w:rsidP="008616A2">
            <w:pPr>
              <w:jc w:val="center"/>
              <w:rPr>
                <w:rFonts w:ascii="Candara" w:hAnsi="Candara"/>
                <w:i/>
                <w:iCs/>
              </w:rPr>
            </w:pPr>
          </w:p>
        </w:tc>
        <w:tc>
          <w:tcPr>
            <w:tcW w:w="1614" w:type="dxa"/>
            <w:shd w:val="clear" w:color="auto" w:fill="auto"/>
            <w:noWrap/>
            <w:vAlign w:val="center"/>
            <w:hideMark/>
          </w:tcPr>
          <w:p w14:paraId="70535F53" w14:textId="77777777" w:rsidR="008616A2" w:rsidRPr="00EE5BE7" w:rsidRDefault="008616A2" w:rsidP="008616A2">
            <w:pPr>
              <w:jc w:val="center"/>
              <w:rPr>
                <w:rFonts w:ascii="Candara" w:hAnsi="Candara"/>
                <w:i/>
                <w:iCs/>
              </w:rPr>
            </w:pPr>
          </w:p>
        </w:tc>
      </w:tr>
    </w:tbl>
    <w:p w14:paraId="56690038" w14:textId="77777777" w:rsidR="008616A2" w:rsidRPr="00EE5BE7" w:rsidRDefault="008616A2" w:rsidP="008616A2">
      <w:pPr>
        <w:tabs>
          <w:tab w:val="left" w:pos="-720"/>
          <w:tab w:val="center" w:pos="1710"/>
        </w:tabs>
        <w:suppressAutoHyphens/>
        <w:spacing w:after="120"/>
        <w:jc w:val="center"/>
        <w:rPr>
          <w:rFonts w:ascii="Candara" w:hAnsi="Candara"/>
          <w:b/>
          <w:spacing w:val="-3"/>
          <w:sz w:val="24"/>
          <w:szCs w:val="24"/>
        </w:rPr>
      </w:pPr>
    </w:p>
    <w:p w14:paraId="153A52CA" w14:textId="77777777" w:rsidR="001C49D2" w:rsidRPr="00EE5BE7" w:rsidRDefault="00DE51F1" w:rsidP="008616A2">
      <w:pPr>
        <w:tabs>
          <w:tab w:val="left" w:pos="-720"/>
          <w:tab w:val="center" w:pos="1710"/>
        </w:tabs>
        <w:suppressAutoHyphens/>
        <w:spacing w:after="120"/>
        <w:jc w:val="center"/>
        <w:rPr>
          <w:rFonts w:ascii="Candara" w:hAnsi="Candara"/>
          <w:b/>
          <w:sz w:val="24"/>
          <w:szCs w:val="24"/>
          <w:lang w:val="es-EC" w:eastAsia="en-US"/>
        </w:rPr>
      </w:pPr>
      <w:r w:rsidRPr="00EE5BE7">
        <w:rPr>
          <w:rFonts w:ascii="Candara" w:hAnsi="Candara"/>
          <w:b/>
          <w:spacing w:val="-3"/>
          <w:sz w:val="24"/>
          <w:szCs w:val="24"/>
        </w:rPr>
        <w:fldChar w:fldCharType="begin"/>
      </w:r>
      <w:r w:rsidRPr="00EE5BE7">
        <w:rPr>
          <w:rFonts w:ascii="Candara" w:hAnsi="Candara"/>
          <w:sz w:val="24"/>
          <w:szCs w:val="24"/>
        </w:rPr>
        <w:instrText xml:space="preserve"> XE "</w:instrText>
      </w:r>
      <w:r w:rsidRPr="00EE5BE7">
        <w:rPr>
          <w:rFonts w:ascii="Candara" w:hAnsi="Candara"/>
          <w:b/>
          <w:bCs/>
          <w:spacing w:val="-3"/>
          <w:sz w:val="24"/>
          <w:szCs w:val="24"/>
          <w:lang w:val="es-ES_tradnl"/>
        </w:rPr>
        <w:instrText xml:space="preserve">Formulario 10 - </w:instrText>
      </w:r>
      <w:r w:rsidRPr="00EE5BE7">
        <w:rPr>
          <w:rFonts w:ascii="Candara" w:hAnsi="Candara"/>
          <w:b/>
          <w:sz w:val="24"/>
          <w:szCs w:val="24"/>
        </w:rPr>
        <w:instrText xml:space="preserve"> Formulario </w:instrText>
      </w:r>
      <w:r w:rsidRPr="00EE5BE7">
        <w:rPr>
          <w:rFonts w:ascii="Candara" w:hAnsi="Candara"/>
          <w:b/>
          <w:spacing w:val="-3"/>
          <w:sz w:val="24"/>
          <w:szCs w:val="24"/>
          <w:lang w:val="es-ES_tradnl"/>
        </w:rPr>
        <w:instrText xml:space="preserve">Personal </w:instrText>
      </w:r>
      <w:r w:rsidRPr="00EE5BE7">
        <w:rPr>
          <w:rFonts w:ascii="Candara" w:hAnsi="Candara"/>
          <w:b/>
          <w:spacing w:val="-3"/>
          <w:sz w:val="24"/>
          <w:szCs w:val="24"/>
        </w:rPr>
        <w:instrText>Principal Propuesto – Curriculum Vitae</w:instrText>
      </w:r>
      <w:r w:rsidRPr="00EE5BE7">
        <w:rPr>
          <w:rFonts w:ascii="Candara" w:hAnsi="Candara"/>
          <w:sz w:val="24"/>
          <w:szCs w:val="24"/>
        </w:rPr>
        <w:instrText xml:space="preserve">" </w:instrText>
      </w:r>
      <w:r w:rsidRPr="00EE5BE7">
        <w:rPr>
          <w:rFonts w:ascii="Candara" w:hAnsi="Candara"/>
          <w:b/>
          <w:spacing w:val="-3"/>
          <w:sz w:val="24"/>
          <w:szCs w:val="24"/>
        </w:rPr>
        <w:fldChar w:fldCharType="end"/>
      </w:r>
      <w:r w:rsidR="001C49D2" w:rsidRPr="00EE5BE7">
        <w:rPr>
          <w:rFonts w:ascii="Candara" w:hAnsi="Candara"/>
          <w:b/>
          <w:sz w:val="24"/>
          <w:szCs w:val="24"/>
          <w:lang w:val="es-EC" w:eastAsia="en-US"/>
        </w:rPr>
        <w:t>MODELO DE CURRICULUM VITAE DEL PERSONAL PRINCIPAL</w:t>
      </w:r>
      <w:r w:rsidR="008616A2" w:rsidRPr="00EE5BE7">
        <w:rPr>
          <w:rStyle w:val="Refdenotaalpie"/>
          <w:b/>
          <w:szCs w:val="24"/>
          <w:lang w:eastAsia="en-US"/>
        </w:rPr>
        <w:footnoteReference w:id="4"/>
      </w:r>
    </w:p>
    <w:p w14:paraId="7986DF2E" w14:textId="77777777" w:rsidR="001C49D2" w:rsidRPr="00EE5BE7" w:rsidRDefault="001C49D2" w:rsidP="00DB27F3">
      <w:pPr>
        <w:tabs>
          <w:tab w:val="left" w:pos="709"/>
        </w:tabs>
        <w:spacing w:after="120"/>
        <w:ind w:left="10620" w:firstLine="708"/>
        <w:jc w:val="both"/>
        <w:rPr>
          <w:rFonts w:ascii="Candara" w:hAnsi="Candara"/>
          <w:b/>
          <w:bCs/>
          <w:spacing w:val="-3"/>
          <w:sz w:val="24"/>
          <w:szCs w:val="24"/>
          <w:lang w:val="es-EC"/>
        </w:rPr>
      </w:pPr>
    </w:p>
    <w:p w14:paraId="462CD2B5" w14:textId="77777777" w:rsidR="001C49D2" w:rsidRPr="00EE5BE7" w:rsidRDefault="001C49D2" w:rsidP="00DB27F3">
      <w:pPr>
        <w:tabs>
          <w:tab w:val="left" w:pos="-720"/>
          <w:tab w:val="left" w:pos="0"/>
        </w:tabs>
        <w:suppressAutoHyphens/>
        <w:spacing w:after="120"/>
        <w:jc w:val="both"/>
        <w:rPr>
          <w:rFonts w:ascii="Candara" w:hAnsi="Candara"/>
          <w:spacing w:val="-3"/>
          <w:sz w:val="24"/>
          <w:szCs w:val="24"/>
          <w:lang w:val="es-EC"/>
        </w:rPr>
      </w:pPr>
      <w:r w:rsidRPr="00EE5BE7">
        <w:rPr>
          <w:rFonts w:ascii="Candara" w:hAnsi="Candara"/>
          <w:spacing w:val="-3"/>
          <w:sz w:val="24"/>
          <w:szCs w:val="24"/>
          <w:lang w:val="es-EC"/>
        </w:rPr>
        <w:t>Nombre Completo:</w:t>
      </w:r>
      <w:r w:rsidRPr="00EE5BE7">
        <w:rPr>
          <w:rFonts w:ascii="Candara" w:hAnsi="Candara"/>
          <w:color w:val="548DD4"/>
          <w:spacing w:val="-3"/>
          <w:sz w:val="24"/>
          <w:szCs w:val="24"/>
          <w:lang w:val="es-EC"/>
        </w:rPr>
        <w:t xml:space="preserve"> </w:t>
      </w:r>
      <w:r w:rsidR="009C6E1B" w:rsidRPr="00EE5BE7">
        <w:rPr>
          <w:rFonts w:ascii="Candara" w:hAnsi="Candara"/>
          <w:color w:val="548DD4"/>
          <w:spacing w:val="-3"/>
          <w:sz w:val="24"/>
          <w:szCs w:val="24"/>
          <w:lang w:val="es-EC"/>
        </w:rPr>
        <w:t>……………………………………..</w:t>
      </w:r>
    </w:p>
    <w:p w14:paraId="409C5247" w14:textId="77777777" w:rsidR="001C49D2" w:rsidRPr="00EE5BE7" w:rsidRDefault="001C49D2" w:rsidP="00DB27F3">
      <w:pPr>
        <w:tabs>
          <w:tab w:val="left" w:pos="-720"/>
          <w:tab w:val="left" w:pos="0"/>
        </w:tabs>
        <w:suppressAutoHyphens/>
        <w:spacing w:after="120"/>
        <w:jc w:val="both"/>
        <w:rPr>
          <w:rFonts w:ascii="Candara" w:hAnsi="Candara"/>
          <w:spacing w:val="-3"/>
          <w:sz w:val="24"/>
          <w:szCs w:val="24"/>
          <w:lang w:val="es-EC"/>
        </w:rPr>
      </w:pPr>
      <w:r w:rsidRPr="00EE5BE7">
        <w:rPr>
          <w:rFonts w:ascii="Candara" w:hAnsi="Candara"/>
          <w:spacing w:val="-3"/>
          <w:sz w:val="24"/>
          <w:szCs w:val="24"/>
          <w:lang w:val="es-EC"/>
        </w:rPr>
        <w:t xml:space="preserve">Edad: </w:t>
      </w:r>
      <w:r w:rsidR="009C6E1B" w:rsidRPr="00EE5BE7">
        <w:rPr>
          <w:rFonts w:ascii="Candara" w:hAnsi="Candara"/>
          <w:color w:val="548DD4"/>
          <w:spacing w:val="-3"/>
          <w:sz w:val="24"/>
          <w:szCs w:val="24"/>
          <w:lang w:val="es-EC"/>
        </w:rPr>
        <w:t>……………………………………..</w:t>
      </w:r>
    </w:p>
    <w:p w14:paraId="480D568B" w14:textId="77777777" w:rsidR="001C49D2" w:rsidRPr="00EE5BE7" w:rsidRDefault="001C49D2" w:rsidP="00DB27F3">
      <w:pPr>
        <w:tabs>
          <w:tab w:val="left" w:pos="-720"/>
          <w:tab w:val="left" w:pos="0"/>
        </w:tabs>
        <w:suppressAutoHyphens/>
        <w:spacing w:after="120"/>
        <w:jc w:val="both"/>
        <w:rPr>
          <w:rFonts w:ascii="Candara" w:hAnsi="Candara"/>
          <w:spacing w:val="-3"/>
          <w:sz w:val="24"/>
          <w:szCs w:val="24"/>
          <w:lang w:val="es-EC"/>
        </w:rPr>
      </w:pPr>
      <w:r w:rsidRPr="00EE5BE7">
        <w:rPr>
          <w:rFonts w:ascii="Candara" w:hAnsi="Candara"/>
          <w:spacing w:val="-3"/>
          <w:sz w:val="24"/>
          <w:szCs w:val="24"/>
          <w:lang w:val="es-EC"/>
        </w:rPr>
        <w:t>Nacionalidad:</w:t>
      </w:r>
      <w:r w:rsidRPr="00EE5BE7">
        <w:rPr>
          <w:rFonts w:ascii="Candara" w:hAnsi="Candara"/>
          <w:spacing w:val="-3"/>
          <w:sz w:val="24"/>
          <w:szCs w:val="24"/>
          <w:lang w:val="es-EC"/>
        </w:rPr>
        <w:tab/>
      </w:r>
      <w:r w:rsidR="009C6E1B" w:rsidRPr="00EE5BE7">
        <w:rPr>
          <w:rFonts w:ascii="Candara" w:hAnsi="Candara"/>
          <w:color w:val="548DD4"/>
          <w:spacing w:val="-3"/>
          <w:sz w:val="24"/>
          <w:szCs w:val="24"/>
          <w:lang w:val="es-EC"/>
        </w:rPr>
        <w:t>……………………………………..</w:t>
      </w:r>
      <w:r w:rsidRPr="00EE5BE7">
        <w:rPr>
          <w:rFonts w:ascii="Candara" w:hAnsi="Candara"/>
          <w:spacing w:val="-3"/>
          <w:sz w:val="24"/>
          <w:szCs w:val="24"/>
          <w:lang w:val="es-EC"/>
        </w:rPr>
        <w:tab/>
      </w:r>
      <w:r w:rsidRPr="00EE5BE7">
        <w:rPr>
          <w:rFonts w:ascii="Candara" w:hAnsi="Candara"/>
          <w:spacing w:val="-3"/>
          <w:sz w:val="24"/>
          <w:szCs w:val="24"/>
          <w:lang w:val="es-EC"/>
        </w:rPr>
        <w:tab/>
      </w:r>
    </w:p>
    <w:p w14:paraId="42BDE9CA" w14:textId="77777777" w:rsidR="001C49D2" w:rsidRPr="00EE5BE7" w:rsidRDefault="001C49D2" w:rsidP="00DB27F3">
      <w:pPr>
        <w:tabs>
          <w:tab w:val="left" w:pos="-720"/>
          <w:tab w:val="left" w:pos="0"/>
        </w:tabs>
        <w:suppressAutoHyphens/>
        <w:spacing w:after="120"/>
        <w:jc w:val="both"/>
        <w:rPr>
          <w:rFonts w:ascii="Candara" w:hAnsi="Candara"/>
          <w:spacing w:val="-3"/>
          <w:sz w:val="24"/>
          <w:szCs w:val="24"/>
          <w:lang w:val="es-EC"/>
        </w:rPr>
      </w:pPr>
      <w:r w:rsidRPr="00EE5BE7">
        <w:rPr>
          <w:rFonts w:ascii="Candara" w:hAnsi="Candara"/>
          <w:spacing w:val="-3"/>
          <w:sz w:val="24"/>
          <w:szCs w:val="24"/>
          <w:lang w:val="es-EC"/>
        </w:rPr>
        <w:t>Ciudad de residencia:</w:t>
      </w:r>
      <w:r w:rsidR="009C6E1B" w:rsidRPr="00EE5BE7">
        <w:rPr>
          <w:rFonts w:ascii="Candara" w:hAnsi="Candara"/>
          <w:color w:val="548DD4"/>
          <w:spacing w:val="-3"/>
          <w:sz w:val="24"/>
          <w:szCs w:val="24"/>
          <w:lang w:val="es-EC"/>
        </w:rPr>
        <w:t xml:space="preserve"> ……………………………………..</w:t>
      </w:r>
    </w:p>
    <w:p w14:paraId="0ABEB551" w14:textId="77777777" w:rsidR="001C49D2" w:rsidRPr="00EE5BE7" w:rsidRDefault="001C49D2" w:rsidP="00DB27F3">
      <w:pPr>
        <w:tabs>
          <w:tab w:val="left" w:pos="-720"/>
          <w:tab w:val="left" w:pos="0"/>
        </w:tabs>
        <w:suppressAutoHyphens/>
        <w:spacing w:after="120"/>
        <w:jc w:val="both"/>
        <w:rPr>
          <w:rFonts w:ascii="Candara" w:hAnsi="Candara"/>
          <w:spacing w:val="-3"/>
          <w:sz w:val="24"/>
          <w:szCs w:val="24"/>
          <w:lang w:val="es-EC"/>
        </w:rPr>
      </w:pPr>
      <w:r w:rsidRPr="00EE5BE7">
        <w:rPr>
          <w:rFonts w:ascii="Candara" w:hAnsi="Candara"/>
          <w:spacing w:val="-3"/>
          <w:sz w:val="24"/>
          <w:szCs w:val="24"/>
          <w:lang w:val="es-EC"/>
        </w:rPr>
        <w:t>Títulos profesionales:</w:t>
      </w:r>
      <w:r w:rsidRPr="00EE5BE7">
        <w:rPr>
          <w:rFonts w:ascii="Candara" w:hAnsi="Candara"/>
          <w:spacing w:val="-3"/>
          <w:sz w:val="24"/>
          <w:szCs w:val="24"/>
          <w:lang w:val="es-EC"/>
        </w:rPr>
        <w:tab/>
      </w:r>
      <w:r w:rsidRPr="00EE5BE7">
        <w:rPr>
          <w:rFonts w:ascii="Candara" w:hAnsi="Candara"/>
          <w:spacing w:val="-3"/>
          <w:sz w:val="24"/>
          <w:szCs w:val="24"/>
          <w:lang w:val="es-EC"/>
        </w:rPr>
        <w:tab/>
        <w:t>Fecha obtención (d/m/a):</w:t>
      </w:r>
    </w:p>
    <w:p w14:paraId="513E8A1D" w14:textId="77777777" w:rsidR="001C49D2" w:rsidRPr="00EE5BE7" w:rsidRDefault="001C49D2" w:rsidP="00DB27F3">
      <w:pPr>
        <w:tabs>
          <w:tab w:val="left" w:pos="-720"/>
          <w:tab w:val="left" w:pos="0"/>
        </w:tabs>
        <w:suppressAutoHyphens/>
        <w:spacing w:after="120"/>
        <w:jc w:val="both"/>
        <w:rPr>
          <w:rFonts w:ascii="Candara" w:hAnsi="Candara"/>
          <w:color w:val="548DD4"/>
          <w:spacing w:val="-3"/>
          <w:sz w:val="24"/>
          <w:szCs w:val="24"/>
          <w:lang w:val="es-EC"/>
        </w:rPr>
      </w:pPr>
      <w:r w:rsidRPr="00EE5BE7">
        <w:rPr>
          <w:rFonts w:ascii="Candara" w:hAnsi="Candara"/>
          <w:color w:val="548DD4"/>
          <w:spacing w:val="-3"/>
          <w:sz w:val="24"/>
          <w:szCs w:val="24"/>
          <w:lang w:val="es-EC"/>
        </w:rPr>
        <w:t>__________________</w:t>
      </w:r>
      <w:r w:rsidRPr="00EE5BE7">
        <w:rPr>
          <w:rFonts w:ascii="Candara" w:hAnsi="Candara"/>
          <w:color w:val="548DD4"/>
          <w:spacing w:val="-3"/>
          <w:sz w:val="24"/>
          <w:szCs w:val="24"/>
          <w:lang w:val="es-EC"/>
        </w:rPr>
        <w:tab/>
      </w:r>
      <w:r w:rsidRPr="00EE5BE7">
        <w:rPr>
          <w:rFonts w:ascii="Candara" w:hAnsi="Candara"/>
          <w:color w:val="548DD4"/>
          <w:spacing w:val="-3"/>
          <w:sz w:val="24"/>
          <w:szCs w:val="24"/>
          <w:lang w:val="es-EC"/>
        </w:rPr>
        <w:tab/>
        <w:t>______________________</w:t>
      </w:r>
    </w:p>
    <w:p w14:paraId="67456262" w14:textId="77777777" w:rsidR="00642A1D" w:rsidRPr="00EE5BE7" w:rsidRDefault="001C49D2" w:rsidP="00DB27F3">
      <w:pPr>
        <w:pStyle w:val="Textoindependiente2"/>
        <w:tabs>
          <w:tab w:val="left" w:pos="0"/>
        </w:tabs>
        <w:spacing w:line="240" w:lineRule="auto"/>
        <w:jc w:val="both"/>
        <w:rPr>
          <w:rFonts w:ascii="Candara" w:hAnsi="Candara"/>
          <w:sz w:val="24"/>
          <w:szCs w:val="24"/>
          <w:lang w:val="es-EC"/>
        </w:rPr>
      </w:pPr>
      <w:r w:rsidRPr="00EE5BE7">
        <w:rPr>
          <w:rFonts w:ascii="Candara" w:hAnsi="Candara"/>
          <w:b/>
          <w:sz w:val="24"/>
          <w:szCs w:val="24"/>
          <w:lang w:val="es-EC"/>
        </w:rPr>
        <w:t xml:space="preserve">Cursos de especialización con duración mayor a 100 horas </w:t>
      </w:r>
      <w:r w:rsidRPr="00EE5BE7">
        <w:rPr>
          <w:rFonts w:ascii="Candara" w:hAnsi="Candara"/>
          <w:sz w:val="24"/>
          <w:szCs w:val="24"/>
          <w:lang w:val="es-EC"/>
        </w:rPr>
        <w:t>(Indicar el nombre del curso, lugar</w:t>
      </w:r>
      <w:r w:rsidR="00EB3F17" w:rsidRPr="00EE5BE7">
        <w:rPr>
          <w:rFonts w:ascii="Candara" w:hAnsi="Candara"/>
          <w:sz w:val="24"/>
          <w:szCs w:val="24"/>
          <w:lang w:val="es-EC"/>
        </w:rPr>
        <w:t>/institución que dio el curso</w:t>
      </w:r>
      <w:r w:rsidRPr="00EE5BE7">
        <w:rPr>
          <w:rFonts w:ascii="Candara" w:hAnsi="Candara"/>
          <w:sz w:val="24"/>
          <w:szCs w:val="24"/>
          <w:lang w:val="es-EC"/>
        </w:rPr>
        <w:t>, duración, fecha de realización</w:t>
      </w:r>
      <w:r w:rsidR="00EB3F17" w:rsidRPr="00EE5BE7">
        <w:rPr>
          <w:rFonts w:ascii="Candara" w:hAnsi="Candara"/>
          <w:sz w:val="24"/>
          <w:szCs w:val="24"/>
          <w:lang w:val="es-EC"/>
        </w:rPr>
        <w:t>)</w:t>
      </w:r>
      <w:r w:rsidRPr="00EE5BE7">
        <w:rPr>
          <w:rFonts w:ascii="Candara" w:hAnsi="Candara"/>
          <w:sz w:val="24"/>
          <w:szCs w:val="24"/>
          <w:lang w:val="es-EC"/>
        </w:rPr>
        <w:t>.</w:t>
      </w:r>
    </w:p>
    <w:p w14:paraId="6BDC405C" w14:textId="77777777" w:rsidR="001C49D2" w:rsidRPr="00EE5BE7" w:rsidRDefault="00642A1D" w:rsidP="00DB27F3">
      <w:pPr>
        <w:pStyle w:val="Textoindependiente2"/>
        <w:tabs>
          <w:tab w:val="left" w:pos="0"/>
        </w:tabs>
        <w:spacing w:line="240" w:lineRule="auto"/>
        <w:jc w:val="both"/>
        <w:rPr>
          <w:rFonts w:ascii="Candara" w:hAnsi="Candara"/>
          <w:spacing w:val="-3"/>
          <w:sz w:val="24"/>
          <w:szCs w:val="24"/>
          <w:lang w:val="es-EC"/>
        </w:rPr>
      </w:pPr>
      <w:r w:rsidRPr="00EE5BE7">
        <w:rPr>
          <w:rFonts w:ascii="Candara" w:hAnsi="Candara"/>
          <w:spacing w:val="-3"/>
          <w:sz w:val="24"/>
          <w:szCs w:val="24"/>
          <w:lang w:val="es-EC"/>
        </w:rPr>
        <w:t xml:space="preserve"> </w:t>
      </w:r>
      <w:r w:rsidR="001C49D2" w:rsidRPr="00EE5BE7">
        <w:rPr>
          <w:rFonts w:ascii="Candara" w:hAnsi="Candara"/>
          <w:spacing w:val="-3"/>
          <w:sz w:val="24"/>
          <w:szCs w:val="24"/>
          <w:lang w:val="es-EC"/>
        </w:rPr>
        <w:t>Nombre curso             Institución                         Duración</w:t>
      </w:r>
      <w:r w:rsidR="001D5B5A" w:rsidRPr="00EE5BE7">
        <w:rPr>
          <w:rFonts w:ascii="Candara" w:hAnsi="Candara"/>
          <w:spacing w:val="-3"/>
          <w:sz w:val="24"/>
          <w:szCs w:val="24"/>
          <w:lang w:val="es-EC"/>
        </w:rPr>
        <w:tab/>
      </w:r>
      <w:r w:rsidR="001C49D2" w:rsidRPr="00EE5BE7">
        <w:rPr>
          <w:rFonts w:ascii="Candara" w:hAnsi="Candara"/>
          <w:spacing w:val="-3"/>
          <w:sz w:val="24"/>
          <w:szCs w:val="24"/>
          <w:lang w:val="es-EC"/>
        </w:rPr>
        <w:tab/>
        <w:t xml:space="preserve">Fechas (d/m/a) </w:t>
      </w:r>
    </w:p>
    <w:p w14:paraId="7B9E05CD" w14:textId="77777777" w:rsidR="001C49D2" w:rsidRPr="00EE5BE7" w:rsidRDefault="001C49D2" w:rsidP="00DB27F3">
      <w:pPr>
        <w:tabs>
          <w:tab w:val="left" w:pos="-720"/>
          <w:tab w:val="left" w:pos="0"/>
        </w:tabs>
        <w:suppressAutoHyphens/>
        <w:spacing w:after="120"/>
        <w:jc w:val="both"/>
        <w:rPr>
          <w:rFonts w:ascii="Candara" w:hAnsi="Candara"/>
          <w:b/>
          <w:spacing w:val="-3"/>
          <w:sz w:val="24"/>
          <w:szCs w:val="24"/>
          <w:lang w:val="es-EC"/>
        </w:rPr>
      </w:pPr>
      <w:r w:rsidRPr="00EE5BE7">
        <w:rPr>
          <w:rFonts w:ascii="Candara" w:hAnsi="Candara"/>
          <w:b/>
          <w:spacing w:val="-3"/>
          <w:sz w:val="24"/>
          <w:szCs w:val="24"/>
          <w:lang w:val="es-EC"/>
        </w:rPr>
        <w:t>Actividad actual y lugar de trabajo:</w:t>
      </w:r>
      <w:r w:rsidR="00EB3F17" w:rsidRPr="00EE5BE7">
        <w:rPr>
          <w:rFonts w:ascii="Candara" w:hAnsi="Candara"/>
          <w:b/>
          <w:color w:val="548DD4"/>
          <w:spacing w:val="-3"/>
          <w:sz w:val="24"/>
          <w:szCs w:val="24"/>
          <w:lang w:val="es-EC"/>
        </w:rPr>
        <w:t xml:space="preserve"> </w:t>
      </w:r>
      <w:r w:rsidR="009C6E1B" w:rsidRPr="00EE5BE7">
        <w:rPr>
          <w:rFonts w:ascii="Candara" w:hAnsi="Candara"/>
          <w:b/>
          <w:color w:val="548DD4"/>
          <w:spacing w:val="-3"/>
          <w:sz w:val="24"/>
          <w:szCs w:val="24"/>
          <w:lang w:val="es-EC"/>
        </w:rPr>
        <w:t>………………………………………………………</w:t>
      </w:r>
      <w:r w:rsidR="009C6E1B" w:rsidRPr="00EE5BE7">
        <w:rPr>
          <w:rFonts w:ascii="Candara" w:hAnsi="Candara"/>
          <w:b/>
          <w:spacing w:val="-3"/>
          <w:sz w:val="24"/>
          <w:szCs w:val="24"/>
          <w:lang w:val="es-EC"/>
        </w:rPr>
        <w:t>.</w:t>
      </w:r>
    </w:p>
    <w:p w14:paraId="78517764" w14:textId="77777777" w:rsidR="001C49D2" w:rsidRPr="00EE5BE7" w:rsidRDefault="001C49D2" w:rsidP="00DB27F3">
      <w:pPr>
        <w:pStyle w:val="Textoindependiente2"/>
        <w:tabs>
          <w:tab w:val="left" w:pos="0"/>
        </w:tabs>
        <w:spacing w:line="240" w:lineRule="auto"/>
        <w:jc w:val="both"/>
        <w:rPr>
          <w:rFonts w:ascii="Candara" w:hAnsi="Candara"/>
          <w:sz w:val="24"/>
          <w:szCs w:val="24"/>
          <w:lang w:val="es-EC"/>
        </w:rPr>
      </w:pPr>
      <w:r w:rsidRPr="00EE5BE7">
        <w:rPr>
          <w:rFonts w:ascii="Candara" w:hAnsi="Candara"/>
          <w:b/>
          <w:sz w:val="24"/>
          <w:szCs w:val="24"/>
          <w:lang w:val="es-EC"/>
        </w:rPr>
        <w:t>Experiencia profesional:</w:t>
      </w:r>
      <w:r w:rsidRPr="00EE5BE7">
        <w:rPr>
          <w:rFonts w:ascii="Candara" w:hAnsi="Candara"/>
          <w:sz w:val="24"/>
          <w:szCs w:val="24"/>
          <w:lang w:val="es-EC"/>
        </w:rPr>
        <w:t xml:space="preserve"> </w:t>
      </w:r>
      <w:r w:rsidRPr="00EE5BE7">
        <w:rPr>
          <w:rFonts w:ascii="Candara" w:hAnsi="Candara"/>
          <w:i/>
          <w:color w:val="548DD4"/>
          <w:sz w:val="24"/>
          <w:szCs w:val="24"/>
          <w:lang w:val="es-EC"/>
        </w:rPr>
        <w:t>(Indicar experiencia en obras similares</w:t>
      </w:r>
      <w:r w:rsidR="009C6E1B" w:rsidRPr="00EE5BE7">
        <w:rPr>
          <w:rFonts w:ascii="Candara" w:hAnsi="Candara"/>
          <w:i/>
          <w:color w:val="548DD4"/>
          <w:sz w:val="24"/>
          <w:szCs w:val="24"/>
          <w:lang w:val="es-EC"/>
        </w:rPr>
        <w:t>) …………………</w:t>
      </w:r>
    </w:p>
    <w:p w14:paraId="685E2326" w14:textId="77777777" w:rsidR="001C49D2" w:rsidRPr="00EE5BE7" w:rsidRDefault="001C49D2" w:rsidP="00DB27F3">
      <w:pPr>
        <w:tabs>
          <w:tab w:val="left" w:pos="-720"/>
          <w:tab w:val="left" w:pos="0"/>
        </w:tabs>
        <w:suppressAutoHyphens/>
        <w:spacing w:after="120"/>
        <w:jc w:val="both"/>
        <w:rPr>
          <w:rFonts w:ascii="Candara" w:hAnsi="Candara"/>
          <w:b/>
          <w:spacing w:val="-3"/>
          <w:sz w:val="24"/>
          <w:szCs w:val="24"/>
          <w:lang w:val="es-EC"/>
        </w:rPr>
      </w:pPr>
      <w:r w:rsidRPr="00EE5BE7">
        <w:rPr>
          <w:rFonts w:ascii="Candara" w:hAnsi="Candara"/>
          <w:b/>
          <w:spacing w:val="-3"/>
          <w:sz w:val="24"/>
          <w:szCs w:val="24"/>
          <w:lang w:val="es-EC"/>
        </w:rPr>
        <w:t>Asociaciones a las que pertenece:</w:t>
      </w:r>
      <w:r w:rsidR="00EB3F17" w:rsidRPr="00EE5BE7">
        <w:rPr>
          <w:rFonts w:ascii="Candara" w:hAnsi="Candara"/>
          <w:b/>
          <w:spacing w:val="-3"/>
          <w:sz w:val="24"/>
          <w:szCs w:val="24"/>
          <w:lang w:val="es-EC"/>
        </w:rPr>
        <w:t xml:space="preserve"> </w:t>
      </w:r>
      <w:r w:rsidR="009C6E1B" w:rsidRPr="00EE5BE7">
        <w:rPr>
          <w:rFonts w:ascii="Candara" w:hAnsi="Candara"/>
          <w:b/>
          <w:color w:val="548DD4"/>
          <w:spacing w:val="-3"/>
          <w:sz w:val="24"/>
          <w:szCs w:val="24"/>
          <w:lang w:val="es-EC"/>
        </w:rPr>
        <w:t>……………………………………………………</w:t>
      </w:r>
    </w:p>
    <w:p w14:paraId="7E775153" w14:textId="77777777" w:rsidR="001C49D2" w:rsidRPr="00EE5BE7" w:rsidRDefault="001C49D2" w:rsidP="00DB27F3">
      <w:pPr>
        <w:tabs>
          <w:tab w:val="left" w:pos="-720"/>
          <w:tab w:val="left" w:pos="0"/>
        </w:tabs>
        <w:suppressAutoHyphens/>
        <w:spacing w:after="120"/>
        <w:jc w:val="both"/>
        <w:rPr>
          <w:rFonts w:ascii="Candara" w:hAnsi="Candara"/>
          <w:spacing w:val="-3"/>
          <w:sz w:val="24"/>
          <w:szCs w:val="24"/>
          <w:lang w:val="es-EC"/>
        </w:rPr>
      </w:pPr>
      <w:r w:rsidRPr="00EE5BE7">
        <w:rPr>
          <w:rFonts w:ascii="Candara" w:hAnsi="Candara"/>
          <w:b/>
          <w:spacing w:val="-3"/>
          <w:sz w:val="24"/>
          <w:szCs w:val="24"/>
          <w:lang w:val="es-EC"/>
        </w:rPr>
        <w:t>Licencia o Registro Profesional</w:t>
      </w:r>
      <w:r w:rsidRPr="00EE5BE7">
        <w:rPr>
          <w:rFonts w:ascii="Candara" w:hAnsi="Candara"/>
          <w:spacing w:val="-3"/>
          <w:sz w:val="24"/>
          <w:szCs w:val="24"/>
          <w:lang w:val="es-EC"/>
        </w:rPr>
        <w:t xml:space="preserve"> </w:t>
      </w:r>
      <w:r w:rsidRPr="00EE5BE7">
        <w:rPr>
          <w:rFonts w:ascii="Candara" w:hAnsi="Candara"/>
          <w:i/>
          <w:color w:val="548DD4"/>
          <w:spacing w:val="-3"/>
          <w:sz w:val="24"/>
          <w:szCs w:val="24"/>
          <w:lang w:val="es-EC"/>
        </w:rPr>
        <w:t>(profesionales nacionales):</w:t>
      </w:r>
      <w:r w:rsidR="00EB3F17" w:rsidRPr="00EE5BE7">
        <w:rPr>
          <w:rFonts w:ascii="Candara" w:hAnsi="Candara"/>
          <w:color w:val="548DD4"/>
          <w:spacing w:val="-3"/>
          <w:sz w:val="24"/>
          <w:szCs w:val="24"/>
          <w:lang w:val="es-EC"/>
        </w:rPr>
        <w:t xml:space="preserve"> </w:t>
      </w:r>
      <w:r w:rsidR="009C6E1B" w:rsidRPr="00EE5BE7">
        <w:rPr>
          <w:rFonts w:ascii="Candara" w:hAnsi="Candara"/>
          <w:color w:val="548DD4"/>
          <w:spacing w:val="-3"/>
          <w:sz w:val="24"/>
          <w:szCs w:val="24"/>
          <w:lang w:val="es-EC"/>
        </w:rPr>
        <w:t>…………………………</w:t>
      </w:r>
    </w:p>
    <w:p w14:paraId="4277EC44" w14:textId="77777777" w:rsidR="001C49D2" w:rsidRPr="00EE5BE7" w:rsidRDefault="001C49D2" w:rsidP="00DB27F3">
      <w:pPr>
        <w:tabs>
          <w:tab w:val="left" w:pos="-720"/>
          <w:tab w:val="left" w:pos="0"/>
        </w:tabs>
        <w:suppressAutoHyphens/>
        <w:spacing w:after="120"/>
        <w:jc w:val="both"/>
        <w:rPr>
          <w:rFonts w:ascii="Candara" w:hAnsi="Candara"/>
          <w:b/>
          <w:spacing w:val="-3"/>
          <w:sz w:val="24"/>
          <w:szCs w:val="24"/>
          <w:lang w:val="es-EC"/>
        </w:rPr>
      </w:pPr>
      <w:r w:rsidRPr="00EE5BE7">
        <w:rPr>
          <w:rFonts w:ascii="Candara" w:hAnsi="Candara"/>
          <w:b/>
          <w:spacing w:val="-3"/>
          <w:sz w:val="24"/>
          <w:szCs w:val="24"/>
          <w:lang w:val="es-EC"/>
        </w:rPr>
        <w:t>Artículos técnicos y publicaciones</w:t>
      </w:r>
      <w:r w:rsidRPr="00EE5BE7">
        <w:rPr>
          <w:rFonts w:ascii="Candara" w:hAnsi="Candara"/>
          <w:b/>
          <w:color w:val="548DD4"/>
          <w:spacing w:val="-3"/>
          <w:sz w:val="24"/>
          <w:szCs w:val="24"/>
          <w:lang w:val="es-EC"/>
        </w:rPr>
        <w:t xml:space="preserve">: </w:t>
      </w:r>
      <w:r w:rsidR="009C6E1B" w:rsidRPr="00EE5BE7">
        <w:rPr>
          <w:rFonts w:ascii="Candara" w:hAnsi="Candara"/>
          <w:b/>
          <w:color w:val="548DD4"/>
          <w:spacing w:val="-3"/>
          <w:sz w:val="24"/>
          <w:szCs w:val="24"/>
          <w:lang w:val="es-EC"/>
        </w:rPr>
        <w:t>…………………………………………………….</w:t>
      </w:r>
    </w:p>
    <w:p w14:paraId="0DAFC426" w14:textId="77777777" w:rsidR="001C49D2" w:rsidRPr="00EE5BE7" w:rsidRDefault="001C49D2" w:rsidP="00DB27F3">
      <w:pPr>
        <w:tabs>
          <w:tab w:val="left" w:pos="-720"/>
          <w:tab w:val="left" w:pos="0"/>
        </w:tabs>
        <w:suppressAutoHyphens/>
        <w:spacing w:after="120"/>
        <w:jc w:val="both"/>
        <w:rPr>
          <w:rFonts w:ascii="Candara" w:hAnsi="Candara"/>
          <w:spacing w:val="-3"/>
          <w:sz w:val="24"/>
          <w:szCs w:val="24"/>
          <w:lang w:val="es-EC"/>
        </w:rPr>
      </w:pPr>
      <w:r w:rsidRPr="00EE5BE7">
        <w:rPr>
          <w:rFonts w:ascii="Candara" w:hAnsi="Candara"/>
          <w:spacing w:val="-3"/>
          <w:sz w:val="24"/>
          <w:szCs w:val="24"/>
          <w:lang w:val="es-EC"/>
        </w:rPr>
        <w:t>Declaro que la información proporcionada es verídica.</w:t>
      </w:r>
    </w:p>
    <w:p w14:paraId="2B04984F" w14:textId="77777777" w:rsidR="008616A2" w:rsidRPr="00EE5BE7" w:rsidRDefault="008616A2" w:rsidP="008616A2">
      <w:pPr>
        <w:spacing w:after="120"/>
        <w:jc w:val="right"/>
        <w:rPr>
          <w:rFonts w:ascii="Candara" w:hAnsi="Candara"/>
          <w:b/>
          <w:bCs/>
          <w:spacing w:val="-3"/>
          <w:sz w:val="24"/>
          <w:szCs w:val="24"/>
          <w:lang w:val="es-ES_tradnl"/>
        </w:rPr>
      </w:pPr>
      <w:r w:rsidRPr="00EE5BE7">
        <w:rPr>
          <w:rFonts w:ascii="Candara" w:hAnsi="Candara"/>
          <w:b/>
          <w:color w:val="4472C4"/>
          <w:sz w:val="24"/>
          <w:szCs w:val="24"/>
          <w:lang w:val="es-MX"/>
        </w:rPr>
        <w:t>[insertar la fecha]</w:t>
      </w:r>
    </w:p>
    <w:p w14:paraId="6A53D282" w14:textId="77777777" w:rsidR="008616A2" w:rsidRPr="00EE5BE7" w:rsidRDefault="008616A2" w:rsidP="008616A2">
      <w:pPr>
        <w:spacing w:after="120"/>
        <w:jc w:val="both"/>
        <w:rPr>
          <w:rFonts w:ascii="Candara" w:hAnsi="Candara"/>
          <w:bCs/>
          <w:sz w:val="24"/>
          <w:szCs w:val="24"/>
          <w:lang w:val="es-ES"/>
        </w:rPr>
      </w:pPr>
    </w:p>
    <w:p w14:paraId="2CBFADD4" w14:textId="77777777" w:rsidR="008616A2" w:rsidRPr="00EE5BE7" w:rsidRDefault="008616A2" w:rsidP="008616A2">
      <w:pPr>
        <w:spacing w:after="120"/>
        <w:rPr>
          <w:rFonts w:ascii="Candara" w:hAnsi="Candara"/>
          <w:sz w:val="24"/>
          <w:szCs w:val="24"/>
        </w:rPr>
      </w:pPr>
      <w:r w:rsidRPr="00EE5BE7">
        <w:rPr>
          <w:rFonts w:ascii="Candara" w:hAnsi="Candara"/>
          <w:sz w:val="24"/>
          <w:szCs w:val="24"/>
        </w:rPr>
        <w:t xml:space="preserve">Firma Autorizada: </w:t>
      </w:r>
      <w:r w:rsidRPr="00EE5BE7">
        <w:rPr>
          <w:rFonts w:ascii="Candara" w:hAnsi="Candara"/>
          <w:color w:val="0070C0"/>
          <w:sz w:val="24"/>
          <w:szCs w:val="24"/>
        </w:rPr>
        <w:t>__________________________________________________________</w:t>
      </w:r>
    </w:p>
    <w:p w14:paraId="507C675F" w14:textId="77777777" w:rsidR="008616A2" w:rsidRPr="00EE5BE7" w:rsidRDefault="008616A2" w:rsidP="008616A2">
      <w:pPr>
        <w:spacing w:after="120"/>
        <w:rPr>
          <w:rFonts w:ascii="Candara" w:hAnsi="Candara"/>
          <w:sz w:val="24"/>
          <w:szCs w:val="24"/>
        </w:rPr>
      </w:pPr>
      <w:r w:rsidRPr="00EE5BE7">
        <w:rPr>
          <w:rFonts w:ascii="Candara" w:hAnsi="Candara"/>
          <w:sz w:val="24"/>
          <w:szCs w:val="24"/>
        </w:rPr>
        <w:t xml:space="preserve">Nombre y Cargo del Firmante:   </w:t>
      </w:r>
      <w:r w:rsidRPr="00EE5BE7">
        <w:rPr>
          <w:rFonts w:ascii="Candara" w:hAnsi="Candara"/>
          <w:color w:val="0070C0"/>
          <w:sz w:val="24"/>
          <w:szCs w:val="24"/>
        </w:rPr>
        <w:t>_______________________________________________</w:t>
      </w:r>
    </w:p>
    <w:p w14:paraId="4F967AAE" w14:textId="77777777" w:rsidR="008616A2" w:rsidRPr="00EE5BE7" w:rsidRDefault="008616A2" w:rsidP="008616A2">
      <w:pPr>
        <w:spacing w:after="120"/>
        <w:rPr>
          <w:rFonts w:ascii="Candara" w:hAnsi="Candara"/>
          <w:color w:val="0070C0"/>
          <w:sz w:val="24"/>
          <w:szCs w:val="24"/>
        </w:rPr>
        <w:sectPr w:rsidR="008616A2" w:rsidRPr="00EE5BE7" w:rsidSect="00B9170C">
          <w:headerReference w:type="default" r:id="rId18"/>
          <w:pgSz w:w="11906" w:h="16838" w:code="9"/>
          <w:pgMar w:top="1440" w:right="1440" w:bottom="1440" w:left="1440" w:header="720" w:footer="720" w:gutter="0"/>
          <w:cols w:space="720"/>
          <w:docGrid w:linePitch="360"/>
        </w:sectPr>
      </w:pPr>
      <w:r w:rsidRPr="00EE5BE7">
        <w:rPr>
          <w:rFonts w:ascii="Candara" w:hAnsi="Candara"/>
          <w:sz w:val="24"/>
          <w:szCs w:val="24"/>
        </w:rPr>
        <w:t xml:space="preserve">Nombre del Oferente: </w:t>
      </w:r>
      <w:r w:rsidRPr="00EE5BE7">
        <w:rPr>
          <w:rFonts w:ascii="Candara" w:hAnsi="Candara"/>
          <w:color w:val="0070C0"/>
          <w:sz w:val="24"/>
          <w:szCs w:val="24"/>
        </w:rPr>
        <w:t>_______________________________________________________</w:t>
      </w:r>
    </w:p>
    <w:p w14:paraId="1F08D95B" w14:textId="7BB50CFB" w:rsidR="001C7A15" w:rsidRPr="00EE5BE7" w:rsidRDefault="001C7A15" w:rsidP="001C7A15">
      <w:pPr>
        <w:tabs>
          <w:tab w:val="left" w:pos="0"/>
        </w:tabs>
        <w:suppressAutoHyphens/>
        <w:spacing w:after="120"/>
        <w:jc w:val="center"/>
        <w:rPr>
          <w:rFonts w:ascii="Candara" w:hAnsi="Candara"/>
          <w:b/>
          <w:bCs/>
          <w:spacing w:val="-3"/>
          <w:sz w:val="24"/>
          <w:szCs w:val="24"/>
          <w:lang w:val="es-ES_tradnl"/>
        </w:rPr>
      </w:pPr>
      <w:r w:rsidRPr="00EE5BE7">
        <w:rPr>
          <w:rFonts w:ascii="Candara" w:hAnsi="Candara"/>
          <w:b/>
          <w:bCs/>
          <w:spacing w:val="-3"/>
          <w:sz w:val="24"/>
          <w:szCs w:val="24"/>
          <w:lang w:val="es-ES_tradnl"/>
        </w:rPr>
        <w:lastRenderedPageBreak/>
        <w:t>Formulario 10</w:t>
      </w:r>
      <w:r w:rsidR="00BB026E" w:rsidRPr="00EE5BE7">
        <w:rPr>
          <w:rStyle w:val="Refdenotaalpie"/>
          <w:b/>
          <w:szCs w:val="24"/>
          <w:lang w:eastAsia="en-US"/>
        </w:rPr>
        <w:footnoteReference w:id="5"/>
      </w:r>
      <w:r w:rsidRPr="00EE5BE7">
        <w:rPr>
          <w:rFonts w:ascii="Candara" w:hAnsi="Candara"/>
          <w:b/>
          <w:bCs/>
          <w:spacing w:val="-3"/>
          <w:sz w:val="24"/>
          <w:szCs w:val="24"/>
          <w:lang w:val="es-ES_tradnl"/>
        </w:rPr>
        <w:t xml:space="preserve"> </w:t>
      </w:r>
    </w:p>
    <w:p w14:paraId="31872A69" w14:textId="77777777" w:rsidR="001C7A15" w:rsidRPr="00EE5BE7" w:rsidRDefault="001C7A15" w:rsidP="001C7A15">
      <w:pPr>
        <w:pStyle w:val="SectionIVH2"/>
        <w:spacing w:before="0" w:after="120"/>
        <w:rPr>
          <w:rFonts w:ascii="Candara" w:hAnsi="Candara"/>
          <w:sz w:val="24"/>
          <w:lang w:val="es-ES"/>
        </w:rPr>
      </w:pPr>
      <w:r w:rsidRPr="00EE5BE7">
        <w:rPr>
          <w:rFonts w:ascii="Candara" w:hAnsi="Candara"/>
          <w:sz w:val="24"/>
          <w:lang w:val="es-ES"/>
        </w:rPr>
        <w:t>Declaración en la que se indique todos los contratos en ejecución y/o licitaciones que se encuentren participando.</w:t>
      </w:r>
    </w:p>
    <w:p w14:paraId="2972DA62" w14:textId="77777777" w:rsidR="001C7A15" w:rsidRPr="00EE5BE7" w:rsidRDefault="001C7A15" w:rsidP="001C7A15">
      <w:pPr>
        <w:pStyle w:val="SectionIVH2"/>
        <w:spacing w:before="0" w:after="120"/>
        <w:rPr>
          <w:rFonts w:ascii="Candara" w:hAnsi="Candara"/>
          <w:sz w:val="24"/>
          <w:lang w:val="es-ES"/>
        </w:rPr>
      </w:pPr>
    </w:p>
    <w:p w14:paraId="3630AC15" w14:textId="46698BC2" w:rsidR="001C7A15" w:rsidRPr="00EE5BE7" w:rsidRDefault="001C7A15" w:rsidP="001C7A15">
      <w:pPr>
        <w:jc w:val="both"/>
        <w:rPr>
          <w:rFonts w:ascii="Candara" w:hAnsi="Candara"/>
          <w:i/>
          <w:iCs/>
          <w:color w:val="0070C0"/>
          <w:sz w:val="24"/>
          <w:szCs w:val="24"/>
        </w:rPr>
      </w:pPr>
      <w:r w:rsidRPr="00EE5BE7">
        <w:rPr>
          <w:rFonts w:ascii="Candara" w:hAnsi="Candara"/>
          <w:i/>
          <w:iCs/>
          <w:color w:val="0070C0"/>
          <w:sz w:val="24"/>
          <w:szCs w:val="24"/>
        </w:rPr>
        <w:t>Los Oferentes deberán señalar todos los contratos en ejecución, su monto, el valor pendiente por ejecutar, el monto de participación de cada integrante en caso de APCA, y la entidad contratante</w:t>
      </w:r>
      <w:r w:rsidR="002E0AAC" w:rsidRPr="00EE5BE7">
        <w:rPr>
          <w:rFonts w:ascii="Candara" w:hAnsi="Candara"/>
          <w:i/>
          <w:iCs/>
          <w:color w:val="0070C0"/>
          <w:sz w:val="24"/>
          <w:szCs w:val="24"/>
        </w:rPr>
        <w:t xml:space="preserve"> pública o privada</w:t>
      </w:r>
      <w:r w:rsidRPr="00EE5BE7">
        <w:rPr>
          <w:rFonts w:ascii="Candara" w:hAnsi="Candara"/>
          <w:i/>
          <w:iCs/>
          <w:color w:val="0070C0"/>
          <w:sz w:val="24"/>
          <w:szCs w:val="24"/>
        </w:rPr>
        <w:t>. Se deben incluir todos los contratos de obra, así como aquellos que se ejecuten bajo una modalidad de asociación.</w:t>
      </w:r>
    </w:p>
    <w:p w14:paraId="04466A3D" w14:textId="77777777" w:rsidR="001C7A15" w:rsidRPr="00EE5BE7" w:rsidRDefault="001C7A15" w:rsidP="001C7A15">
      <w:pPr>
        <w:jc w:val="both"/>
        <w:rPr>
          <w:rFonts w:ascii="Candara" w:hAnsi="Candara"/>
          <w:i/>
          <w:iCs/>
          <w:color w:val="0070C0"/>
          <w:sz w:val="24"/>
          <w:szCs w:val="24"/>
        </w:rPr>
      </w:pPr>
    </w:p>
    <w:tbl>
      <w:tblPr>
        <w:tblStyle w:val="Tablaconcuadrcula"/>
        <w:tblW w:w="0" w:type="auto"/>
        <w:tblLook w:val="04A0" w:firstRow="1" w:lastRow="0" w:firstColumn="1" w:lastColumn="0" w:noHBand="0" w:noVBand="1"/>
      </w:tblPr>
      <w:tblGrid>
        <w:gridCol w:w="1803"/>
        <w:gridCol w:w="1803"/>
        <w:gridCol w:w="1803"/>
        <w:gridCol w:w="1803"/>
        <w:gridCol w:w="1804"/>
      </w:tblGrid>
      <w:tr w:rsidR="001C7A15" w:rsidRPr="00EE5BE7" w14:paraId="0BB9F371" w14:textId="77777777" w:rsidTr="00DE662D">
        <w:tc>
          <w:tcPr>
            <w:tcW w:w="1803" w:type="dxa"/>
          </w:tcPr>
          <w:p w14:paraId="1C665A03" w14:textId="77777777" w:rsidR="001C7A15" w:rsidRPr="00EE5BE7" w:rsidRDefault="001C7A15" w:rsidP="00DE662D">
            <w:pPr>
              <w:pStyle w:val="SectionIVH2"/>
              <w:spacing w:before="0" w:after="120"/>
              <w:jc w:val="both"/>
              <w:rPr>
                <w:rFonts w:ascii="Candara" w:hAnsi="Candara"/>
                <w:b w:val="0"/>
                <w:i/>
                <w:iCs/>
                <w:color w:val="0070C0"/>
                <w:sz w:val="24"/>
              </w:rPr>
            </w:pPr>
            <w:r w:rsidRPr="00EE5BE7">
              <w:rPr>
                <w:rFonts w:ascii="Candara" w:hAnsi="Candara"/>
                <w:b w:val="0"/>
                <w:i/>
                <w:iCs/>
                <w:color w:val="0070C0"/>
                <w:sz w:val="24"/>
              </w:rPr>
              <w:t>Detalle Contratos en Ejecución</w:t>
            </w:r>
          </w:p>
        </w:tc>
        <w:tc>
          <w:tcPr>
            <w:tcW w:w="1803" w:type="dxa"/>
          </w:tcPr>
          <w:p w14:paraId="1D97F33E" w14:textId="77777777" w:rsidR="001C7A15" w:rsidRPr="00EE5BE7" w:rsidRDefault="001C7A15" w:rsidP="00DE662D">
            <w:pPr>
              <w:pStyle w:val="SectionIVH2"/>
              <w:spacing w:before="0" w:after="120"/>
              <w:jc w:val="both"/>
              <w:rPr>
                <w:rFonts w:ascii="Candara" w:hAnsi="Candara"/>
                <w:b w:val="0"/>
                <w:i/>
                <w:iCs/>
                <w:color w:val="0070C0"/>
                <w:sz w:val="24"/>
              </w:rPr>
            </w:pPr>
            <w:r w:rsidRPr="00EE5BE7">
              <w:rPr>
                <w:rFonts w:ascii="Candara" w:hAnsi="Candara"/>
                <w:b w:val="0"/>
                <w:i/>
                <w:iCs/>
                <w:color w:val="0070C0"/>
                <w:sz w:val="24"/>
              </w:rPr>
              <w:t>Monto del Contrato</w:t>
            </w:r>
          </w:p>
        </w:tc>
        <w:tc>
          <w:tcPr>
            <w:tcW w:w="1803" w:type="dxa"/>
          </w:tcPr>
          <w:p w14:paraId="695B564E" w14:textId="77777777" w:rsidR="001C7A15" w:rsidRPr="00EE5BE7" w:rsidRDefault="001C7A15" w:rsidP="00DE662D">
            <w:pPr>
              <w:pStyle w:val="SectionIVH2"/>
              <w:spacing w:before="0" w:after="120"/>
              <w:jc w:val="both"/>
              <w:rPr>
                <w:rFonts w:ascii="Candara" w:hAnsi="Candara"/>
                <w:b w:val="0"/>
                <w:i/>
                <w:iCs/>
                <w:color w:val="0070C0"/>
                <w:sz w:val="24"/>
              </w:rPr>
            </w:pPr>
            <w:r w:rsidRPr="00EE5BE7">
              <w:rPr>
                <w:rFonts w:ascii="Candara" w:hAnsi="Candara"/>
                <w:b w:val="0"/>
                <w:i/>
                <w:iCs/>
                <w:color w:val="0070C0"/>
                <w:sz w:val="24"/>
              </w:rPr>
              <w:t>Valor Pendiente por Ejecutar</w:t>
            </w:r>
          </w:p>
        </w:tc>
        <w:tc>
          <w:tcPr>
            <w:tcW w:w="1803" w:type="dxa"/>
          </w:tcPr>
          <w:p w14:paraId="700AE4CC" w14:textId="77777777" w:rsidR="001C7A15" w:rsidRPr="00EE5BE7" w:rsidRDefault="001C7A15" w:rsidP="00DE662D">
            <w:pPr>
              <w:pStyle w:val="SectionIVH2"/>
              <w:spacing w:before="0" w:after="120"/>
              <w:jc w:val="both"/>
              <w:rPr>
                <w:rFonts w:ascii="Candara" w:hAnsi="Candara"/>
                <w:b w:val="0"/>
                <w:i/>
                <w:iCs/>
                <w:color w:val="0070C0"/>
                <w:sz w:val="24"/>
              </w:rPr>
            </w:pPr>
            <w:r w:rsidRPr="00EE5BE7">
              <w:rPr>
                <w:rFonts w:ascii="Candara" w:hAnsi="Candara"/>
                <w:b w:val="0"/>
                <w:i/>
                <w:iCs/>
                <w:color w:val="0070C0"/>
                <w:sz w:val="24"/>
              </w:rPr>
              <w:t>Entidad Contratante</w:t>
            </w:r>
          </w:p>
        </w:tc>
        <w:tc>
          <w:tcPr>
            <w:tcW w:w="1804" w:type="dxa"/>
          </w:tcPr>
          <w:p w14:paraId="6CF8469D" w14:textId="77777777" w:rsidR="001C7A15" w:rsidRPr="00EE5BE7" w:rsidRDefault="001C7A15" w:rsidP="00DE662D">
            <w:pPr>
              <w:pStyle w:val="SectionIVH2"/>
              <w:spacing w:before="0" w:after="120"/>
              <w:jc w:val="both"/>
              <w:rPr>
                <w:rFonts w:ascii="Candara" w:hAnsi="Candara"/>
                <w:b w:val="0"/>
                <w:i/>
                <w:iCs/>
                <w:color w:val="0070C0"/>
                <w:sz w:val="24"/>
              </w:rPr>
            </w:pPr>
            <w:r w:rsidRPr="00EE5BE7">
              <w:rPr>
                <w:rFonts w:ascii="Candara" w:hAnsi="Candara"/>
                <w:b w:val="0"/>
                <w:i/>
                <w:iCs/>
                <w:color w:val="0070C0"/>
                <w:sz w:val="24"/>
              </w:rPr>
              <w:t>Monto de Participación de Cada Integrante en caso de APCA</w:t>
            </w:r>
          </w:p>
        </w:tc>
      </w:tr>
      <w:tr w:rsidR="001C7A15" w:rsidRPr="00EE5BE7" w14:paraId="32012A8D" w14:textId="77777777" w:rsidTr="00DE662D">
        <w:tc>
          <w:tcPr>
            <w:tcW w:w="1803" w:type="dxa"/>
          </w:tcPr>
          <w:p w14:paraId="77BCFA02" w14:textId="77777777" w:rsidR="001C7A15" w:rsidRPr="00EE5BE7" w:rsidRDefault="001C7A15" w:rsidP="00DE662D">
            <w:pPr>
              <w:pStyle w:val="SectionIVH2"/>
              <w:spacing w:before="0" w:after="120"/>
              <w:jc w:val="both"/>
              <w:rPr>
                <w:rFonts w:ascii="Candara" w:hAnsi="Candara"/>
                <w:sz w:val="24"/>
              </w:rPr>
            </w:pPr>
          </w:p>
        </w:tc>
        <w:tc>
          <w:tcPr>
            <w:tcW w:w="1803" w:type="dxa"/>
          </w:tcPr>
          <w:p w14:paraId="27D01544" w14:textId="77777777" w:rsidR="001C7A15" w:rsidRPr="00EE5BE7" w:rsidRDefault="001C7A15" w:rsidP="00DE662D">
            <w:pPr>
              <w:pStyle w:val="SectionIVH2"/>
              <w:spacing w:before="0" w:after="120"/>
              <w:jc w:val="both"/>
              <w:rPr>
                <w:rFonts w:ascii="Candara" w:hAnsi="Candara"/>
                <w:sz w:val="24"/>
              </w:rPr>
            </w:pPr>
          </w:p>
        </w:tc>
        <w:tc>
          <w:tcPr>
            <w:tcW w:w="1803" w:type="dxa"/>
          </w:tcPr>
          <w:p w14:paraId="74CC92F6" w14:textId="77777777" w:rsidR="001C7A15" w:rsidRPr="00EE5BE7" w:rsidRDefault="001C7A15" w:rsidP="00DE662D">
            <w:pPr>
              <w:pStyle w:val="SectionIVH2"/>
              <w:spacing w:before="0" w:after="120"/>
              <w:jc w:val="both"/>
              <w:rPr>
                <w:rFonts w:ascii="Candara" w:hAnsi="Candara"/>
                <w:sz w:val="24"/>
              </w:rPr>
            </w:pPr>
          </w:p>
        </w:tc>
        <w:tc>
          <w:tcPr>
            <w:tcW w:w="1803" w:type="dxa"/>
          </w:tcPr>
          <w:p w14:paraId="672EEF96" w14:textId="77777777" w:rsidR="001C7A15" w:rsidRPr="00EE5BE7" w:rsidRDefault="001C7A15" w:rsidP="00DE662D">
            <w:pPr>
              <w:pStyle w:val="SectionIVH2"/>
              <w:spacing w:before="0" w:after="120"/>
              <w:jc w:val="both"/>
              <w:rPr>
                <w:rFonts w:ascii="Candara" w:hAnsi="Candara"/>
                <w:sz w:val="24"/>
              </w:rPr>
            </w:pPr>
          </w:p>
        </w:tc>
        <w:tc>
          <w:tcPr>
            <w:tcW w:w="1804" w:type="dxa"/>
          </w:tcPr>
          <w:p w14:paraId="0EAA3007" w14:textId="77777777" w:rsidR="001C7A15" w:rsidRPr="00EE5BE7" w:rsidRDefault="001C7A15" w:rsidP="00DE662D">
            <w:pPr>
              <w:pStyle w:val="SectionIVH2"/>
              <w:spacing w:before="0" w:after="120"/>
              <w:jc w:val="both"/>
              <w:rPr>
                <w:rFonts w:ascii="Candara" w:hAnsi="Candara"/>
                <w:sz w:val="24"/>
              </w:rPr>
            </w:pPr>
          </w:p>
        </w:tc>
      </w:tr>
      <w:tr w:rsidR="001C7A15" w:rsidRPr="00EE5BE7" w14:paraId="48E96759" w14:textId="77777777" w:rsidTr="00DE662D">
        <w:tc>
          <w:tcPr>
            <w:tcW w:w="1803" w:type="dxa"/>
          </w:tcPr>
          <w:p w14:paraId="71CA2AED" w14:textId="77777777" w:rsidR="001C7A15" w:rsidRPr="00EE5BE7" w:rsidRDefault="001C7A15" w:rsidP="00DE662D">
            <w:pPr>
              <w:pStyle w:val="SectionIVH2"/>
              <w:spacing w:before="0" w:after="120"/>
              <w:jc w:val="both"/>
              <w:rPr>
                <w:rFonts w:ascii="Candara" w:hAnsi="Candara"/>
                <w:sz w:val="24"/>
              </w:rPr>
            </w:pPr>
          </w:p>
        </w:tc>
        <w:tc>
          <w:tcPr>
            <w:tcW w:w="1803" w:type="dxa"/>
          </w:tcPr>
          <w:p w14:paraId="73DDBFC7" w14:textId="77777777" w:rsidR="001C7A15" w:rsidRPr="00EE5BE7" w:rsidRDefault="001C7A15" w:rsidP="00DE662D">
            <w:pPr>
              <w:pStyle w:val="SectionIVH2"/>
              <w:spacing w:before="0" w:after="120"/>
              <w:jc w:val="both"/>
              <w:rPr>
                <w:rFonts w:ascii="Candara" w:hAnsi="Candara"/>
                <w:sz w:val="24"/>
              </w:rPr>
            </w:pPr>
          </w:p>
        </w:tc>
        <w:tc>
          <w:tcPr>
            <w:tcW w:w="1803" w:type="dxa"/>
          </w:tcPr>
          <w:p w14:paraId="1D1334E6" w14:textId="77777777" w:rsidR="001C7A15" w:rsidRPr="00EE5BE7" w:rsidRDefault="001C7A15" w:rsidP="00DE662D">
            <w:pPr>
              <w:pStyle w:val="SectionIVH2"/>
              <w:spacing w:before="0" w:after="120"/>
              <w:jc w:val="both"/>
              <w:rPr>
                <w:rFonts w:ascii="Candara" w:hAnsi="Candara"/>
                <w:sz w:val="24"/>
              </w:rPr>
            </w:pPr>
          </w:p>
        </w:tc>
        <w:tc>
          <w:tcPr>
            <w:tcW w:w="1803" w:type="dxa"/>
          </w:tcPr>
          <w:p w14:paraId="04E11BEC" w14:textId="77777777" w:rsidR="001C7A15" w:rsidRPr="00EE5BE7" w:rsidRDefault="001C7A15" w:rsidP="00DE662D">
            <w:pPr>
              <w:pStyle w:val="SectionIVH2"/>
              <w:spacing w:before="0" w:after="120"/>
              <w:jc w:val="both"/>
              <w:rPr>
                <w:rFonts w:ascii="Candara" w:hAnsi="Candara"/>
                <w:sz w:val="24"/>
              </w:rPr>
            </w:pPr>
          </w:p>
        </w:tc>
        <w:tc>
          <w:tcPr>
            <w:tcW w:w="1804" w:type="dxa"/>
          </w:tcPr>
          <w:p w14:paraId="4AF8E155" w14:textId="77777777" w:rsidR="001C7A15" w:rsidRPr="00EE5BE7" w:rsidRDefault="001C7A15" w:rsidP="00DE662D">
            <w:pPr>
              <w:pStyle w:val="SectionIVH2"/>
              <w:spacing w:before="0" w:after="120"/>
              <w:jc w:val="both"/>
              <w:rPr>
                <w:rFonts w:ascii="Candara" w:hAnsi="Candara"/>
                <w:sz w:val="24"/>
              </w:rPr>
            </w:pPr>
          </w:p>
        </w:tc>
      </w:tr>
    </w:tbl>
    <w:p w14:paraId="3D2EA9A2" w14:textId="77777777" w:rsidR="001C7A15" w:rsidRPr="00EE5BE7" w:rsidRDefault="001C7A15" w:rsidP="001C7A15">
      <w:pPr>
        <w:jc w:val="both"/>
        <w:rPr>
          <w:rFonts w:ascii="Candara" w:hAnsi="Candara"/>
          <w:i/>
          <w:iCs/>
          <w:color w:val="0070C0"/>
          <w:sz w:val="24"/>
          <w:szCs w:val="24"/>
        </w:rPr>
      </w:pPr>
    </w:p>
    <w:p w14:paraId="422E7FB2" w14:textId="77777777" w:rsidR="001C7A15" w:rsidRPr="00EE5BE7" w:rsidRDefault="001C7A15" w:rsidP="001C7A15">
      <w:pPr>
        <w:jc w:val="both"/>
        <w:rPr>
          <w:rFonts w:ascii="Candara" w:hAnsi="Candara"/>
          <w:i/>
          <w:iCs/>
          <w:color w:val="0070C0"/>
          <w:sz w:val="24"/>
          <w:szCs w:val="24"/>
        </w:rPr>
      </w:pPr>
    </w:p>
    <w:p w14:paraId="0CE5B352" w14:textId="4ECCA53B" w:rsidR="001C7A15" w:rsidRPr="00EE5BE7" w:rsidRDefault="001C7A15" w:rsidP="001C7A15">
      <w:pPr>
        <w:jc w:val="both"/>
        <w:rPr>
          <w:rFonts w:ascii="Candara" w:hAnsi="Candara"/>
          <w:i/>
          <w:iCs/>
          <w:color w:val="0070C0"/>
          <w:sz w:val="24"/>
          <w:szCs w:val="24"/>
        </w:rPr>
      </w:pPr>
      <w:r w:rsidRPr="00EE5BE7">
        <w:rPr>
          <w:rFonts w:ascii="Candara" w:hAnsi="Candara"/>
          <w:i/>
          <w:iCs/>
          <w:color w:val="0070C0"/>
          <w:sz w:val="24"/>
          <w:szCs w:val="24"/>
        </w:rPr>
        <w:t>Adicional los oferentes deberán indicar si se encuentran participando en varias licitaciones convocadas en el mismo año calendario</w:t>
      </w:r>
      <w:r w:rsidR="002E0AAC" w:rsidRPr="00EE5BE7">
        <w:rPr>
          <w:rFonts w:ascii="Candara" w:hAnsi="Candara"/>
          <w:i/>
          <w:iCs/>
          <w:color w:val="0070C0"/>
          <w:sz w:val="24"/>
          <w:szCs w:val="24"/>
        </w:rPr>
        <w:t xml:space="preserve"> detallando:</w:t>
      </w:r>
      <w:r w:rsidRPr="00EE5BE7">
        <w:rPr>
          <w:rFonts w:ascii="Candara" w:hAnsi="Candara"/>
          <w:i/>
          <w:iCs/>
          <w:color w:val="0070C0"/>
          <w:sz w:val="24"/>
          <w:szCs w:val="24"/>
        </w:rPr>
        <w:t xml:space="preserve"> </w:t>
      </w:r>
    </w:p>
    <w:p w14:paraId="209A7ED6" w14:textId="77777777" w:rsidR="002E0AAC" w:rsidRPr="00EE5BE7" w:rsidRDefault="002E0AAC" w:rsidP="001C7A15">
      <w:pPr>
        <w:jc w:val="both"/>
        <w:rPr>
          <w:rFonts w:ascii="Candara" w:hAnsi="Candara"/>
          <w:i/>
          <w:iCs/>
          <w:color w:val="0070C0"/>
          <w:sz w:val="24"/>
          <w:szCs w:val="24"/>
        </w:rPr>
      </w:pPr>
    </w:p>
    <w:tbl>
      <w:tblPr>
        <w:tblStyle w:val="Tablaconcuadrcula"/>
        <w:tblW w:w="0" w:type="auto"/>
        <w:jc w:val="center"/>
        <w:tblLook w:val="04A0" w:firstRow="1" w:lastRow="0" w:firstColumn="1" w:lastColumn="0" w:noHBand="0" w:noVBand="1"/>
      </w:tblPr>
      <w:tblGrid>
        <w:gridCol w:w="1803"/>
        <w:gridCol w:w="1803"/>
        <w:gridCol w:w="1803"/>
        <w:gridCol w:w="3091"/>
      </w:tblGrid>
      <w:tr w:rsidR="006A32F8" w:rsidRPr="00EE5BE7" w14:paraId="42F74905" w14:textId="77777777" w:rsidTr="006A32F8">
        <w:trPr>
          <w:jc w:val="center"/>
        </w:trPr>
        <w:tc>
          <w:tcPr>
            <w:tcW w:w="1803" w:type="dxa"/>
          </w:tcPr>
          <w:p w14:paraId="3A72FA1C" w14:textId="5CFA7D5F" w:rsidR="006A32F8" w:rsidRPr="00EE5BE7" w:rsidRDefault="006A32F8" w:rsidP="006A32F8">
            <w:pPr>
              <w:pStyle w:val="SectionIVH2"/>
              <w:spacing w:before="0" w:after="120"/>
              <w:jc w:val="both"/>
              <w:rPr>
                <w:rFonts w:ascii="Candara" w:hAnsi="Candara"/>
                <w:b w:val="0"/>
                <w:i/>
                <w:iCs/>
                <w:color w:val="0070C0"/>
                <w:sz w:val="24"/>
              </w:rPr>
            </w:pPr>
            <w:r w:rsidRPr="00EE5BE7">
              <w:rPr>
                <w:rFonts w:ascii="Candara" w:hAnsi="Candara"/>
                <w:b w:val="0"/>
                <w:i/>
                <w:iCs/>
                <w:color w:val="0070C0"/>
                <w:sz w:val="24"/>
              </w:rPr>
              <w:t>Nombre, Código y Objeto de la Licitación</w:t>
            </w:r>
          </w:p>
        </w:tc>
        <w:tc>
          <w:tcPr>
            <w:tcW w:w="1803" w:type="dxa"/>
          </w:tcPr>
          <w:p w14:paraId="67F1C6A2" w14:textId="74629E8B" w:rsidR="006A32F8" w:rsidRPr="00EE5BE7" w:rsidRDefault="006A32F8" w:rsidP="006A32F8">
            <w:pPr>
              <w:pStyle w:val="SectionIVH2"/>
              <w:spacing w:before="0" w:after="120"/>
              <w:jc w:val="both"/>
              <w:rPr>
                <w:rFonts w:ascii="Candara" w:hAnsi="Candara"/>
                <w:b w:val="0"/>
                <w:i/>
                <w:iCs/>
                <w:color w:val="0070C0"/>
                <w:sz w:val="24"/>
              </w:rPr>
            </w:pPr>
            <w:r w:rsidRPr="00EE5BE7">
              <w:rPr>
                <w:rFonts w:ascii="Candara" w:hAnsi="Candara"/>
                <w:b w:val="0"/>
                <w:i/>
                <w:iCs/>
                <w:color w:val="0070C0"/>
                <w:sz w:val="24"/>
              </w:rPr>
              <w:t>Presupuesto Referencial de la Licitación en la que se encuentra participando.</w:t>
            </w:r>
          </w:p>
        </w:tc>
        <w:tc>
          <w:tcPr>
            <w:tcW w:w="1803" w:type="dxa"/>
          </w:tcPr>
          <w:p w14:paraId="415E131D" w14:textId="307A8067" w:rsidR="006A32F8" w:rsidRPr="00EE5BE7" w:rsidRDefault="006A32F8" w:rsidP="006A32F8">
            <w:pPr>
              <w:pStyle w:val="SectionIVH2"/>
              <w:spacing w:before="0" w:after="120"/>
              <w:jc w:val="both"/>
              <w:rPr>
                <w:rFonts w:ascii="Candara" w:hAnsi="Candara"/>
                <w:b w:val="0"/>
                <w:i/>
                <w:iCs/>
                <w:color w:val="0070C0"/>
                <w:sz w:val="24"/>
              </w:rPr>
            </w:pPr>
            <w:r w:rsidRPr="00EE5BE7">
              <w:rPr>
                <w:rFonts w:ascii="Candara" w:hAnsi="Candara"/>
                <w:b w:val="0"/>
                <w:i/>
                <w:iCs/>
                <w:color w:val="0070C0"/>
                <w:sz w:val="24"/>
              </w:rPr>
              <w:t>Entidad Contratante</w:t>
            </w:r>
          </w:p>
        </w:tc>
        <w:tc>
          <w:tcPr>
            <w:tcW w:w="3091" w:type="dxa"/>
          </w:tcPr>
          <w:p w14:paraId="51100657" w14:textId="3EC972AF" w:rsidR="006A32F8" w:rsidRPr="00EE5BE7" w:rsidRDefault="006A32F8" w:rsidP="006A32F8">
            <w:pPr>
              <w:pStyle w:val="SectionIVH2"/>
              <w:spacing w:before="0" w:after="120"/>
              <w:jc w:val="both"/>
              <w:rPr>
                <w:rFonts w:ascii="Candara" w:hAnsi="Candara"/>
                <w:b w:val="0"/>
                <w:i/>
                <w:iCs/>
                <w:color w:val="0070C0"/>
                <w:sz w:val="24"/>
              </w:rPr>
            </w:pPr>
            <w:r w:rsidRPr="00EE5BE7">
              <w:rPr>
                <w:rFonts w:ascii="Candara" w:hAnsi="Candara"/>
                <w:b w:val="0"/>
                <w:i/>
                <w:iCs/>
                <w:color w:val="0070C0"/>
                <w:sz w:val="24"/>
              </w:rPr>
              <w:t>Señalar si el proceso en el que se encuentra participando es bajó régimen Local o</w:t>
            </w:r>
            <w:r w:rsidRPr="00EE5BE7">
              <w:t xml:space="preserve"> </w:t>
            </w:r>
            <w:r w:rsidRPr="00EE5BE7">
              <w:rPr>
                <w:rFonts w:ascii="Candara" w:hAnsi="Candara"/>
                <w:b w:val="0"/>
                <w:i/>
                <w:iCs/>
                <w:color w:val="0070C0"/>
                <w:sz w:val="24"/>
              </w:rPr>
              <w:t>financiado con préstamo del BID u otros Multilaterales.</w:t>
            </w:r>
          </w:p>
        </w:tc>
      </w:tr>
      <w:tr w:rsidR="006A32F8" w:rsidRPr="00EE5BE7" w14:paraId="0D2DFC10" w14:textId="77777777" w:rsidTr="006A32F8">
        <w:trPr>
          <w:trHeight w:val="814"/>
          <w:jc w:val="center"/>
        </w:trPr>
        <w:tc>
          <w:tcPr>
            <w:tcW w:w="1803" w:type="dxa"/>
          </w:tcPr>
          <w:p w14:paraId="23B9270D" w14:textId="77777777" w:rsidR="006A32F8" w:rsidRPr="00EE5BE7" w:rsidRDefault="006A32F8" w:rsidP="006A32F8">
            <w:pPr>
              <w:pStyle w:val="SectionIVH2"/>
              <w:spacing w:before="0" w:after="120"/>
              <w:rPr>
                <w:rFonts w:ascii="Candara" w:hAnsi="Candara"/>
                <w:sz w:val="24"/>
              </w:rPr>
            </w:pPr>
          </w:p>
        </w:tc>
        <w:tc>
          <w:tcPr>
            <w:tcW w:w="1803" w:type="dxa"/>
          </w:tcPr>
          <w:p w14:paraId="111BD639" w14:textId="77777777" w:rsidR="006A32F8" w:rsidRPr="00EE5BE7" w:rsidRDefault="006A32F8" w:rsidP="006A32F8">
            <w:pPr>
              <w:pStyle w:val="SectionIVH2"/>
              <w:spacing w:before="0" w:after="120"/>
              <w:rPr>
                <w:rFonts w:ascii="Candara" w:hAnsi="Candara"/>
                <w:sz w:val="24"/>
              </w:rPr>
            </w:pPr>
          </w:p>
        </w:tc>
        <w:tc>
          <w:tcPr>
            <w:tcW w:w="1803" w:type="dxa"/>
          </w:tcPr>
          <w:p w14:paraId="73F5FA88" w14:textId="77777777" w:rsidR="006A32F8" w:rsidRPr="00EE5BE7" w:rsidRDefault="006A32F8" w:rsidP="006A32F8">
            <w:pPr>
              <w:pStyle w:val="SectionIVH2"/>
              <w:spacing w:before="0" w:after="120"/>
              <w:rPr>
                <w:rFonts w:ascii="Candara" w:hAnsi="Candara"/>
                <w:sz w:val="24"/>
              </w:rPr>
            </w:pPr>
          </w:p>
        </w:tc>
        <w:tc>
          <w:tcPr>
            <w:tcW w:w="3091" w:type="dxa"/>
          </w:tcPr>
          <w:p w14:paraId="3E992B97" w14:textId="77777777" w:rsidR="006A32F8" w:rsidRPr="00EE5BE7" w:rsidRDefault="006A32F8" w:rsidP="006A32F8">
            <w:pPr>
              <w:pStyle w:val="SectionIVH2"/>
              <w:spacing w:before="0" w:after="120"/>
              <w:rPr>
                <w:rFonts w:ascii="Candara" w:hAnsi="Candara"/>
                <w:sz w:val="24"/>
              </w:rPr>
            </w:pPr>
          </w:p>
        </w:tc>
      </w:tr>
      <w:tr w:rsidR="006A32F8" w:rsidRPr="00EE5BE7" w14:paraId="249E3735" w14:textId="77777777" w:rsidTr="006A32F8">
        <w:trPr>
          <w:trHeight w:val="840"/>
          <w:jc w:val="center"/>
        </w:trPr>
        <w:tc>
          <w:tcPr>
            <w:tcW w:w="1803" w:type="dxa"/>
          </w:tcPr>
          <w:p w14:paraId="382B97F4" w14:textId="53812AC8" w:rsidR="006A32F8" w:rsidRPr="00EE5BE7" w:rsidRDefault="006A32F8" w:rsidP="006A32F8">
            <w:pPr>
              <w:pStyle w:val="SectionIVH2"/>
              <w:spacing w:before="0" w:after="120"/>
              <w:rPr>
                <w:rFonts w:ascii="Candara" w:hAnsi="Candara"/>
                <w:sz w:val="24"/>
              </w:rPr>
            </w:pPr>
          </w:p>
          <w:p w14:paraId="1D531732" w14:textId="77777777" w:rsidR="006A32F8" w:rsidRPr="00EE5BE7" w:rsidRDefault="006A32F8" w:rsidP="006A32F8">
            <w:pPr>
              <w:rPr>
                <w:lang w:val="es-ES_tradnl" w:eastAsia="en-US"/>
              </w:rPr>
            </w:pPr>
          </w:p>
        </w:tc>
        <w:tc>
          <w:tcPr>
            <w:tcW w:w="1803" w:type="dxa"/>
          </w:tcPr>
          <w:p w14:paraId="7B713092" w14:textId="77777777" w:rsidR="006A32F8" w:rsidRPr="00EE5BE7" w:rsidRDefault="006A32F8" w:rsidP="006A32F8">
            <w:pPr>
              <w:pStyle w:val="SectionIVH2"/>
              <w:spacing w:before="0" w:after="120"/>
              <w:rPr>
                <w:rFonts w:ascii="Candara" w:hAnsi="Candara"/>
                <w:sz w:val="24"/>
              </w:rPr>
            </w:pPr>
          </w:p>
        </w:tc>
        <w:tc>
          <w:tcPr>
            <w:tcW w:w="1803" w:type="dxa"/>
          </w:tcPr>
          <w:p w14:paraId="40615570" w14:textId="77777777" w:rsidR="006A32F8" w:rsidRPr="00EE5BE7" w:rsidRDefault="006A32F8" w:rsidP="006A32F8">
            <w:pPr>
              <w:pStyle w:val="SectionIVH2"/>
              <w:spacing w:before="0" w:after="120"/>
              <w:rPr>
                <w:rFonts w:ascii="Candara" w:hAnsi="Candara"/>
                <w:sz w:val="24"/>
              </w:rPr>
            </w:pPr>
          </w:p>
        </w:tc>
        <w:tc>
          <w:tcPr>
            <w:tcW w:w="3091" w:type="dxa"/>
          </w:tcPr>
          <w:p w14:paraId="71178206" w14:textId="77777777" w:rsidR="006A32F8" w:rsidRPr="00EE5BE7" w:rsidRDefault="006A32F8" w:rsidP="006A32F8">
            <w:pPr>
              <w:pStyle w:val="SectionIVH2"/>
              <w:spacing w:before="0" w:after="120"/>
              <w:rPr>
                <w:rFonts w:ascii="Candara" w:hAnsi="Candara"/>
                <w:sz w:val="24"/>
              </w:rPr>
            </w:pPr>
          </w:p>
        </w:tc>
      </w:tr>
      <w:tr w:rsidR="006A32F8" w:rsidRPr="00EE5BE7" w14:paraId="66787FCD" w14:textId="77777777" w:rsidTr="006A32F8">
        <w:trPr>
          <w:trHeight w:val="840"/>
          <w:jc w:val="center"/>
        </w:trPr>
        <w:tc>
          <w:tcPr>
            <w:tcW w:w="1803" w:type="dxa"/>
          </w:tcPr>
          <w:p w14:paraId="62069B35" w14:textId="77777777" w:rsidR="006A32F8" w:rsidRPr="00EE5BE7" w:rsidRDefault="006A32F8" w:rsidP="006A32F8">
            <w:pPr>
              <w:pStyle w:val="SectionIVH2"/>
              <w:spacing w:before="0" w:after="120"/>
              <w:rPr>
                <w:rFonts w:ascii="Candara" w:hAnsi="Candara"/>
                <w:sz w:val="24"/>
              </w:rPr>
            </w:pPr>
          </w:p>
        </w:tc>
        <w:tc>
          <w:tcPr>
            <w:tcW w:w="1803" w:type="dxa"/>
          </w:tcPr>
          <w:p w14:paraId="327D3E36" w14:textId="77777777" w:rsidR="006A32F8" w:rsidRPr="00EE5BE7" w:rsidRDefault="006A32F8" w:rsidP="006A32F8">
            <w:pPr>
              <w:pStyle w:val="SectionIVH2"/>
              <w:spacing w:before="0" w:after="120"/>
              <w:rPr>
                <w:rFonts w:ascii="Candara" w:hAnsi="Candara"/>
                <w:sz w:val="24"/>
              </w:rPr>
            </w:pPr>
          </w:p>
        </w:tc>
        <w:tc>
          <w:tcPr>
            <w:tcW w:w="1803" w:type="dxa"/>
          </w:tcPr>
          <w:p w14:paraId="09C85E0F" w14:textId="77777777" w:rsidR="006A32F8" w:rsidRPr="00EE5BE7" w:rsidRDefault="006A32F8" w:rsidP="006A32F8">
            <w:pPr>
              <w:pStyle w:val="SectionIVH2"/>
              <w:spacing w:before="0" w:after="120"/>
              <w:rPr>
                <w:rFonts w:ascii="Candara" w:hAnsi="Candara"/>
                <w:sz w:val="24"/>
              </w:rPr>
            </w:pPr>
          </w:p>
        </w:tc>
        <w:tc>
          <w:tcPr>
            <w:tcW w:w="3091" w:type="dxa"/>
          </w:tcPr>
          <w:p w14:paraId="66CD2104" w14:textId="77777777" w:rsidR="006A32F8" w:rsidRPr="00EE5BE7" w:rsidRDefault="006A32F8" w:rsidP="006A32F8">
            <w:pPr>
              <w:pStyle w:val="SectionIVH2"/>
              <w:spacing w:before="0" w:after="120"/>
              <w:rPr>
                <w:rFonts w:ascii="Candara" w:hAnsi="Candara"/>
                <w:sz w:val="24"/>
              </w:rPr>
            </w:pPr>
          </w:p>
        </w:tc>
      </w:tr>
    </w:tbl>
    <w:p w14:paraId="0FFB6589" w14:textId="77777777" w:rsidR="002E0AAC" w:rsidRPr="00EE5BE7" w:rsidRDefault="002E0AAC" w:rsidP="001C7A15">
      <w:pPr>
        <w:jc w:val="both"/>
        <w:rPr>
          <w:rFonts w:ascii="Candara" w:hAnsi="Candara"/>
          <w:i/>
          <w:iCs/>
          <w:color w:val="0070C0"/>
          <w:sz w:val="24"/>
          <w:szCs w:val="24"/>
        </w:rPr>
      </w:pPr>
    </w:p>
    <w:p w14:paraId="62009DE0" w14:textId="77777777" w:rsidR="002E0AAC" w:rsidRPr="00EE5BE7" w:rsidRDefault="002E0AAC" w:rsidP="001C7A15">
      <w:pPr>
        <w:jc w:val="both"/>
        <w:rPr>
          <w:rFonts w:ascii="Candara" w:hAnsi="Candara"/>
          <w:i/>
          <w:iCs/>
          <w:color w:val="0070C0"/>
          <w:sz w:val="24"/>
          <w:szCs w:val="24"/>
        </w:rPr>
      </w:pPr>
    </w:p>
    <w:p w14:paraId="631D1A97" w14:textId="77777777" w:rsidR="001C7A15" w:rsidRPr="00EE5BE7" w:rsidRDefault="001C7A15" w:rsidP="001C7A15">
      <w:pPr>
        <w:jc w:val="both"/>
        <w:rPr>
          <w:rFonts w:ascii="Candara" w:hAnsi="Candara"/>
          <w:i/>
          <w:iCs/>
          <w:color w:val="0070C0"/>
          <w:sz w:val="24"/>
          <w:szCs w:val="24"/>
        </w:rPr>
      </w:pPr>
    </w:p>
    <w:p w14:paraId="0F491F89" w14:textId="77777777" w:rsidR="001C7A15" w:rsidRPr="00EE5BE7" w:rsidRDefault="001C7A15" w:rsidP="008616A2">
      <w:pPr>
        <w:tabs>
          <w:tab w:val="left" w:pos="0"/>
        </w:tabs>
        <w:suppressAutoHyphens/>
        <w:spacing w:after="120"/>
        <w:jc w:val="center"/>
        <w:rPr>
          <w:rFonts w:ascii="Candara" w:hAnsi="Candara"/>
          <w:b/>
          <w:bCs/>
          <w:sz w:val="24"/>
          <w:szCs w:val="32"/>
          <w:lang w:val="es-ES_tradnl"/>
        </w:rPr>
      </w:pPr>
    </w:p>
    <w:p w14:paraId="04B80BB9" w14:textId="77777777" w:rsidR="001C7A15" w:rsidRPr="00EE5BE7" w:rsidRDefault="001C7A15">
      <w:pPr>
        <w:rPr>
          <w:rFonts w:ascii="Candara" w:hAnsi="Candara"/>
          <w:b/>
          <w:bCs/>
          <w:sz w:val="24"/>
          <w:szCs w:val="32"/>
          <w:lang w:val="es-ES_tradnl"/>
        </w:rPr>
      </w:pPr>
      <w:r w:rsidRPr="00EE5BE7">
        <w:rPr>
          <w:rFonts w:ascii="Candara" w:hAnsi="Candara"/>
          <w:b/>
          <w:bCs/>
          <w:sz w:val="24"/>
          <w:szCs w:val="32"/>
          <w:lang w:val="es-ES_tradnl"/>
        </w:rPr>
        <w:br w:type="page"/>
      </w:r>
    </w:p>
    <w:p w14:paraId="5AED56E0" w14:textId="034B8EF5" w:rsidR="00B1179A" w:rsidRPr="00EE5BE7" w:rsidRDefault="00B1179A" w:rsidP="008616A2">
      <w:pPr>
        <w:tabs>
          <w:tab w:val="left" w:pos="0"/>
        </w:tabs>
        <w:suppressAutoHyphens/>
        <w:spacing w:after="120"/>
        <w:jc w:val="center"/>
        <w:rPr>
          <w:rFonts w:ascii="Candara" w:hAnsi="Candara"/>
          <w:b/>
          <w:sz w:val="24"/>
          <w:szCs w:val="32"/>
          <w:lang w:val="es-EC"/>
        </w:rPr>
      </w:pPr>
      <w:r w:rsidRPr="00EE5BE7">
        <w:rPr>
          <w:rFonts w:ascii="Candara" w:hAnsi="Candara"/>
          <w:b/>
          <w:bCs/>
          <w:sz w:val="24"/>
          <w:szCs w:val="32"/>
          <w:lang w:val="es-ES_tradnl"/>
        </w:rPr>
        <w:lastRenderedPageBreak/>
        <w:t>SECCIÓN 04</w:t>
      </w:r>
      <w:r w:rsidRPr="00EE5BE7">
        <w:rPr>
          <w:rFonts w:ascii="Candara" w:hAnsi="Candara"/>
          <w:b/>
          <w:sz w:val="24"/>
          <w:szCs w:val="32"/>
        </w:rPr>
        <w:t xml:space="preserve">: </w:t>
      </w:r>
      <w:r w:rsidRPr="00EE5BE7">
        <w:rPr>
          <w:rFonts w:ascii="Candara" w:hAnsi="Candara"/>
          <w:b/>
          <w:sz w:val="24"/>
          <w:szCs w:val="32"/>
          <w:lang w:val="es-EC"/>
        </w:rPr>
        <w:t>MODELO DE CONTRATO</w:t>
      </w:r>
      <w:r w:rsidRPr="00EE5BE7">
        <w:rPr>
          <w:rFonts w:ascii="Candara" w:hAnsi="Candara"/>
          <w:b/>
          <w:sz w:val="24"/>
          <w:szCs w:val="32"/>
          <w:lang w:val="es-EC"/>
        </w:rPr>
        <w:fldChar w:fldCharType="begin"/>
      </w:r>
      <w:r w:rsidRPr="00EE5BE7">
        <w:rPr>
          <w:rFonts w:ascii="Candara" w:hAnsi="Candara"/>
          <w:sz w:val="24"/>
          <w:szCs w:val="32"/>
        </w:rPr>
        <w:instrText xml:space="preserve"> XE "</w:instrText>
      </w:r>
      <w:r w:rsidRPr="00EE5BE7">
        <w:rPr>
          <w:rFonts w:ascii="Candara" w:hAnsi="Candara"/>
          <w:b/>
          <w:bCs/>
          <w:sz w:val="24"/>
          <w:szCs w:val="32"/>
          <w:lang w:val="es-ES_tradnl"/>
        </w:rPr>
        <w:instrText>SECCIÓN 04</w:instrText>
      </w:r>
      <w:r w:rsidRPr="00EE5BE7">
        <w:rPr>
          <w:rFonts w:ascii="Candara" w:hAnsi="Candara"/>
          <w:sz w:val="24"/>
          <w:szCs w:val="32"/>
        </w:rPr>
        <w:instrText>\</w:instrText>
      </w:r>
      <w:r w:rsidRPr="00EE5BE7">
        <w:rPr>
          <w:rFonts w:ascii="Candara" w:hAnsi="Candara"/>
          <w:b/>
          <w:sz w:val="24"/>
          <w:szCs w:val="32"/>
        </w:rPr>
        <w:instrText xml:space="preserve">: </w:instrText>
      </w:r>
      <w:r w:rsidRPr="00EE5BE7">
        <w:rPr>
          <w:rFonts w:ascii="Candara" w:hAnsi="Candara"/>
          <w:b/>
          <w:sz w:val="24"/>
          <w:szCs w:val="32"/>
          <w:lang w:val="es-EC"/>
        </w:rPr>
        <w:instrText>MODELO DE CONTRATO</w:instrText>
      </w:r>
      <w:r w:rsidRPr="00EE5BE7">
        <w:rPr>
          <w:rFonts w:ascii="Candara" w:hAnsi="Candara"/>
          <w:sz w:val="24"/>
          <w:szCs w:val="32"/>
        </w:rPr>
        <w:instrText xml:space="preserve">" </w:instrText>
      </w:r>
      <w:r w:rsidRPr="00EE5BE7">
        <w:rPr>
          <w:rFonts w:ascii="Candara" w:hAnsi="Candara"/>
          <w:b/>
          <w:sz w:val="24"/>
          <w:szCs w:val="32"/>
          <w:lang w:val="es-EC"/>
        </w:rPr>
        <w:fldChar w:fldCharType="end"/>
      </w:r>
    </w:p>
    <w:p w14:paraId="5E2ABE44" w14:textId="77777777" w:rsidR="00B1179A" w:rsidRPr="00EE5BE7" w:rsidRDefault="00B1179A" w:rsidP="00DB27F3">
      <w:pPr>
        <w:pStyle w:val="Textoindependiente"/>
        <w:spacing w:after="120"/>
        <w:jc w:val="both"/>
        <w:rPr>
          <w:rFonts w:ascii="Candara" w:hAnsi="Candara"/>
          <w:bCs/>
          <w:szCs w:val="24"/>
          <w:lang w:val="es-BO"/>
        </w:rPr>
      </w:pPr>
    </w:p>
    <w:p w14:paraId="72673330" w14:textId="03EBFB14" w:rsidR="002E2D49" w:rsidRPr="00EE5BE7" w:rsidRDefault="002E2D49" w:rsidP="002E2D49">
      <w:pPr>
        <w:spacing w:after="120"/>
        <w:jc w:val="both"/>
        <w:rPr>
          <w:rFonts w:ascii="Candara" w:hAnsi="Candara"/>
          <w:b/>
          <w:bCs/>
          <w:spacing w:val="-3"/>
          <w:sz w:val="24"/>
          <w:szCs w:val="24"/>
          <w:lang w:val="es-ES_tradnl"/>
        </w:rPr>
      </w:pPr>
      <w:r w:rsidRPr="00B73585">
        <w:rPr>
          <w:rFonts w:ascii="Candara" w:hAnsi="Candara"/>
          <w:b/>
          <w:bCs/>
          <w:i/>
          <w:iCs/>
          <w:spacing w:val="-3"/>
          <w:sz w:val="24"/>
          <w:szCs w:val="24"/>
          <w:lang w:val="es-ES_tradnl"/>
        </w:rPr>
        <w:t>Comparación de Precios CP No:</w:t>
      </w:r>
      <w:r w:rsidRPr="00EE5BE7">
        <w:rPr>
          <w:rFonts w:ascii="Candara" w:hAnsi="Candara"/>
          <w:b/>
          <w:bCs/>
          <w:spacing w:val="-3"/>
          <w:sz w:val="24"/>
          <w:szCs w:val="24"/>
          <w:lang w:val="es-ES_tradnl"/>
        </w:rPr>
        <w:t xml:space="preserve"> </w:t>
      </w:r>
      <w:r w:rsidR="001915BE">
        <w:rPr>
          <w:rFonts w:ascii="Candara" w:hAnsi="Candara"/>
          <w:b/>
          <w:color w:val="4472C4"/>
          <w:sz w:val="24"/>
          <w:szCs w:val="24"/>
          <w:lang w:val="es-MX"/>
        </w:rPr>
        <w:t>BID-EC-L1223-FERUM-EEAZG-DI-OB-004</w:t>
      </w:r>
    </w:p>
    <w:p w14:paraId="7C23A7C7" w14:textId="407B143C" w:rsidR="002E2D49" w:rsidRPr="00EE5BE7" w:rsidRDefault="002E2D49" w:rsidP="00702CBC">
      <w:pPr>
        <w:spacing w:after="120"/>
        <w:jc w:val="both"/>
        <w:rPr>
          <w:rFonts w:ascii="Candara" w:hAnsi="Candara"/>
          <w:b/>
          <w:color w:val="4472C4"/>
          <w:sz w:val="24"/>
          <w:szCs w:val="24"/>
          <w:lang w:val="es-MX"/>
        </w:rPr>
      </w:pPr>
      <w:r w:rsidRPr="00EE5BE7">
        <w:rPr>
          <w:rFonts w:ascii="Candara" w:hAnsi="Candara"/>
          <w:b/>
          <w:i/>
          <w:sz w:val="24"/>
          <w:szCs w:val="24"/>
          <w:lang w:val="es-MX"/>
        </w:rPr>
        <w:t>Título de la obra:</w:t>
      </w:r>
      <w:r w:rsidRPr="00EE5BE7">
        <w:rPr>
          <w:rFonts w:ascii="Candara" w:hAnsi="Candara"/>
          <w:b/>
          <w:sz w:val="24"/>
          <w:szCs w:val="24"/>
          <w:lang w:val="es-MX"/>
        </w:rPr>
        <w:t xml:space="preserve"> </w:t>
      </w:r>
      <w:r w:rsidR="00CC6B09" w:rsidRPr="00CC6B09">
        <w:rPr>
          <w:rFonts w:ascii="Candara" w:hAnsi="Candara"/>
          <w:b/>
          <w:color w:val="4472C4"/>
          <w:sz w:val="24"/>
          <w:szCs w:val="24"/>
          <w:lang w:val="es-MX"/>
        </w:rPr>
        <w:t>CONSTRUCCIÓN DE LA EXTENSIÓN DE RED DE BAJO VOLTAJE (ER-125-2021)</w:t>
      </w:r>
    </w:p>
    <w:p w14:paraId="2C4E8AA7" w14:textId="7741E776" w:rsidR="00CF76F7" w:rsidRPr="00EE5BE7" w:rsidRDefault="002E2D49" w:rsidP="002E2D49">
      <w:pPr>
        <w:spacing w:after="120"/>
        <w:jc w:val="both"/>
        <w:rPr>
          <w:rFonts w:ascii="Candara" w:hAnsi="Candara"/>
          <w:b/>
          <w:bCs/>
          <w:spacing w:val="-3"/>
          <w:sz w:val="32"/>
          <w:szCs w:val="32"/>
          <w:lang w:val="es-ES_tradnl"/>
        </w:rPr>
      </w:pPr>
      <w:r w:rsidRPr="00B9071C">
        <w:rPr>
          <w:rFonts w:ascii="Candara" w:hAnsi="Candara"/>
          <w:b/>
          <w:i/>
          <w:sz w:val="24"/>
          <w:szCs w:val="24"/>
          <w:lang w:val="es-MX"/>
        </w:rPr>
        <w:t>Identificador SEPA:</w:t>
      </w:r>
      <w:r w:rsidRPr="00B9071C">
        <w:rPr>
          <w:rFonts w:ascii="Candara" w:hAnsi="Candara"/>
          <w:b/>
          <w:sz w:val="24"/>
          <w:szCs w:val="24"/>
          <w:lang w:val="es-MX"/>
        </w:rPr>
        <w:t xml:space="preserve"> </w:t>
      </w:r>
      <w:r w:rsidR="00C67EB1">
        <w:rPr>
          <w:rFonts w:ascii="Candara" w:hAnsi="Candara"/>
          <w:b/>
          <w:color w:val="4472C4"/>
          <w:sz w:val="24"/>
          <w:szCs w:val="24"/>
          <w:lang w:val="es-MX"/>
        </w:rPr>
        <w:t>BID V-738-CP-O-BID-EC-L1223-FERUM-EEAZG-DI-OB-004</w:t>
      </w:r>
    </w:p>
    <w:p w14:paraId="5C29FC49" w14:textId="77777777" w:rsidR="00B1179A" w:rsidRPr="00EE5BE7" w:rsidRDefault="00B1179A" w:rsidP="00DB27F3">
      <w:pPr>
        <w:widowControl w:val="0"/>
        <w:tabs>
          <w:tab w:val="left" w:pos="0"/>
          <w:tab w:val="left" w:pos="1044"/>
        </w:tabs>
        <w:suppressAutoHyphens/>
        <w:spacing w:after="120"/>
        <w:ind w:left="15" w:right="45"/>
        <w:jc w:val="both"/>
        <w:outlineLvl w:val="3"/>
        <w:rPr>
          <w:rFonts w:ascii="Candara" w:hAnsi="Candara"/>
          <w:b/>
          <w:bCs/>
          <w:sz w:val="24"/>
          <w:szCs w:val="24"/>
          <w:lang w:val="es-ES_tradnl" w:eastAsia="es-EC" w:bidi="hi-IN"/>
        </w:rPr>
      </w:pPr>
    </w:p>
    <w:p w14:paraId="51C071A2" w14:textId="75232173" w:rsidR="00B1179A" w:rsidRDefault="00B1179A" w:rsidP="00DB27F3">
      <w:pPr>
        <w:tabs>
          <w:tab w:val="left" w:pos="-540"/>
        </w:tabs>
        <w:suppressAutoHyphens/>
        <w:spacing w:after="120"/>
        <w:ind w:left="15" w:right="45"/>
        <w:jc w:val="both"/>
        <w:rPr>
          <w:rFonts w:ascii="Candara" w:hAnsi="Candara"/>
          <w:spacing w:val="-3"/>
          <w:sz w:val="24"/>
          <w:szCs w:val="24"/>
          <w:lang w:eastAsia="hi-IN" w:bidi="hi-IN"/>
        </w:rPr>
      </w:pPr>
      <w:r w:rsidRPr="00EE5BE7">
        <w:rPr>
          <w:rFonts w:ascii="Candara" w:hAnsi="Candara"/>
          <w:spacing w:val="-2"/>
          <w:sz w:val="24"/>
          <w:szCs w:val="24"/>
          <w:lang w:eastAsia="hi-IN" w:bidi="hi-IN"/>
        </w:rPr>
        <w:t xml:space="preserve">Comparecen a la celebración del presente contrato, por una </w:t>
      </w:r>
      <w:r w:rsidR="002E2D49" w:rsidRPr="00EE5BE7">
        <w:rPr>
          <w:rFonts w:ascii="Candara" w:hAnsi="Candara"/>
          <w:spacing w:val="-2"/>
          <w:sz w:val="24"/>
          <w:szCs w:val="24"/>
          <w:lang w:eastAsia="hi-IN" w:bidi="hi-IN"/>
        </w:rPr>
        <w:t>parte,</w:t>
      </w:r>
      <w:r w:rsidR="002E2D49">
        <w:rPr>
          <w:rFonts w:ascii="Candara" w:hAnsi="Candara"/>
          <w:spacing w:val="-2"/>
          <w:sz w:val="24"/>
          <w:szCs w:val="24"/>
          <w:lang w:eastAsia="hi-IN" w:bidi="hi-IN"/>
        </w:rPr>
        <w:t xml:space="preserve"> </w:t>
      </w:r>
      <w:r w:rsidR="002E2D49" w:rsidRPr="00771235">
        <w:rPr>
          <w:rFonts w:ascii="Candara" w:hAnsi="Candara"/>
          <w:b/>
          <w:color w:val="4472C4"/>
          <w:sz w:val="24"/>
          <w:szCs w:val="24"/>
          <w:lang w:val="es-MX"/>
        </w:rPr>
        <w:t xml:space="preserve">la </w:t>
      </w:r>
      <w:r w:rsidR="002E2D49" w:rsidRPr="00387DB3">
        <w:rPr>
          <w:rFonts w:ascii="Candara" w:hAnsi="Candara"/>
          <w:b/>
          <w:color w:val="4472C4"/>
          <w:sz w:val="24"/>
          <w:szCs w:val="24"/>
          <w:lang w:val="es-MX"/>
        </w:rPr>
        <w:t>Empresa Eléctrica Azogues C.A.</w:t>
      </w:r>
      <w:r w:rsidR="00CF76F7" w:rsidRPr="00EE5BE7">
        <w:rPr>
          <w:rFonts w:ascii="Candara" w:hAnsi="Candara"/>
          <w:b/>
          <w:color w:val="4472C4"/>
          <w:sz w:val="24"/>
          <w:szCs w:val="24"/>
          <w:lang w:val="es-MX"/>
        </w:rPr>
        <w:t xml:space="preserve"> </w:t>
      </w:r>
      <w:r w:rsidRPr="00EE5BE7">
        <w:rPr>
          <w:rFonts w:ascii="Candara" w:hAnsi="Candara"/>
          <w:spacing w:val="-2"/>
          <w:sz w:val="24"/>
          <w:szCs w:val="24"/>
          <w:lang w:eastAsia="hi-IN" w:bidi="hi-IN"/>
        </w:rPr>
        <w:t xml:space="preserve">representada por </w:t>
      </w:r>
      <w:r w:rsidR="002E2D49" w:rsidRPr="002E2D49">
        <w:rPr>
          <w:rFonts w:ascii="Candara" w:hAnsi="Candara"/>
          <w:b/>
          <w:color w:val="4472C4"/>
          <w:sz w:val="24"/>
          <w:szCs w:val="24"/>
          <w:lang w:val="es-MX"/>
        </w:rPr>
        <w:t xml:space="preserve">el ingeniero </w:t>
      </w:r>
      <w:r w:rsidR="001D70A3" w:rsidRPr="001D70A3">
        <w:rPr>
          <w:rFonts w:ascii="Candara" w:hAnsi="Candara"/>
          <w:b/>
          <w:color w:val="4472C4"/>
          <w:sz w:val="24"/>
          <w:szCs w:val="24"/>
          <w:lang w:val="es-MX"/>
        </w:rPr>
        <w:t>José Renán Jara Izquierdo</w:t>
      </w:r>
      <w:r w:rsidRPr="00EE5BE7">
        <w:rPr>
          <w:rFonts w:ascii="Candara" w:hAnsi="Candara"/>
          <w:color w:val="548DD4"/>
          <w:spacing w:val="-2"/>
          <w:sz w:val="24"/>
          <w:szCs w:val="24"/>
          <w:lang w:eastAsia="hi-IN" w:bidi="hi-IN"/>
        </w:rPr>
        <w:t>,</w:t>
      </w:r>
      <w:r w:rsidRPr="00EE5BE7">
        <w:rPr>
          <w:rFonts w:ascii="Candara" w:hAnsi="Candara"/>
          <w:spacing w:val="-2"/>
          <w:sz w:val="24"/>
          <w:szCs w:val="24"/>
          <w:lang w:eastAsia="hi-IN" w:bidi="hi-IN"/>
        </w:rPr>
        <w:t xml:space="preserve"> en calidad de </w:t>
      </w:r>
      <w:r w:rsidR="001E0197">
        <w:rPr>
          <w:rFonts w:ascii="Candara" w:hAnsi="Candara"/>
          <w:b/>
          <w:color w:val="4472C4"/>
          <w:sz w:val="24"/>
          <w:szCs w:val="24"/>
          <w:lang w:val="es-MX"/>
        </w:rPr>
        <w:t>GERENTE</w:t>
      </w:r>
      <w:r w:rsidRPr="00EE5BE7">
        <w:rPr>
          <w:rFonts w:ascii="Candara" w:hAnsi="Candara"/>
          <w:color w:val="548DD4"/>
          <w:spacing w:val="-2"/>
          <w:sz w:val="24"/>
          <w:szCs w:val="24"/>
          <w:lang w:eastAsia="hi-IN" w:bidi="hi-IN"/>
        </w:rPr>
        <w:t>,</w:t>
      </w:r>
      <w:r w:rsidRPr="00EE5BE7">
        <w:rPr>
          <w:rFonts w:ascii="Candara" w:hAnsi="Candara"/>
          <w:spacing w:val="-2"/>
          <w:sz w:val="24"/>
          <w:szCs w:val="24"/>
          <w:lang w:eastAsia="hi-IN" w:bidi="hi-IN"/>
        </w:rPr>
        <w:t xml:space="preserve"> a quien en adelante se le denominará </w:t>
      </w:r>
      <w:r w:rsidR="00B322BB" w:rsidRPr="00EE5BE7">
        <w:rPr>
          <w:rFonts w:ascii="Candara" w:hAnsi="Candara"/>
          <w:spacing w:val="-2"/>
          <w:sz w:val="24"/>
          <w:szCs w:val="24"/>
          <w:lang w:eastAsia="hi-IN" w:bidi="hi-IN"/>
        </w:rPr>
        <w:t>CONTRATANTE</w:t>
      </w:r>
      <w:r w:rsidRPr="00EE5BE7">
        <w:rPr>
          <w:rFonts w:ascii="Candara" w:hAnsi="Candara"/>
          <w:spacing w:val="-3"/>
          <w:sz w:val="24"/>
          <w:szCs w:val="24"/>
          <w:lang w:eastAsia="hi-IN" w:bidi="hi-IN"/>
        </w:rPr>
        <w:t xml:space="preserve">; y, por otra </w:t>
      </w:r>
      <w:r w:rsidR="00CF76F7" w:rsidRPr="00EE5BE7">
        <w:rPr>
          <w:rFonts w:ascii="Candara" w:hAnsi="Candara"/>
          <w:b/>
          <w:color w:val="4472C4"/>
          <w:sz w:val="24"/>
          <w:szCs w:val="24"/>
          <w:lang w:val="es-MX"/>
        </w:rPr>
        <w:t>[Indicar el nombre del Contratista]</w:t>
      </w:r>
      <w:r w:rsidRPr="00EE5BE7">
        <w:rPr>
          <w:rFonts w:ascii="Candara" w:hAnsi="Candara"/>
          <w:spacing w:val="-3"/>
          <w:sz w:val="24"/>
          <w:szCs w:val="24"/>
          <w:lang w:eastAsia="hi-IN" w:bidi="hi-IN"/>
        </w:rPr>
        <w:t xml:space="preserve">, </w:t>
      </w:r>
      <w:r w:rsidR="00CF76F7" w:rsidRPr="00EE5BE7">
        <w:rPr>
          <w:rFonts w:ascii="Candara" w:hAnsi="Candara"/>
          <w:spacing w:val="-2"/>
          <w:sz w:val="24"/>
          <w:szCs w:val="24"/>
          <w:lang w:eastAsia="hi-IN" w:bidi="hi-IN"/>
        </w:rPr>
        <w:t xml:space="preserve">representado por </w:t>
      </w:r>
      <w:r w:rsidR="00CF76F7" w:rsidRPr="00EE5BE7">
        <w:rPr>
          <w:rFonts w:ascii="Candara" w:hAnsi="Candara"/>
          <w:b/>
          <w:color w:val="4472C4"/>
          <w:sz w:val="24"/>
          <w:szCs w:val="24"/>
          <w:lang w:val="es-MX"/>
        </w:rPr>
        <w:t xml:space="preserve">[Indicar el nombre del Representante] </w:t>
      </w:r>
      <w:r w:rsidRPr="00EE5BE7">
        <w:rPr>
          <w:rFonts w:ascii="Candara" w:hAnsi="Candara"/>
          <w:spacing w:val="-3"/>
          <w:sz w:val="24"/>
          <w:szCs w:val="24"/>
          <w:lang w:eastAsia="hi-IN" w:bidi="hi-IN"/>
        </w:rPr>
        <w:t xml:space="preserve">a quien en adelante se le denominará </w:t>
      </w:r>
      <w:r w:rsidR="00B322BB" w:rsidRPr="00EE5BE7">
        <w:rPr>
          <w:rFonts w:ascii="Candara" w:hAnsi="Candara"/>
          <w:spacing w:val="-3"/>
          <w:sz w:val="24"/>
          <w:szCs w:val="24"/>
          <w:lang w:eastAsia="hi-IN" w:bidi="hi-IN"/>
        </w:rPr>
        <w:t>CONTRATISTA</w:t>
      </w:r>
      <w:r w:rsidRPr="00EE5BE7">
        <w:rPr>
          <w:rFonts w:ascii="Candara" w:hAnsi="Candara"/>
          <w:spacing w:val="-3"/>
          <w:sz w:val="24"/>
          <w:szCs w:val="24"/>
          <w:lang w:eastAsia="hi-IN" w:bidi="hi-IN"/>
        </w:rPr>
        <w:t>. Las partes se obligan en virtud del presente contrato, al tenor de las siguientes cláusulas:</w:t>
      </w:r>
    </w:p>
    <w:p w14:paraId="6D490C9A" w14:textId="77777777" w:rsidR="0028152B" w:rsidRPr="00EE5BE7" w:rsidRDefault="0028152B" w:rsidP="00663773">
      <w:pPr>
        <w:tabs>
          <w:tab w:val="left" w:pos="-540"/>
        </w:tabs>
        <w:suppressAutoHyphens/>
        <w:ind w:left="15" w:right="45"/>
        <w:jc w:val="both"/>
        <w:rPr>
          <w:rFonts w:ascii="Candara" w:hAnsi="Candara"/>
          <w:spacing w:val="-3"/>
          <w:sz w:val="24"/>
          <w:szCs w:val="24"/>
          <w:lang w:eastAsia="hi-IN" w:bidi="hi-IN"/>
        </w:rPr>
      </w:pPr>
    </w:p>
    <w:p w14:paraId="5ED42A04" w14:textId="77777777" w:rsidR="00B1179A" w:rsidRPr="00EE5BE7" w:rsidRDefault="00B1179A" w:rsidP="00DB27F3">
      <w:pPr>
        <w:tabs>
          <w:tab w:val="left" w:pos="-540"/>
        </w:tabs>
        <w:suppressAutoHyphens/>
        <w:spacing w:after="120"/>
        <w:ind w:left="15" w:right="45"/>
        <w:jc w:val="both"/>
        <w:rPr>
          <w:rFonts w:ascii="Candara" w:hAnsi="Candara"/>
          <w:b/>
          <w:spacing w:val="-2"/>
          <w:sz w:val="24"/>
          <w:szCs w:val="24"/>
          <w:lang w:val="es-EC" w:eastAsia="hi-IN" w:bidi="hi-IN"/>
        </w:rPr>
      </w:pPr>
      <w:r w:rsidRPr="00EE5BE7">
        <w:rPr>
          <w:rFonts w:ascii="Candara" w:hAnsi="Candara"/>
          <w:b/>
          <w:spacing w:val="-2"/>
          <w:sz w:val="24"/>
          <w:szCs w:val="24"/>
          <w:lang w:val="es-EC" w:eastAsia="hi-IN" w:bidi="hi-IN"/>
        </w:rPr>
        <w:t>Cláusula Primera.- ANTECEDENTES</w:t>
      </w:r>
    </w:p>
    <w:p w14:paraId="0C5CD750" w14:textId="4B470EB2" w:rsidR="00CF76F7" w:rsidRPr="00EE5BE7" w:rsidRDefault="00CF76F7" w:rsidP="00CF76F7">
      <w:pPr>
        <w:pStyle w:val="Prrafodelista"/>
        <w:spacing w:after="120"/>
        <w:ind w:left="0"/>
        <w:jc w:val="both"/>
        <w:rPr>
          <w:rFonts w:ascii="Candara" w:hAnsi="Candara"/>
          <w:sz w:val="24"/>
          <w:szCs w:val="24"/>
          <w:lang w:val="es-ES_tradnl"/>
        </w:rPr>
      </w:pPr>
      <w:bookmarkStart w:id="9" w:name="OLE_LINK5"/>
      <w:bookmarkStart w:id="10" w:name="OLE_LINK4"/>
      <w:r w:rsidRPr="00EE5BE7">
        <w:rPr>
          <w:rFonts w:ascii="Candara" w:hAnsi="Candara"/>
          <w:sz w:val="24"/>
          <w:szCs w:val="24"/>
          <w:lang w:val="es-ES_tradnl"/>
        </w:rPr>
        <w:t xml:space="preserve">La </w:t>
      </w:r>
      <w:r w:rsidRPr="00EE5BE7">
        <w:rPr>
          <w:rFonts w:ascii="Candara" w:hAnsi="Candara"/>
          <w:b/>
          <w:color w:val="4472C4"/>
          <w:sz w:val="24"/>
          <w:szCs w:val="24"/>
          <w:lang w:val="es-MX"/>
        </w:rPr>
        <w:t>República del Ecuador</w:t>
      </w:r>
      <w:r w:rsidRPr="00EE5BE7">
        <w:rPr>
          <w:rFonts w:ascii="Candara" w:hAnsi="Candara"/>
          <w:sz w:val="24"/>
          <w:szCs w:val="24"/>
          <w:lang w:val="es-ES_tradnl"/>
        </w:rPr>
        <w:t xml:space="preserve"> y El Banco Interamericano de Desarrollo (BID) denominado “El Banco” o “El BID” denominado “El Contratante, han suscrito el contrato de préstamo No. </w:t>
      </w:r>
      <w:r w:rsidR="002E2D49" w:rsidRPr="002E2D49">
        <w:rPr>
          <w:rFonts w:ascii="Candara" w:hAnsi="Candara"/>
          <w:b/>
          <w:color w:val="4472C4"/>
          <w:sz w:val="24"/>
          <w:szCs w:val="24"/>
          <w:lang w:val="es-MX"/>
        </w:rPr>
        <w:t>4343</w:t>
      </w:r>
      <w:r w:rsidRPr="00EE5BE7">
        <w:rPr>
          <w:rFonts w:ascii="Candara" w:hAnsi="Candara"/>
          <w:sz w:val="24"/>
          <w:szCs w:val="24"/>
          <w:lang w:val="es-ES_tradnl"/>
        </w:rPr>
        <w:t xml:space="preserve">/OC-EC, para implementar el Programa </w:t>
      </w:r>
      <w:r w:rsidR="002E2D49" w:rsidRPr="002E2D49">
        <w:rPr>
          <w:rFonts w:ascii="Candara" w:hAnsi="Candara"/>
          <w:b/>
          <w:color w:val="4472C4"/>
          <w:sz w:val="24"/>
          <w:szCs w:val="24"/>
          <w:lang w:val="es-MX"/>
        </w:rPr>
        <w:t>de Apoyo al Avance del Cambio de la Matriz Energética</w:t>
      </w:r>
      <w:r w:rsidRPr="00EE5BE7">
        <w:rPr>
          <w:rFonts w:ascii="Candara" w:hAnsi="Candara"/>
          <w:sz w:val="24"/>
          <w:szCs w:val="24"/>
          <w:lang w:val="es-ES_tradnl"/>
        </w:rPr>
        <w:t xml:space="preserve">, y el Componente No. </w:t>
      </w:r>
      <w:r w:rsidR="002E2D49">
        <w:rPr>
          <w:rFonts w:ascii="Candara" w:hAnsi="Candara"/>
          <w:b/>
          <w:color w:val="4472C4"/>
          <w:sz w:val="24"/>
          <w:szCs w:val="24"/>
          <w:lang w:val="es-MX"/>
        </w:rPr>
        <w:t>V</w:t>
      </w:r>
      <w:r w:rsidRPr="00EE5BE7">
        <w:rPr>
          <w:rFonts w:ascii="Candara" w:hAnsi="Candara"/>
          <w:sz w:val="24"/>
          <w:szCs w:val="24"/>
          <w:lang w:val="es-ES_tradnl"/>
        </w:rPr>
        <w:t xml:space="preserve"> tiene entre sus objetivos financiar compras y contrataciones para </w:t>
      </w:r>
      <w:r w:rsidR="002E2D49" w:rsidRPr="00A17725">
        <w:rPr>
          <w:rFonts w:ascii="Candara" w:hAnsi="Candara"/>
          <w:sz w:val="24"/>
          <w:szCs w:val="24"/>
          <w:lang w:val="es-ES_tradnl"/>
        </w:rPr>
        <w:t>la</w:t>
      </w:r>
      <w:r w:rsidR="002E2D49" w:rsidRPr="002E2D49">
        <w:rPr>
          <w:rFonts w:ascii="Candara" w:hAnsi="Candara"/>
          <w:b/>
          <w:color w:val="4472C4"/>
          <w:sz w:val="24"/>
          <w:szCs w:val="24"/>
          <w:lang w:val="es-MX"/>
        </w:rPr>
        <w:t xml:space="preserve"> </w:t>
      </w:r>
      <w:r w:rsidR="001D70A3" w:rsidRPr="001D70A3">
        <w:rPr>
          <w:rFonts w:ascii="Candara" w:hAnsi="Candara"/>
          <w:b/>
          <w:color w:val="4472C4"/>
          <w:sz w:val="24"/>
          <w:szCs w:val="24"/>
          <w:lang w:val="es-MX"/>
        </w:rPr>
        <w:t>CONSTRUCCIÓN DE LA EXTENSIÓN DE RED DE BAJO VOLTAJE (ER-125-2021)</w:t>
      </w:r>
      <w:r w:rsidR="00702CBC">
        <w:rPr>
          <w:rFonts w:ascii="Candara" w:hAnsi="Candara"/>
          <w:b/>
          <w:color w:val="4472C4"/>
          <w:sz w:val="24"/>
          <w:szCs w:val="24"/>
          <w:lang w:val="es-MX"/>
        </w:rPr>
        <w:t>.</w:t>
      </w:r>
    </w:p>
    <w:p w14:paraId="60BCD534" w14:textId="77777777" w:rsidR="00CF76F7" w:rsidRPr="00EE5BE7" w:rsidRDefault="00CF76F7" w:rsidP="00CF76F7">
      <w:pPr>
        <w:pStyle w:val="Prrafodelista"/>
        <w:spacing w:after="120"/>
        <w:jc w:val="both"/>
        <w:rPr>
          <w:rFonts w:ascii="Candara" w:hAnsi="Candara"/>
          <w:sz w:val="24"/>
          <w:szCs w:val="24"/>
          <w:lang w:val="es-ES_tradnl"/>
        </w:rPr>
      </w:pPr>
    </w:p>
    <w:p w14:paraId="474C0E1F" w14:textId="30E54BF1" w:rsidR="00CF76F7" w:rsidRPr="00EE5BE7" w:rsidRDefault="00CF76F7" w:rsidP="002E2D49">
      <w:pPr>
        <w:pStyle w:val="Prrafodelista"/>
        <w:ind w:left="0"/>
        <w:jc w:val="both"/>
        <w:rPr>
          <w:rFonts w:ascii="Candara" w:hAnsi="Candara"/>
          <w:sz w:val="24"/>
          <w:szCs w:val="24"/>
          <w:lang w:val="es-ES_tradnl"/>
        </w:rPr>
      </w:pPr>
      <w:r w:rsidRPr="00EE5BE7">
        <w:rPr>
          <w:rFonts w:ascii="Candara" w:hAnsi="Candara"/>
          <w:sz w:val="24"/>
          <w:szCs w:val="24"/>
          <w:lang w:val="es-ES_tradnl"/>
        </w:rPr>
        <w:t xml:space="preserve">En el contrato de préstamo suscrito entre el Banco Interamericano de Desarrollo (BID) y </w:t>
      </w:r>
      <w:r w:rsidR="002E2D49" w:rsidRPr="002E2D49">
        <w:rPr>
          <w:rFonts w:ascii="Candara" w:hAnsi="Candara"/>
          <w:b/>
          <w:color w:val="4472C4"/>
          <w:sz w:val="24"/>
          <w:szCs w:val="24"/>
          <w:lang w:val="es-MX"/>
        </w:rPr>
        <w:t>La República del Ecuador</w:t>
      </w:r>
      <w:r w:rsidRPr="00EE5BE7">
        <w:rPr>
          <w:rFonts w:ascii="Candara" w:hAnsi="Candara"/>
          <w:b/>
          <w:color w:val="4472C4"/>
          <w:sz w:val="24"/>
          <w:szCs w:val="24"/>
          <w:lang w:val="es-MX"/>
        </w:rPr>
        <w:t xml:space="preserve"> </w:t>
      </w:r>
      <w:r w:rsidRPr="00EE5BE7">
        <w:rPr>
          <w:rFonts w:ascii="Candara" w:hAnsi="Candara"/>
          <w:sz w:val="24"/>
          <w:szCs w:val="24"/>
          <w:lang w:val="es-ES_tradnl"/>
        </w:rPr>
        <w:t>se estableció que la contratación se efectuará atendiendo las Políticas para la Selección y Contratación de Consultores financiados por el BID GN 2349</w:t>
      </w:r>
      <w:r w:rsidRPr="00EE5BE7">
        <w:rPr>
          <w:rFonts w:ascii="Candara" w:hAnsi="Candara"/>
          <w:b/>
          <w:color w:val="4472C4"/>
          <w:sz w:val="24"/>
          <w:szCs w:val="24"/>
          <w:lang w:val="es-MX"/>
        </w:rPr>
        <w:t>-15</w:t>
      </w:r>
      <w:r w:rsidR="002E2D49">
        <w:rPr>
          <w:rFonts w:ascii="Candara" w:hAnsi="Candara"/>
          <w:b/>
          <w:color w:val="4472C4"/>
          <w:sz w:val="24"/>
          <w:szCs w:val="24"/>
          <w:lang w:val="es-MX"/>
        </w:rPr>
        <w:t>.</w:t>
      </w:r>
    </w:p>
    <w:p w14:paraId="0DA786F7" w14:textId="77777777" w:rsidR="00CF76F7" w:rsidRPr="002E2D49" w:rsidRDefault="00CF76F7" w:rsidP="002E2D49">
      <w:pPr>
        <w:rPr>
          <w:rFonts w:ascii="Candara" w:hAnsi="Candara"/>
          <w:sz w:val="24"/>
          <w:szCs w:val="24"/>
          <w:lang w:val="es-ES_tradnl"/>
        </w:rPr>
      </w:pPr>
    </w:p>
    <w:p w14:paraId="6EF172B1" w14:textId="7A3C8800" w:rsidR="00CF76F7" w:rsidRPr="002A794E" w:rsidRDefault="00CF76F7" w:rsidP="00CF76F7">
      <w:pPr>
        <w:pStyle w:val="Prrafodelista"/>
        <w:spacing w:after="120"/>
        <w:ind w:left="0"/>
        <w:jc w:val="both"/>
        <w:rPr>
          <w:rFonts w:ascii="Candara" w:hAnsi="Candara"/>
          <w:b/>
          <w:color w:val="4472C4"/>
          <w:sz w:val="24"/>
          <w:szCs w:val="24"/>
          <w:lang w:val="es-MX"/>
        </w:rPr>
      </w:pPr>
      <w:r w:rsidRPr="00EE5BE7">
        <w:rPr>
          <w:rFonts w:ascii="Candara" w:hAnsi="Candara"/>
          <w:sz w:val="24"/>
          <w:szCs w:val="24"/>
          <w:lang w:val="es-ES_tradnl"/>
        </w:rPr>
        <w:t>Dentro del Plan de Adquisiciones aprobado a través del Sistema de Ejecución de Planes de Adquisiciones -</w:t>
      </w:r>
      <w:r w:rsidR="001579D4">
        <w:rPr>
          <w:rFonts w:ascii="Candara" w:hAnsi="Candara"/>
          <w:sz w:val="24"/>
          <w:szCs w:val="24"/>
          <w:lang w:val="es-ES_tradnl"/>
        </w:rPr>
        <w:t xml:space="preserve"> </w:t>
      </w:r>
      <w:r w:rsidRPr="00EE5BE7">
        <w:rPr>
          <w:rFonts w:ascii="Candara" w:hAnsi="Candara"/>
          <w:sz w:val="24"/>
          <w:szCs w:val="24"/>
          <w:lang w:val="es-ES_tradnl"/>
        </w:rPr>
        <w:t xml:space="preserve">SEPA, con fecha </w:t>
      </w:r>
      <w:r w:rsidR="00894AC9">
        <w:rPr>
          <w:rFonts w:ascii="Candara" w:hAnsi="Candara"/>
          <w:b/>
          <w:color w:val="4472C4"/>
          <w:sz w:val="24"/>
          <w:szCs w:val="24"/>
          <w:lang w:val="es-ES_tradnl"/>
        </w:rPr>
        <w:t>10</w:t>
      </w:r>
      <w:r w:rsidR="002E2D49" w:rsidRPr="00C66A5C">
        <w:rPr>
          <w:rFonts w:ascii="Candara" w:hAnsi="Candara"/>
          <w:b/>
          <w:color w:val="4472C4"/>
          <w:sz w:val="24"/>
          <w:szCs w:val="24"/>
          <w:lang w:val="es-MX"/>
        </w:rPr>
        <w:t>/</w:t>
      </w:r>
      <w:r w:rsidR="00894AC9">
        <w:rPr>
          <w:rFonts w:ascii="Candara" w:hAnsi="Candara"/>
          <w:b/>
          <w:color w:val="4472C4"/>
          <w:sz w:val="24"/>
          <w:szCs w:val="24"/>
          <w:lang w:val="es-MX"/>
        </w:rPr>
        <w:t>10</w:t>
      </w:r>
      <w:r w:rsidR="002E2D49" w:rsidRPr="00C66A5C">
        <w:rPr>
          <w:rFonts w:ascii="Candara" w:hAnsi="Candara"/>
          <w:b/>
          <w:color w:val="4472C4"/>
          <w:sz w:val="24"/>
          <w:szCs w:val="24"/>
          <w:lang w:val="es-MX"/>
        </w:rPr>
        <w:t>/202</w:t>
      </w:r>
      <w:r w:rsidR="00894AC9">
        <w:rPr>
          <w:rFonts w:ascii="Candara" w:hAnsi="Candara"/>
          <w:b/>
          <w:color w:val="4472C4"/>
          <w:sz w:val="24"/>
          <w:szCs w:val="24"/>
          <w:lang w:val="es-MX"/>
        </w:rPr>
        <w:t>3</w:t>
      </w:r>
      <w:r w:rsidRPr="00EE5BE7">
        <w:rPr>
          <w:rFonts w:ascii="Candara" w:hAnsi="Candara"/>
          <w:sz w:val="24"/>
          <w:szCs w:val="24"/>
          <w:lang w:val="es-ES_tradnl"/>
        </w:rPr>
        <w:t xml:space="preserve"> se incluyó el proceso de adquisición para </w:t>
      </w:r>
      <w:r w:rsidRPr="002A794E">
        <w:rPr>
          <w:rFonts w:ascii="Candara" w:hAnsi="Candara"/>
          <w:b/>
          <w:color w:val="4472C4"/>
          <w:sz w:val="24"/>
          <w:szCs w:val="24"/>
          <w:lang w:val="es-MX"/>
        </w:rPr>
        <w:t>“</w:t>
      </w:r>
      <w:r w:rsidR="001D70A3" w:rsidRPr="001D70A3">
        <w:rPr>
          <w:rFonts w:ascii="Candara" w:hAnsi="Candara"/>
          <w:b/>
          <w:color w:val="4472C4"/>
          <w:sz w:val="24"/>
          <w:szCs w:val="24"/>
          <w:lang w:val="es-MX"/>
        </w:rPr>
        <w:t>CONSTRUCCIÓN DE LA EXTENSIÓN DE RED DE BAJO VOLTAJE (ER-125-2021)</w:t>
      </w:r>
      <w:r w:rsidRPr="00702CBC">
        <w:rPr>
          <w:rFonts w:ascii="Candara" w:hAnsi="Candara"/>
          <w:b/>
          <w:color w:val="4472C4"/>
          <w:sz w:val="24"/>
          <w:szCs w:val="24"/>
          <w:lang w:val="es-MX"/>
        </w:rPr>
        <w:t>”.</w:t>
      </w:r>
    </w:p>
    <w:p w14:paraId="3F47A373" w14:textId="77777777" w:rsidR="00663773" w:rsidRPr="00EE5BE7" w:rsidRDefault="00663773" w:rsidP="002E2D49">
      <w:pPr>
        <w:pStyle w:val="Prrafodelista"/>
        <w:ind w:left="0"/>
        <w:jc w:val="both"/>
        <w:rPr>
          <w:rFonts w:ascii="Candara" w:hAnsi="Candara"/>
          <w:sz w:val="24"/>
          <w:szCs w:val="24"/>
          <w:lang w:val="es-ES_tradnl"/>
        </w:rPr>
      </w:pPr>
    </w:p>
    <w:p w14:paraId="11E4842C" w14:textId="77777777" w:rsidR="00B1179A" w:rsidRPr="00EE5BE7" w:rsidRDefault="00B1179A" w:rsidP="00DB27F3">
      <w:pPr>
        <w:tabs>
          <w:tab w:val="left" w:pos="-540"/>
        </w:tabs>
        <w:suppressAutoHyphens/>
        <w:spacing w:after="120"/>
        <w:ind w:left="15" w:right="45"/>
        <w:jc w:val="both"/>
        <w:rPr>
          <w:rFonts w:ascii="Candara" w:hAnsi="Candara"/>
          <w:b/>
          <w:spacing w:val="-2"/>
          <w:sz w:val="24"/>
          <w:szCs w:val="24"/>
          <w:lang w:eastAsia="hi-IN" w:bidi="hi-IN"/>
        </w:rPr>
      </w:pPr>
      <w:r w:rsidRPr="00EE5BE7">
        <w:rPr>
          <w:rFonts w:ascii="Candara" w:hAnsi="Candara"/>
          <w:b/>
          <w:spacing w:val="-2"/>
          <w:sz w:val="24"/>
          <w:szCs w:val="24"/>
          <w:lang w:val="pt-BR" w:eastAsia="hi-IN" w:bidi="hi-IN"/>
        </w:rPr>
        <w:t xml:space="preserve">Cláusula Segunda.- </w:t>
      </w:r>
      <w:r w:rsidRPr="00EE5BE7">
        <w:rPr>
          <w:rFonts w:ascii="Candara" w:hAnsi="Candara"/>
          <w:b/>
          <w:spacing w:val="-2"/>
          <w:sz w:val="24"/>
          <w:szCs w:val="24"/>
          <w:lang w:eastAsia="hi-IN" w:bidi="hi-IN"/>
        </w:rPr>
        <w:t>DOCUMENTOS DEL CONTRATO</w:t>
      </w:r>
    </w:p>
    <w:p w14:paraId="06AF3EA4" w14:textId="77777777" w:rsidR="00B1179A" w:rsidRPr="00EE5BE7" w:rsidRDefault="00B1179A" w:rsidP="00DB27F3">
      <w:pPr>
        <w:spacing w:after="120"/>
        <w:jc w:val="both"/>
        <w:rPr>
          <w:rFonts w:ascii="Candara" w:hAnsi="Candara"/>
          <w:sz w:val="24"/>
          <w:szCs w:val="24"/>
        </w:rPr>
      </w:pPr>
      <w:r w:rsidRPr="00EE5BE7">
        <w:rPr>
          <w:rFonts w:ascii="Candara" w:hAnsi="Candara"/>
          <w:sz w:val="24"/>
          <w:szCs w:val="24"/>
        </w:rPr>
        <w:t>Los documentos que constituyen el Contrato s</w:t>
      </w:r>
      <w:r w:rsidR="00BE7E00" w:rsidRPr="00EE5BE7">
        <w:rPr>
          <w:rFonts w:ascii="Candara" w:hAnsi="Candara"/>
          <w:sz w:val="24"/>
          <w:szCs w:val="24"/>
        </w:rPr>
        <w:t>on:</w:t>
      </w:r>
    </w:p>
    <w:p w14:paraId="0C02C4F7" w14:textId="77777777" w:rsidR="00BE7E00" w:rsidRPr="00EE5BE7" w:rsidRDefault="00BE7E00" w:rsidP="00DB27F3">
      <w:pPr>
        <w:spacing w:after="120"/>
        <w:jc w:val="both"/>
        <w:rPr>
          <w:rFonts w:ascii="Candara" w:hAnsi="Candara"/>
          <w:sz w:val="24"/>
          <w:szCs w:val="24"/>
        </w:rPr>
      </w:pPr>
      <w:r w:rsidRPr="00EE5BE7">
        <w:rPr>
          <w:rFonts w:ascii="Candara" w:hAnsi="Candara"/>
          <w:sz w:val="24"/>
          <w:szCs w:val="24"/>
        </w:rPr>
        <w:t>Los documentos que acreditan la calidad de los comparecientes y su capacidad para celebrar este tipo de contratos.</w:t>
      </w:r>
    </w:p>
    <w:p w14:paraId="614AF1B9" w14:textId="5D31543B" w:rsidR="00BE7E00" w:rsidRPr="00EE5BE7" w:rsidRDefault="00205B5C" w:rsidP="000A0E13">
      <w:pPr>
        <w:numPr>
          <w:ilvl w:val="0"/>
          <w:numId w:val="28"/>
        </w:numPr>
        <w:spacing w:after="120"/>
        <w:ind w:left="900"/>
        <w:jc w:val="both"/>
        <w:rPr>
          <w:rFonts w:ascii="Candara" w:hAnsi="Candara"/>
          <w:sz w:val="24"/>
          <w:szCs w:val="24"/>
        </w:rPr>
      </w:pPr>
      <w:r w:rsidRPr="000A0E13">
        <w:rPr>
          <w:rFonts w:ascii="Candara" w:hAnsi="Candara"/>
          <w:sz w:val="24"/>
          <w:szCs w:val="24"/>
        </w:rPr>
        <w:t>La</w:t>
      </w:r>
      <w:r w:rsidRPr="00EE5BE7">
        <w:rPr>
          <w:rFonts w:ascii="Candara" w:hAnsi="Candara"/>
          <w:spacing w:val="-3"/>
          <w:sz w:val="24"/>
          <w:szCs w:val="24"/>
          <w:lang w:val="es-ES_tradnl"/>
        </w:rPr>
        <w:t xml:space="preserve"> memoria descriptiva y especificaciones técnicas/expediente técnico</w:t>
      </w:r>
      <w:r w:rsidR="002E2D49">
        <w:rPr>
          <w:rFonts w:ascii="Candara" w:hAnsi="Candara"/>
          <w:spacing w:val="-3"/>
          <w:sz w:val="24"/>
          <w:szCs w:val="24"/>
          <w:lang w:val="es-ES_tradnl"/>
        </w:rPr>
        <w:t xml:space="preserve"> </w:t>
      </w:r>
      <w:r w:rsidR="00BE7E00" w:rsidRPr="00EE5BE7">
        <w:rPr>
          <w:rFonts w:ascii="Candara" w:hAnsi="Candara"/>
          <w:sz w:val="24"/>
          <w:szCs w:val="24"/>
        </w:rPr>
        <w:t xml:space="preserve">(especificaciones generales </w:t>
      </w:r>
      <w:r w:rsidR="00760FCE" w:rsidRPr="00EE5BE7">
        <w:rPr>
          <w:rFonts w:ascii="Candara" w:hAnsi="Candara"/>
          <w:sz w:val="24"/>
          <w:szCs w:val="24"/>
        </w:rPr>
        <w:t>e</w:t>
      </w:r>
      <w:r w:rsidR="00BE7E00" w:rsidRPr="00EE5BE7">
        <w:rPr>
          <w:rFonts w:ascii="Candara" w:hAnsi="Candara"/>
          <w:sz w:val="24"/>
          <w:szCs w:val="24"/>
        </w:rPr>
        <w:t xml:space="preserve">specíficas, lista de cantidades, planos) </w:t>
      </w:r>
      <w:r w:rsidRPr="00EE5BE7">
        <w:rPr>
          <w:rFonts w:ascii="Candara" w:hAnsi="Candara"/>
          <w:sz w:val="24"/>
          <w:szCs w:val="24"/>
        </w:rPr>
        <w:t xml:space="preserve">y demás secciones del Documento de Selección en los cuales se detallan </w:t>
      </w:r>
      <w:r w:rsidR="00BE7E00" w:rsidRPr="00EE5BE7">
        <w:rPr>
          <w:rFonts w:ascii="Candara" w:hAnsi="Candara"/>
          <w:sz w:val="24"/>
          <w:szCs w:val="24"/>
        </w:rPr>
        <w:t xml:space="preserve">el objeto </w:t>
      </w:r>
      <w:r w:rsidRPr="00EE5BE7">
        <w:rPr>
          <w:rFonts w:ascii="Candara" w:hAnsi="Candara"/>
          <w:sz w:val="24"/>
          <w:szCs w:val="24"/>
        </w:rPr>
        <w:t xml:space="preserve">y alcance de </w:t>
      </w:r>
      <w:r w:rsidR="00BE7E00" w:rsidRPr="00EE5BE7">
        <w:rPr>
          <w:rFonts w:ascii="Candara" w:hAnsi="Candara"/>
          <w:sz w:val="24"/>
          <w:szCs w:val="24"/>
        </w:rPr>
        <w:t>la contratación</w:t>
      </w:r>
    </w:p>
    <w:p w14:paraId="132836AD" w14:textId="77777777" w:rsidR="00BE7E00" w:rsidRPr="00EE5BE7" w:rsidRDefault="00BE7E00" w:rsidP="00F15172">
      <w:pPr>
        <w:numPr>
          <w:ilvl w:val="0"/>
          <w:numId w:val="28"/>
        </w:numPr>
        <w:spacing w:after="120"/>
        <w:ind w:left="900"/>
        <w:jc w:val="both"/>
        <w:rPr>
          <w:rFonts w:ascii="Candara" w:hAnsi="Candara"/>
          <w:sz w:val="24"/>
          <w:szCs w:val="24"/>
        </w:rPr>
      </w:pPr>
      <w:r w:rsidRPr="00EE5BE7">
        <w:rPr>
          <w:rFonts w:ascii="Candara" w:hAnsi="Candara"/>
          <w:sz w:val="24"/>
          <w:szCs w:val="24"/>
        </w:rPr>
        <w:t xml:space="preserve">La oferta presentada por el oferente adjudicado </w:t>
      </w:r>
    </w:p>
    <w:p w14:paraId="08C656FA" w14:textId="77777777" w:rsidR="00BE7E00" w:rsidRPr="00EE5BE7" w:rsidRDefault="00BE7E00" w:rsidP="00F15172">
      <w:pPr>
        <w:numPr>
          <w:ilvl w:val="0"/>
          <w:numId w:val="28"/>
        </w:numPr>
        <w:spacing w:after="120"/>
        <w:ind w:left="900"/>
        <w:jc w:val="both"/>
        <w:rPr>
          <w:rFonts w:ascii="Candara" w:hAnsi="Candara"/>
          <w:sz w:val="24"/>
          <w:szCs w:val="24"/>
        </w:rPr>
      </w:pPr>
      <w:r w:rsidRPr="00EE5BE7">
        <w:rPr>
          <w:rFonts w:ascii="Candara" w:hAnsi="Candara"/>
          <w:sz w:val="24"/>
          <w:szCs w:val="24"/>
        </w:rPr>
        <w:t>Las Garantías presentadas por el oferente adjudicado</w:t>
      </w:r>
    </w:p>
    <w:p w14:paraId="3C037D47" w14:textId="77777777" w:rsidR="00BE7E00" w:rsidRPr="00EE5BE7" w:rsidRDefault="00BE7E00" w:rsidP="00F15172">
      <w:pPr>
        <w:numPr>
          <w:ilvl w:val="0"/>
          <w:numId w:val="28"/>
        </w:numPr>
        <w:spacing w:after="120"/>
        <w:ind w:left="900"/>
        <w:jc w:val="both"/>
        <w:rPr>
          <w:rFonts w:ascii="Candara" w:hAnsi="Candara"/>
          <w:sz w:val="24"/>
          <w:szCs w:val="24"/>
        </w:rPr>
      </w:pPr>
      <w:r w:rsidRPr="00EE5BE7">
        <w:rPr>
          <w:rFonts w:ascii="Candara" w:hAnsi="Candara"/>
          <w:sz w:val="24"/>
          <w:szCs w:val="24"/>
        </w:rPr>
        <w:lastRenderedPageBreak/>
        <w:t>La Certificación de Disponibilidad Presupuestaria</w:t>
      </w:r>
    </w:p>
    <w:p w14:paraId="6CE9D911" w14:textId="77777777" w:rsidR="00B1179A" w:rsidRPr="00EE5BE7" w:rsidRDefault="00BE7E00" w:rsidP="00F15172">
      <w:pPr>
        <w:numPr>
          <w:ilvl w:val="0"/>
          <w:numId w:val="28"/>
        </w:numPr>
        <w:spacing w:after="120"/>
        <w:ind w:left="900"/>
        <w:jc w:val="both"/>
        <w:rPr>
          <w:rFonts w:ascii="Candara" w:hAnsi="Candara"/>
          <w:sz w:val="24"/>
          <w:szCs w:val="24"/>
        </w:rPr>
      </w:pPr>
      <w:r w:rsidRPr="00EE5BE7">
        <w:rPr>
          <w:rFonts w:ascii="Candara" w:hAnsi="Candara"/>
          <w:sz w:val="24"/>
          <w:szCs w:val="24"/>
        </w:rPr>
        <w:t>La Notificación de adju</w:t>
      </w:r>
      <w:r w:rsidR="00F731C6" w:rsidRPr="00EE5BE7">
        <w:rPr>
          <w:rFonts w:ascii="Candara" w:hAnsi="Candara"/>
          <w:sz w:val="24"/>
          <w:szCs w:val="24"/>
        </w:rPr>
        <w:t>dicación al oferente adjudicado</w:t>
      </w:r>
    </w:p>
    <w:p w14:paraId="62395DEE" w14:textId="77777777" w:rsidR="0035782D" w:rsidRPr="00EE5BE7" w:rsidRDefault="0035782D" w:rsidP="00F15172">
      <w:pPr>
        <w:numPr>
          <w:ilvl w:val="0"/>
          <w:numId w:val="28"/>
        </w:numPr>
        <w:spacing w:after="120"/>
        <w:ind w:left="900"/>
        <w:jc w:val="both"/>
        <w:rPr>
          <w:rFonts w:ascii="Candara" w:hAnsi="Candara"/>
          <w:sz w:val="24"/>
          <w:szCs w:val="24"/>
          <w:lang w:eastAsia="hi-IN" w:bidi="hi-IN"/>
        </w:rPr>
      </w:pPr>
      <w:r w:rsidRPr="00EE5BE7">
        <w:rPr>
          <w:rFonts w:ascii="Candara" w:hAnsi="Candara"/>
          <w:sz w:val="24"/>
          <w:szCs w:val="24"/>
        </w:rPr>
        <w:t>Anexo</w:t>
      </w:r>
      <w:r w:rsidR="00F16497" w:rsidRPr="00EE5BE7">
        <w:rPr>
          <w:rFonts w:ascii="Candara" w:hAnsi="Candara"/>
          <w:sz w:val="24"/>
          <w:szCs w:val="24"/>
        </w:rPr>
        <w:t>s</w:t>
      </w:r>
      <w:r w:rsidRPr="00EE5BE7">
        <w:rPr>
          <w:rFonts w:ascii="Candara" w:hAnsi="Candara"/>
          <w:sz w:val="24"/>
          <w:szCs w:val="24"/>
        </w:rPr>
        <w:t>: Prácticas Prohibidas y Elegibilidad</w:t>
      </w:r>
    </w:p>
    <w:p w14:paraId="4DD55DEF" w14:textId="77777777" w:rsidR="00F16497" w:rsidRPr="00EE5BE7" w:rsidRDefault="00F16497" w:rsidP="00663773">
      <w:pPr>
        <w:spacing w:after="120"/>
        <w:jc w:val="both"/>
        <w:rPr>
          <w:rFonts w:ascii="Candara" w:hAnsi="Candara"/>
          <w:sz w:val="24"/>
          <w:szCs w:val="24"/>
          <w:lang w:eastAsia="hi-IN" w:bidi="hi-IN"/>
        </w:rPr>
      </w:pPr>
    </w:p>
    <w:bookmarkEnd w:id="9"/>
    <w:bookmarkEnd w:id="10"/>
    <w:p w14:paraId="0D8177F0" w14:textId="77777777" w:rsidR="00B1179A" w:rsidRPr="00EE5BE7" w:rsidRDefault="00B1179A" w:rsidP="00DB27F3">
      <w:pPr>
        <w:tabs>
          <w:tab w:val="left" w:pos="-540"/>
        </w:tabs>
        <w:suppressAutoHyphens/>
        <w:spacing w:after="120"/>
        <w:ind w:left="15" w:right="45"/>
        <w:jc w:val="both"/>
        <w:rPr>
          <w:rFonts w:ascii="Candara" w:hAnsi="Candara"/>
          <w:b/>
          <w:spacing w:val="-2"/>
          <w:sz w:val="24"/>
          <w:szCs w:val="24"/>
          <w:lang w:eastAsia="hi-IN" w:bidi="hi-IN"/>
        </w:rPr>
      </w:pPr>
      <w:r w:rsidRPr="00EE5BE7">
        <w:rPr>
          <w:rFonts w:ascii="Candara" w:hAnsi="Candara"/>
          <w:b/>
          <w:spacing w:val="-2"/>
          <w:sz w:val="24"/>
          <w:szCs w:val="24"/>
          <w:lang w:eastAsia="hi-IN" w:bidi="hi-IN"/>
        </w:rPr>
        <w:t xml:space="preserve">Cláusula Tercera.- OBJETO DEL CONTRATO </w:t>
      </w:r>
    </w:p>
    <w:p w14:paraId="3AE2EB0F" w14:textId="7BC195EE" w:rsidR="00B1179A" w:rsidRPr="00EE5BE7" w:rsidRDefault="00B1179A" w:rsidP="00DB27F3">
      <w:pPr>
        <w:tabs>
          <w:tab w:val="left" w:pos="-540"/>
        </w:tabs>
        <w:suppressAutoHyphens/>
        <w:spacing w:after="120"/>
        <w:ind w:left="15" w:right="45"/>
        <w:jc w:val="both"/>
        <w:rPr>
          <w:rFonts w:ascii="Candara" w:hAnsi="Candara"/>
          <w:b/>
          <w:color w:val="4472C4"/>
          <w:sz w:val="24"/>
          <w:szCs w:val="24"/>
          <w:lang w:val="es-MX"/>
        </w:rPr>
      </w:pPr>
      <w:r w:rsidRPr="00EE5BE7">
        <w:rPr>
          <w:rFonts w:ascii="Candara" w:hAnsi="Candara"/>
          <w:sz w:val="24"/>
          <w:szCs w:val="24"/>
        </w:rPr>
        <w:t xml:space="preserve">El objeto del Contrato es la Ejecución de la Obra </w:t>
      </w:r>
      <w:r w:rsidR="001D70A3" w:rsidRPr="001D70A3">
        <w:rPr>
          <w:rFonts w:ascii="Candara" w:hAnsi="Candara"/>
          <w:b/>
          <w:color w:val="4472C4"/>
          <w:sz w:val="24"/>
          <w:szCs w:val="24"/>
          <w:lang w:val="es-MX"/>
        </w:rPr>
        <w:t>CONSTRUCCIÓN DE LA EXTENSIÓN DE RED DE BAJO VOLTAJE (ER-125-2021)</w:t>
      </w:r>
      <w:r w:rsidR="000A0E13">
        <w:rPr>
          <w:rFonts w:ascii="Candara" w:hAnsi="Candara"/>
          <w:b/>
          <w:color w:val="4472C4"/>
          <w:sz w:val="24"/>
          <w:szCs w:val="24"/>
          <w:lang w:val="es-MX"/>
        </w:rPr>
        <w:t xml:space="preserve"> </w:t>
      </w:r>
      <w:r w:rsidRPr="00EE5BE7">
        <w:rPr>
          <w:rFonts w:ascii="Candara" w:hAnsi="Candara"/>
          <w:sz w:val="24"/>
          <w:szCs w:val="24"/>
        </w:rPr>
        <w:t xml:space="preserve">para El </w:t>
      </w:r>
      <w:r w:rsidR="00B322BB" w:rsidRPr="00EE5BE7">
        <w:rPr>
          <w:rFonts w:ascii="Candara" w:hAnsi="Candara"/>
          <w:sz w:val="24"/>
          <w:szCs w:val="24"/>
        </w:rPr>
        <w:t>CONTRATANTE</w:t>
      </w:r>
      <w:r w:rsidRPr="00EE5BE7">
        <w:rPr>
          <w:rFonts w:ascii="Candara" w:hAnsi="Candara"/>
          <w:sz w:val="24"/>
          <w:szCs w:val="24"/>
        </w:rPr>
        <w:t>, de conformidad con las disposiciones del presente Contrato y según se define en los lineamientos del proceso de Comparación de Precios N</w:t>
      </w:r>
      <w:r w:rsidR="00F16497" w:rsidRPr="00EE5BE7">
        <w:rPr>
          <w:rFonts w:ascii="Candara" w:hAnsi="Candara"/>
          <w:sz w:val="24"/>
          <w:szCs w:val="24"/>
        </w:rPr>
        <w:t xml:space="preserve">o. </w:t>
      </w:r>
      <w:r w:rsidR="001915BE">
        <w:rPr>
          <w:rFonts w:ascii="Candara" w:hAnsi="Candara"/>
          <w:b/>
          <w:color w:val="4472C4"/>
          <w:sz w:val="24"/>
          <w:szCs w:val="24"/>
          <w:lang w:val="es-MX"/>
        </w:rPr>
        <w:t>BID-EC-L1223-FERUM-EEAZG-DI-OB-004</w:t>
      </w:r>
      <w:r w:rsidR="00F16497" w:rsidRPr="00EE5BE7">
        <w:rPr>
          <w:rFonts w:ascii="Candara" w:hAnsi="Candara"/>
          <w:b/>
          <w:color w:val="4472C4"/>
          <w:sz w:val="24"/>
          <w:szCs w:val="24"/>
          <w:lang w:val="es-MX"/>
        </w:rPr>
        <w:t>.</w:t>
      </w:r>
    </w:p>
    <w:p w14:paraId="2E60731F" w14:textId="77777777" w:rsidR="00F16497" w:rsidRPr="00EE5BE7" w:rsidRDefault="00F16497" w:rsidP="00DB27F3">
      <w:pPr>
        <w:tabs>
          <w:tab w:val="left" w:pos="-540"/>
        </w:tabs>
        <w:suppressAutoHyphens/>
        <w:spacing w:after="120"/>
        <w:ind w:left="15" w:right="45"/>
        <w:jc w:val="both"/>
        <w:rPr>
          <w:rFonts w:ascii="Candara" w:hAnsi="Candara"/>
          <w:sz w:val="24"/>
          <w:szCs w:val="24"/>
        </w:rPr>
      </w:pPr>
    </w:p>
    <w:p w14:paraId="452D297A" w14:textId="2F7CF9EC" w:rsidR="00B1179A" w:rsidRPr="00EE5BE7" w:rsidRDefault="00116B99" w:rsidP="00DB27F3">
      <w:pPr>
        <w:tabs>
          <w:tab w:val="left" w:pos="-540"/>
        </w:tabs>
        <w:suppressAutoHyphens/>
        <w:spacing w:after="120"/>
        <w:ind w:left="15" w:right="45"/>
        <w:jc w:val="both"/>
        <w:rPr>
          <w:rFonts w:ascii="Candara" w:hAnsi="Candara"/>
          <w:b/>
          <w:spacing w:val="-2"/>
          <w:sz w:val="24"/>
          <w:szCs w:val="24"/>
          <w:lang w:eastAsia="hi-IN" w:bidi="hi-IN"/>
        </w:rPr>
      </w:pPr>
      <w:r w:rsidRPr="00EE5BE7">
        <w:rPr>
          <w:rFonts w:ascii="Candara" w:hAnsi="Candara"/>
          <w:b/>
          <w:spacing w:val="-2"/>
          <w:sz w:val="24"/>
          <w:szCs w:val="24"/>
          <w:lang w:eastAsia="hi-IN" w:bidi="hi-IN"/>
        </w:rPr>
        <w:t>Cl</w:t>
      </w:r>
      <w:r w:rsidR="00B1179A" w:rsidRPr="00EE5BE7">
        <w:rPr>
          <w:rFonts w:ascii="Candara" w:hAnsi="Candara"/>
          <w:b/>
          <w:spacing w:val="-2"/>
          <w:sz w:val="24"/>
          <w:szCs w:val="24"/>
          <w:lang w:eastAsia="hi-IN" w:bidi="hi-IN"/>
        </w:rPr>
        <w:t>áusula Cuarta.-</w:t>
      </w:r>
      <w:r w:rsidR="00934BA5">
        <w:rPr>
          <w:rFonts w:ascii="Candara" w:hAnsi="Candara"/>
          <w:b/>
          <w:spacing w:val="-2"/>
          <w:sz w:val="24"/>
          <w:szCs w:val="24"/>
          <w:lang w:eastAsia="hi-IN" w:bidi="hi-IN"/>
        </w:rPr>
        <w:t xml:space="preserve"> </w:t>
      </w:r>
      <w:r w:rsidR="00B1179A" w:rsidRPr="00EE5BE7">
        <w:rPr>
          <w:rFonts w:ascii="Candara" w:hAnsi="Candara"/>
          <w:b/>
          <w:spacing w:val="-2"/>
          <w:sz w:val="24"/>
          <w:szCs w:val="24"/>
          <w:lang w:eastAsia="hi-IN" w:bidi="hi-IN"/>
        </w:rPr>
        <w:t>OBLIGACIONES DE LAS PARTES</w:t>
      </w:r>
    </w:p>
    <w:p w14:paraId="709D1684" w14:textId="77777777" w:rsidR="00B1179A" w:rsidRPr="00EE5BE7" w:rsidRDefault="00B322BB" w:rsidP="00DB27F3">
      <w:pPr>
        <w:pStyle w:val="NormalWeb"/>
        <w:spacing w:before="0" w:after="120"/>
        <w:jc w:val="both"/>
        <w:rPr>
          <w:rFonts w:ascii="Candara" w:hAnsi="Candara"/>
          <w:b/>
        </w:rPr>
      </w:pPr>
      <w:r w:rsidRPr="00EE5BE7">
        <w:rPr>
          <w:rFonts w:ascii="Candara" w:hAnsi="Candara"/>
          <w:b/>
        </w:rPr>
        <w:t>CONTRATISTA</w:t>
      </w:r>
      <w:r w:rsidR="00B1179A" w:rsidRPr="00EE5BE7">
        <w:rPr>
          <w:rFonts w:ascii="Candara" w:hAnsi="Candara"/>
          <w:b/>
        </w:rPr>
        <w:t xml:space="preserve">: </w:t>
      </w:r>
    </w:p>
    <w:p w14:paraId="5575C70E" w14:textId="77777777" w:rsidR="00B1179A" w:rsidRPr="00EE5BE7" w:rsidRDefault="00B1179A" w:rsidP="00DB27F3">
      <w:pPr>
        <w:pStyle w:val="NormalWeb"/>
        <w:spacing w:before="0" w:after="120"/>
        <w:jc w:val="both"/>
        <w:rPr>
          <w:rFonts w:ascii="Candara" w:hAnsi="Candara"/>
        </w:rPr>
      </w:pPr>
      <w:r w:rsidRPr="00EE5BE7">
        <w:rPr>
          <w:rFonts w:ascii="Candara" w:hAnsi="Candara"/>
        </w:rPr>
        <w:t xml:space="preserve">Son obligaciones del </w:t>
      </w:r>
      <w:r w:rsidR="00B322BB" w:rsidRPr="00EE5BE7">
        <w:rPr>
          <w:rFonts w:ascii="Candara" w:hAnsi="Candara"/>
        </w:rPr>
        <w:t>CONTRATISTA</w:t>
      </w:r>
      <w:r w:rsidRPr="00EE5BE7">
        <w:rPr>
          <w:rFonts w:ascii="Candara" w:hAnsi="Candara"/>
        </w:rPr>
        <w:t xml:space="preserve">, </w:t>
      </w:r>
      <w:r w:rsidRPr="00EE5BE7">
        <w:rPr>
          <w:rFonts w:ascii="Candara" w:hAnsi="Candara"/>
          <w:bCs/>
        </w:rPr>
        <w:t>durante la realización de las obras y el período de garantía:</w:t>
      </w:r>
    </w:p>
    <w:p w14:paraId="22623CBA" w14:textId="77777777" w:rsidR="00B1179A" w:rsidRPr="00EE5BE7" w:rsidRDefault="00B1179A" w:rsidP="00F15172">
      <w:pPr>
        <w:numPr>
          <w:ilvl w:val="0"/>
          <w:numId w:val="20"/>
        </w:numPr>
        <w:tabs>
          <w:tab w:val="left" w:pos="1134"/>
        </w:tabs>
        <w:suppressAutoHyphens/>
        <w:spacing w:after="120"/>
        <w:ind w:left="1134" w:hanging="567"/>
        <w:jc w:val="both"/>
        <w:rPr>
          <w:rFonts w:ascii="Candara" w:hAnsi="Candara"/>
          <w:sz w:val="24"/>
          <w:szCs w:val="24"/>
        </w:rPr>
      </w:pPr>
      <w:r w:rsidRPr="00EE5BE7">
        <w:rPr>
          <w:rFonts w:ascii="Candara" w:hAnsi="Candara"/>
          <w:spacing w:val="-2"/>
          <w:sz w:val="24"/>
          <w:szCs w:val="24"/>
        </w:rPr>
        <w:t xml:space="preserve">Ejecutar la obra </w:t>
      </w:r>
      <w:r w:rsidRPr="00EE5BE7">
        <w:rPr>
          <w:rFonts w:ascii="Candara" w:hAnsi="Candara"/>
          <w:color w:val="000000"/>
          <w:sz w:val="24"/>
          <w:szCs w:val="24"/>
          <w:lang w:eastAsia="hi-IN" w:bidi="hi-IN"/>
        </w:rPr>
        <w:t xml:space="preserve">con sujeción a las reglas del arte, a su oferta, planos, especificaciones técnicas generales y particulares de la obra, anexos, instrucciones del </w:t>
      </w:r>
      <w:r w:rsidR="00B322BB" w:rsidRPr="00654B0F">
        <w:rPr>
          <w:rFonts w:ascii="Candara" w:hAnsi="Candara"/>
          <w:color w:val="000000"/>
          <w:sz w:val="24"/>
          <w:szCs w:val="24"/>
          <w:lang w:eastAsia="hi-IN" w:bidi="hi-IN"/>
        </w:rPr>
        <w:t>CONTRATISTA</w:t>
      </w:r>
      <w:r w:rsidRPr="00654B0F">
        <w:rPr>
          <w:rFonts w:ascii="Candara" w:hAnsi="Candara"/>
          <w:color w:val="000000"/>
          <w:sz w:val="24"/>
          <w:szCs w:val="24"/>
          <w:lang w:eastAsia="hi-IN" w:bidi="hi-IN"/>
        </w:rPr>
        <w:t xml:space="preserve"> y prescripciones de este</w:t>
      </w:r>
      <w:r w:rsidRPr="00EE5BE7">
        <w:rPr>
          <w:rFonts w:ascii="Candara" w:hAnsi="Candara"/>
          <w:color w:val="000000"/>
          <w:sz w:val="24"/>
          <w:szCs w:val="24"/>
          <w:lang w:eastAsia="hi-IN" w:bidi="hi-IN"/>
        </w:rPr>
        <w:t xml:space="preserve"> Contrato.</w:t>
      </w:r>
    </w:p>
    <w:p w14:paraId="2DC080D7" w14:textId="77777777" w:rsidR="00B1179A" w:rsidRPr="00EE5BE7" w:rsidRDefault="00B1179A" w:rsidP="00F15172">
      <w:pPr>
        <w:numPr>
          <w:ilvl w:val="0"/>
          <w:numId w:val="20"/>
        </w:numPr>
        <w:tabs>
          <w:tab w:val="left" w:pos="1134"/>
        </w:tabs>
        <w:suppressAutoHyphens/>
        <w:spacing w:after="120"/>
        <w:ind w:left="1134" w:hanging="567"/>
        <w:jc w:val="both"/>
        <w:rPr>
          <w:rFonts w:ascii="Candara" w:hAnsi="Candara"/>
          <w:spacing w:val="-2"/>
          <w:sz w:val="24"/>
          <w:szCs w:val="24"/>
        </w:rPr>
      </w:pPr>
      <w:r w:rsidRPr="00EE5BE7">
        <w:rPr>
          <w:rFonts w:ascii="Candara" w:hAnsi="Candara"/>
          <w:spacing w:val="-2"/>
          <w:sz w:val="24"/>
          <w:szCs w:val="24"/>
        </w:rPr>
        <w:t xml:space="preserve">Facilitar durante la ejecución del contrato, a las personas designadas por </w:t>
      </w:r>
      <w:r w:rsidR="00A4564C" w:rsidRPr="00EE5BE7">
        <w:rPr>
          <w:rFonts w:ascii="Candara" w:hAnsi="Candara"/>
          <w:spacing w:val="-2"/>
          <w:sz w:val="24"/>
          <w:szCs w:val="24"/>
        </w:rPr>
        <w:t>el CONTRATANTE</w:t>
      </w:r>
      <w:r w:rsidRPr="00EE5BE7">
        <w:rPr>
          <w:rFonts w:ascii="Candara" w:hAnsi="Candara"/>
          <w:spacing w:val="-2"/>
          <w:sz w:val="24"/>
          <w:szCs w:val="24"/>
        </w:rPr>
        <w:t xml:space="preserve">, toda la información y documentación que éstas soliciten para disponer de un pleno conocimiento técnico relacionado con la ejecución de la obra, la utilización de los bienes incorporados a ella y la operación de la infraestructura correspondiente, así como de los eventuales problemas técnicos que puedan plantearse y de las tecnologías, métodos y herramientas utilizadas para resolverlos. </w:t>
      </w:r>
    </w:p>
    <w:p w14:paraId="4D1B86B4" w14:textId="77777777" w:rsidR="00B1179A" w:rsidRPr="00EE5BE7" w:rsidRDefault="00B1179A" w:rsidP="00F15172">
      <w:pPr>
        <w:numPr>
          <w:ilvl w:val="0"/>
          <w:numId w:val="20"/>
        </w:numPr>
        <w:tabs>
          <w:tab w:val="left" w:pos="1134"/>
        </w:tabs>
        <w:suppressAutoHyphens/>
        <w:spacing w:after="120"/>
        <w:ind w:left="1134" w:hanging="567"/>
        <w:jc w:val="both"/>
        <w:rPr>
          <w:rFonts w:ascii="Candara" w:hAnsi="Candara"/>
          <w:spacing w:val="-2"/>
          <w:sz w:val="24"/>
          <w:szCs w:val="24"/>
        </w:rPr>
      </w:pPr>
      <w:r w:rsidRPr="00EE5BE7">
        <w:rPr>
          <w:rFonts w:ascii="Candara" w:hAnsi="Candara"/>
          <w:spacing w:val="-2"/>
          <w:sz w:val="24"/>
          <w:szCs w:val="24"/>
        </w:rPr>
        <w:t xml:space="preserve">Utilizar materiales de la mejor calidad; realizar la obra con las más avanzadas técnicas, con los métodos más eficientes y eficaces, con utilización de mano de obra altamente especializada y calificada; tanto el </w:t>
      </w:r>
      <w:r w:rsidR="00B322BB" w:rsidRPr="00EE5BE7">
        <w:rPr>
          <w:rFonts w:ascii="Candara" w:hAnsi="Candara"/>
          <w:spacing w:val="-2"/>
          <w:sz w:val="24"/>
          <w:szCs w:val="24"/>
        </w:rPr>
        <w:t>CONTRATISTA</w:t>
      </w:r>
      <w:r w:rsidRPr="00EE5BE7">
        <w:rPr>
          <w:rFonts w:ascii="Candara" w:hAnsi="Candara"/>
          <w:spacing w:val="-2"/>
          <w:sz w:val="24"/>
          <w:szCs w:val="24"/>
        </w:rPr>
        <w:t xml:space="preserve"> como sus trabajadores y subcontratistas, de haberlos, emplearán diligencia y cuidado en los trabajos.</w:t>
      </w:r>
    </w:p>
    <w:p w14:paraId="340B95FC" w14:textId="77777777" w:rsidR="00B1179A" w:rsidRPr="00EE5BE7" w:rsidRDefault="00B1179A" w:rsidP="00F15172">
      <w:pPr>
        <w:numPr>
          <w:ilvl w:val="0"/>
          <w:numId w:val="20"/>
        </w:numPr>
        <w:tabs>
          <w:tab w:val="left" w:pos="1134"/>
        </w:tabs>
        <w:suppressAutoHyphens/>
        <w:spacing w:after="120"/>
        <w:ind w:left="1134" w:hanging="567"/>
        <w:jc w:val="both"/>
        <w:rPr>
          <w:rFonts w:ascii="Candara" w:hAnsi="Candara"/>
          <w:spacing w:val="-2"/>
          <w:sz w:val="24"/>
          <w:szCs w:val="24"/>
        </w:rPr>
      </w:pPr>
      <w:r w:rsidRPr="00EE5BE7">
        <w:rPr>
          <w:rFonts w:ascii="Candara" w:hAnsi="Candara"/>
          <w:spacing w:val="-2"/>
          <w:sz w:val="24"/>
          <w:szCs w:val="24"/>
        </w:rPr>
        <w:t xml:space="preserve">Proporcionar la dirección técnica, proveer la mano de obra, el equipo y maquinaria requeridos, y los materiales necesarios para ejecutar debidamente la obra de acuerdo </w:t>
      </w:r>
      <w:r w:rsidR="00F16497" w:rsidRPr="00EE5BE7">
        <w:rPr>
          <w:rFonts w:ascii="Candara" w:hAnsi="Candara"/>
          <w:spacing w:val="-2"/>
          <w:sz w:val="24"/>
          <w:szCs w:val="24"/>
        </w:rPr>
        <w:t>con el</w:t>
      </w:r>
      <w:r w:rsidRPr="00EE5BE7">
        <w:rPr>
          <w:rFonts w:ascii="Candara" w:hAnsi="Candara"/>
          <w:spacing w:val="-2"/>
          <w:sz w:val="24"/>
          <w:szCs w:val="24"/>
        </w:rPr>
        <w:t xml:space="preserve"> cronograma de ejecución de los trabajos y dentro del plazo convenido, a entera satisfacción de</w:t>
      </w:r>
      <w:r w:rsidR="00A4564C" w:rsidRPr="00EE5BE7">
        <w:rPr>
          <w:rFonts w:ascii="Candara" w:hAnsi="Candara"/>
          <w:spacing w:val="-2"/>
          <w:sz w:val="24"/>
          <w:szCs w:val="24"/>
        </w:rPr>
        <w:t>l CONTRATANTE</w:t>
      </w:r>
      <w:r w:rsidRPr="00EE5BE7">
        <w:rPr>
          <w:rFonts w:ascii="Candara" w:hAnsi="Candara"/>
          <w:spacing w:val="-2"/>
          <w:sz w:val="24"/>
          <w:szCs w:val="24"/>
        </w:rPr>
        <w:t>.</w:t>
      </w:r>
    </w:p>
    <w:p w14:paraId="3B85C248" w14:textId="62636E47" w:rsidR="00B1179A" w:rsidRPr="00EE5BE7" w:rsidRDefault="00B1179A" w:rsidP="00F15172">
      <w:pPr>
        <w:numPr>
          <w:ilvl w:val="0"/>
          <w:numId w:val="20"/>
        </w:numPr>
        <w:tabs>
          <w:tab w:val="left" w:pos="1134"/>
        </w:tabs>
        <w:suppressAutoHyphens/>
        <w:spacing w:after="120"/>
        <w:ind w:left="1134" w:hanging="567"/>
        <w:jc w:val="both"/>
        <w:rPr>
          <w:rFonts w:ascii="Candara" w:hAnsi="Candara"/>
          <w:spacing w:val="-2"/>
          <w:sz w:val="24"/>
          <w:szCs w:val="24"/>
        </w:rPr>
      </w:pPr>
      <w:r w:rsidRPr="00EE5BE7">
        <w:rPr>
          <w:rFonts w:ascii="Candara" w:hAnsi="Candara"/>
          <w:spacing w:val="-2"/>
          <w:sz w:val="24"/>
          <w:szCs w:val="24"/>
        </w:rPr>
        <w:t xml:space="preserve">Cumplir con las disposiciones establecidas en el Código del Trabajo y en la Ley del Seguro Social Obligatorio, adquiriendo, respecto de sus trabajadores, la calidad de patrono, sin que </w:t>
      </w:r>
      <w:r w:rsidR="00A4564C" w:rsidRPr="00EE5BE7">
        <w:rPr>
          <w:rFonts w:ascii="Candara" w:hAnsi="Candara"/>
          <w:spacing w:val="-2"/>
          <w:sz w:val="24"/>
          <w:szCs w:val="24"/>
        </w:rPr>
        <w:t>el CONTRATANTE</w:t>
      </w:r>
      <w:r w:rsidRPr="00EE5BE7">
        <w:rPr>
          <w:rFonts w:ascii="Candara" w:hAnsi="Candara"/>
          <w:spacing w:val="-2"/>
          <w:sz w:val="24"/>
          <w:szCs w:val="24"/>
        </w:rPr>
        <w:t xml:space="preserve"> tenga responsabilidad alguna por tales cargas, ni relación con el personal que labore en la ejecución de los trabajos, ni con el personal de la subcontratista.</w:t>
      </w:r>
    </w:p>
    <w:p w14:paraId="157B26EA" w14:textId="674D7661" w:rsidR="00B1179A" w:rsidRPr="00EE5BE7" w:rsidRDefault="00B1179A" w:rsidP="00F15172">
      <w:pPr>
        <w:numPr>
          <w:ilvl w:val="0"/>
          <w:numId w:val="20"/>
        </w:numPr>
        <w:tabs>
          <w:tab w:val="left" w:pos="1134"/>
        </w:tabs>
        <w:suppressAutoHyphens/>
        <w:spacing w:after="120"/>
        <w:ind w:left="1134" w:hanging="567"/>
        <w:jc w:val="both"/>
        <w:rPr>
          <w:rFonts w:ascii="Candara" w:hAnsi="Candara"/>
          <w:spacing w:val="-2"/>
          <w:sz w:val="24"/>
          <w:szCs w:val="24"/>
        </w:rPr>
      </w:pPr>
      <w:r w:rsidRPr="00EE5BE7">
        <w:rPr>
          <w:rFonts w:ascii="Candara" w:hAnsi="Candara"/>
          <w:spacing w:val="-2"/>
          <w:sz w:val="24"/>
          <w:szCs w:val="24"/>
        </w:rPr>
        <w:t>Cumplir con la normativa ambiental que en la especie resulta aplicable</w:t>
      </w:r>
      <w:r w:rsidR="00B369C9">
        <w:rPr>
          <w:rFonts w:ascii="Candara" w:hAnsi="Candara"/>
          <w:spacing w:val="-2"/>
          <w:sz w:val="24"/>
          <w:szCs w:val="24"/>
        </w:rPr>
        <w:t>.</w:t>
      </w:r>
    </w:p>
    <w:p w14:paraId="3090A1EC" w14:textId="0F3ED7E4" w:rsidR="00B1179A" w:rsidRPr="00EE5BE7" w:rsidRDefault="00B1179A" w:rsidP="00F15172">
      <w:pPr>
        <w:numPr>
          <w:ilvl w:val="0"/>
          <w:numId w:val="20"/>
        </w:numPr>
        <w:tabs>
          <w:tab w:val="left" w:pos="1134"/>
        </w:tabs>
        <w:suppressAutoHyphens/>
        <w:spacing w:after="120"/>
        <w:ind w:left="1134" w:hanging="567"/>
        <w:jc w:val="both"/>
        <w:rPr>
          <w:rFonts w:ascii="Candara" w:hAnsi="Candara"/>
          <w:spacing w:val="-2"/>
          <w:sz w:val="24"/>
          <w:szCs w:val="24"/>
        </w:rPr>
      </w:pPr>
      <w:r w:rsidRPr="00EE5BE7">
        <w:rPr>
          <w:rFonts w:ascii="Candara" w:hAnsi="Candara"/>
          <w:spacing w:val="-2"/>
          <w:sz w:val="24"/>
          <w:szCs w:val="24"/>
        </w:rPr>
        <w:lastRenderedPageBreak/>
        <w:t xml:space="preserve">Contratar los seguros que exija la ley aplicable en general y en particular para cubrir el </w:t>
      </w:r>
      <w:r w:rsidR="00FB7375" w:rsidRPr="00EE5BE7">
        <w:rPr>
          <w:rFonts w:ascii="Candara" w:hAnsi="Candara"/>
          <w:spacing w:val="-2"/>
          <w:sz w:val="24"/>
          <w:szCs w:val="24"/>
        </w:rPr>
        <w:t>riesgo</w:t>
      </w:r>
      <w:r w:rsidRPr="00EE5BE7">
        <w:rPr>
          <w:rFonts w:ascii="Candara" w:hAnsi="Candara"/>
          <w:spacing w:val="-2"/>
          <w:sz w:val="24"/>
          <w:szCs w:val="24"/>
        </w:rPr>
        <w:t xml:space="preserve"> </w:t>
      </w:r>
      <w:r w:rsidR="0028152B">
        <w:rPr>
          <w:rFonts w:ascii="Candara" w:hAnsi="Candara"/>
          <w:spacing w:val="-2"/>
          <w:sz w:val="24"/>
          <w:szCs w:val="24"/>
        </w:rPr>
        <w:t>de:</w:t>
      </w:r>
    </w:p>
    <w:p w14:paraId="5300D172" w14:textId="32CD2CEE" w:rsidR="0028152B" w:rsidRPr="00A479B5" w:rsidRDefault="0028152B" w:rsidP="0028152B">
      <w:pPr>
        <w:pStyle w:val="Outline"/>
        <w:numPr>
          <w:ilvl w:val="0"/>
          <w:numId w:val="34"/>
        </w:numPr>
        <w:tabs>
          <w:tab w:val="left" w:pos="-720"/>
        </w:tabs>
        <w:suppressAutoHyphens/>
        <w:spacing w:before="0" w:after="120"/>
        <w:ind w:left="1440"/>
        <w:jc w:val="both"/>
        <w:rPr>
          <w:rFonts w:ascii="Candara" w:hAnsi="Candara"/>
          <w:i/>
          <w:color w:val="548DD4"/>
          <w:szCs w:val="24"/>
          <w:lang w:val="es-ES_tradnl"/>
        </w:rPr>
      </w:pPr>
      <w:r w:rsidRPr="00A479B5">
        <w:rPr>
          <w:rFonts w:ascii="Candara" w:hAnsi="Candara"/>
          <w:szCs w:val="24"/>
          <w:lang w:val="es-ES_tradnl"/>
        </w:rPr>
        <w:t xml:space="preserve">Responsabilidad Civil y daños a terceros </w:t>
      </w:r>
      <w:r w:rsidRPr="00A479B5">
        <w:rPr>
          <w:rFonts w:ascii="Candara" w:hAnsi="Candara"/>
          <w:b/>
          <w:color w:val="4472C4"/>
          <w:kern w:val="0"/>
          <w:szCs w:val="24"/>
          <w:lang w:val="es-MX" w:eastAsia="es-ES"/>
        </w:rPr>
        <w:t xml:space="preserve">USD. </w:t>
      </w:r>
      <w:r w:rsidR="001D70A3">
        <w:rPr>
          <w:rFonts w:ascii="Candara" w:hAnsi="Candara"/>
          <w:b/>
          <w:color w:val="4472C4"/>
          <w:kern w:val="0"/>
          <w:szCs w:val="24"/>
          <w:lang w:val="es-MX" w:eastAsia="es-ES"/>
        </w:rPr>
        <w:t>350</w:t>
      </w:r>
      <w:r w:rsidR="00FC7D3C" w:rsidRPr="00A479B5">
        <w:rPr>
          <w:rFonts w:ascii="Candara" w:hAnsi="Candara"/>
          <w:b/>
          <w:color w:val="4472C4"/>
          <w:kern w:val="0"/>
          <w:szCs w:val="24"/>
          <w:lang w:val="es-MX" w:eastAsia="es-ES"/>
        </w:rPr>
        <w:t>,</w:t>
      </w:r>
      <w:r w:rsidR="00702CBC" w:rsidRPr="00A479B5">
        <w:rPr>
          <w:rFonts w:ascii="Candara" w:hAnsi="Candara"/>
          <w:b/>
          <w:color w:val="4472C4"/>
          <w:kern w:val="0"/>
          <w:szCs w:val="24"/>
          <w:lang w:val="es-MX" w:eastAsia="es-ES"/>
        </w:rPr>
        <w:t>00</w:t>
      </w:r>
    </w:p>
    <w:p w14:paraId="616FEDDC" w14:textId="6B4ED4E1" w:rsidR="0028152B" w:rsidRPr="00A479B5" w:rsidRDefault="0028152B" w:rsidP="0028152B">
      <w:pPr>
        <w:pStyle w:val="Outline"/>
        <w:numPr>
          <w:ilvl w:val="0"/>
          <w:numId w:val="34"/>
        </w:numPr>
        <w:tabs>
          <w:tab w:val="left" w:pos="-720"/>
        </w:tabs>
        <w:suppressAutoHyphens/>
        <w:spacing w:before="0" w:after="120"/>
        <w:ind w:left="1440"/>
        <w:jc w:val="both"/>
        <w:rPr>
          <w:rFonts w:ascii="Candara" w:hAnsi="Candara"/>
          <w:i/>
          <w:color w:val="548DD4"/>
          <w:szCs w:val="24"/>
          <w:lang w:val="es-ES_tradnl"/>
        </w:rPr>
      </w:pPr>
      <w:r w:rsidRPr="00A479B5">
        <w:rPr>
          <w:rFonts w:ascii="Candara" w:hAnsi="Candara"/>
          <w:szCs w:val="24"/>
          <w:lang w:val="es-ES_tradnl"/>
        </w:rPr>
        <w:t xml:space="preserve">Seguro de Accidentes: </w:t>
      </w:r>
      <w:r w:rsidRPr="00A479B5">
        <w:rPr>
          <w:rFonts w:ascii="Candara" w:hAnsi="Candara"/>
          <w:szCs w:val="24"/>
          <w:lang w:val="es-EC"/>
        </w:rPr>
        <w:t>lesiones personales o muerte:</w:t>
      </w:r>
      <w:r w:rsidRPr="00A479B5">
        <w:rPr>
          <w:rFonts w:ascii="Candara" w:hAnsi="Candara"/>
          <w:i/>
          <w:color w:val="548DD4"/>
          <w:szCs w:val="24"/>
          <w:lang w:val="es-ES_tradnl"/>
        </w:rPr>
        <w:t xml:space="preserve"> </w:t>
      </w:r>
      <w:r w:rsidRPr="00A479B5">
        <w:rPr>
          <w:rFonts w:ascii="Candara" w:hAnsi="Candara"/>
          <w:b/>
          <w:color w:val="4472C4"/>
          <w:kern w:val="0"/>
          <w:szCs w:val="24"/>
          <w:lang w:val="es-MX" w:eastAsia="es-ES"/>
        </w:rPr>
        <w:t xml:space="preserve">USD. </w:t>
      </w:r>
      <w:r w:rsidR="001D70A3">
        <w:rPr>
          <w:rFonts w:ascii="Candara" w:hAnsi="Candara"/>
          <w:b/>
          <w:color w:val="4472C4"/>
          <w:kern w:val="0"/>
          <w:szCs w:val="24"/>
          <w:lang w:val="es-MX" w:eastAsia="es-ES"/>
        </w:rPr>
        <w:t>350</w:t>
      </w:r>
      <w:r w:rsidR="00FC7D3C" w:rsidRPr="00A479B5">
        <w:rPr>
          <w:rFonts w:ascii="Candara" w:hAnsi="Candara"/>
          <w:b/>
          <w:color w:val="4472C4"/>
          <w:kern w:val="0"/>
          <w:szCs w:val="24"/>
          <w:lang w:val="es-MX" w:eastAsia="es-ES"/>
        </w:rPr>
        <w:t>,00</w:t>
      </w:r>
    </w:p>
    <w:p w14:paraId="1E04FCE5" w14:textId="5EC7D6C3" w:rsidR="0028152B" w:rsidRPr="00A479B5" w:rsidRDefault="0028152B" w:rsidP="0028152B">
      <w:pPr>
        <w:pStyle w:val="Outline"/>
        <w:numPr>
          <w:ilvl w:val="0"/>
          <w:numId w:val="34"/>
        </w:numPr>
        <w:tabs>
          <w:tab w:val="left" w:pos="-720"/>
        </w:tabs>
        <w:suppressAutoHyphens/>
        <w:spacing w:before="0" w:after="120"/>
        <w:ind w:left="1440"/>
        <w:jc w:val="both"/>
        <w:rPr>
          <w:rFonts w:ascii="Candara" w:hAnsi="Candara"/>
          <w:i/>
          <w:color w:val="548DD4"/>
          <w:szCs w:val="24"/>
          <w:lang w:val="es-ES_tradnl"/>
        </w:rPr>
      </w:pPr>
      <w:r w:rsidRPr="00A479B5">
        <w:rPr>
          <w:rFonts w:ascii="Candara" w:hAnsi="Candara"/>
          <w:szCs w:val="24"/>
          <w:lang w:val="es-ES_tradnl"/>
        </w:rPr>
        <w:t>Seguro contra pérdida o daños a las Obras, Equipos y Materiales:</w:t>
      </w:r>
      <w:r w:rsidRPr="00A479B5">
        <w:rPr>
          <w:rFonts w:ascii="Candara" w:hAnsi="Candara"/>
          <w:i/>
          <w:color w:val="548DD4"/>
          <w:szCs w:val="24"/>
          <w:lang w:val="es-ES_tradnl"/>
        </w:rPr>
        <w:t xml:space="preserve"> </w:t>
      </w:r>
      <w:r w:rsidRPr="00A479B5">
        <w:rPr>
          <w:rFonts w:ascii="Candara" w:hAnsi="Candara"/>
          <w:b/>
          <w:color w:val="4472C4"/>
          <w:kern w:val="0"/>
          <w:szCs w:val="24"/>
          <w:lang w:val="es-MX" w:eastAsia="es-ES"/>
        </w:rPr>
        <w:t xml:space="preserve">USD. </w:t>
      </w:r>
      <w:r w:rsidR="001D70A3">
        <w:rPr>
          <w:rFonts w:ascii="Candara" w:hAnsi="Candara"/>
          <w:b/>
          <w:color w:val="4472C4"/>
          <w:kern w:val="0"/>
          <w:szCs w:val="24"/>
          <w:lang w:val="es-MX" w:eastAsia="es-ES"/>
        </w:rPr>
        <w:t>350</w:t>
      </w:r>
      <w:r w:rsidR="00FC7D3C" w:rsidRPr="00A479B5">
        <w:rPr>
          <w:rFonts w:ascii="Candara" w:hAnsi="Candara"/>
          <w:b/>
          <w:color w:val="4472C4"/>
          <w:kern w:val="0"/>
          <w:szCs w:val="24"/>
          <w:lang w:val="es-MX" w:eastAsia="es-ES"/>
        </w:rPr>
        <w:t>,00</w:t>
      </w:r>
    </w:p>
    <w:p w14:paraId="4D58789A" w14:textId="77777777" w:rsidR="00B1179A" w:rsidRPr="00EE5BE7" w:rsidRDefault="00B1179A" w:rsidP="00F16497">
      <w:pPr>
        <w:pStyle w:val="Outline"/>
        <w:spacing w:before="0" w:after="120"/>
        <w:ind w:left="1440"/>
        <w:jc w:val="both"/>
        <w:rPr>
          <w:rFonts w:ascii="Candara" w:hAnsi="Candara"/>
          <w:i/>
          <w:szCs w:val="24"/>
          <w:lang w:val="es-ES_tradnl"/>
        </w:rPr>
      </w:pPr>
      <w:r w:rsidRPr="00EE5BE7">
        <w:rPr>
          <w:rFonts w:ascii="Candara" w:hAnsi="Candara"/>
          <w:i/>
          <w:color w:val="548DD4"/>
          <w:szCs w:val="24"/>
          <w:lang w:val="es-ES_tradnl"/>
        </w:rPr>
        <w:t xml:space="preserve">Nota: Los seguros deberán ser emitidos en el nombre conjunto del </w:t>
      </w:r>
      <w:r w:rsidR="00B322BB" w:rsidRPr="00EE5BE7">
        <w:rPr>
          <w:rFonts w:ascii="Candara" w:hAnsi="Candara"/>
          <w:i/>
          <w:color w:val="548DD4"/>
          <w:szCs w:val="24"/>
          <w:lang w:val="es-ES_tradnl"/>
        </w:rPr>
        <w:t>CONTRATISTA</w:t>
      </w:r>
      <w:r w:rsidRPr="00EE5BE7">
        <w:rPr>
          <w:rFonts w:ascii="Candara" w:hAnsi="Candara"/>
          <w:i/>
          <w:color w:val="548DD4"/>
          <w:szCs w:val="24"/>
          <w:lang w:val="es-ES_tradnl"/>
        </w:rPr>
        <w:t xml:space="preserve"> y del </w:t>
      </w:r>
      <w:r w:rsidR="00B322BB" w:rsidRPr="00EE5BE7">
        <w:rPr>
          <w:rFonts w:ascii="Candara" w:hAnsi="Candara"/>
          <w:i/>
          <w:color w:val="548DD4"/>
          <w:szCs w:val="24"/>
          <w:lang w:val="es-ES_tradnl"/>
        </w:rPr>
        <w:t>CONTRATANTE</w:t>
      </w:r>
      <w:r w:rsidRPr="00EE5BE7">
        <w:rPr>
          <w:rFonts w:ascii="Candara" w:hAnsi="Candara"/>
          <w:i/>
          <w:color w:val="548DD4"/>
          <w:szCs w:val="24"/>
          <w:lang w:val="es-ES_tradnl"/>
        </w:rPr>
        <w:t>, para cubrir el período comprendido entre la Fecha de Inicio y el vencimiento del Período de Responsabilidad por Defectos</w:t>
      </w:r>
      <w:r w:rsidRPr="00EE5BE7">
        <w:rPr>
          <w:rFonts w:ascii="Candara" w:hAnsi="Candara"/>
          <w:i/>
          <w:szCs w:val="24"/>
          <w:lang w:val="es-ES_tradnl"/>
        </w:rPr>
        <w:t>.</w:t>
      </w:r>
    </w:p>
    <w:p w14:paraId="61E6E57F" w14:textId="77777777" w:rsidR="00B1179A" w:rsidRPr="00EE5BE7" w:rsidRDefault="00B1179A" w:rsidP="00F15172">
      <w:pPr>
        <w:numPr>
          <w:ilvl w:val="0"/>
          <w:numId w:val="20"/>
        </w:numPr>
        <w:tabs>
          <w:tab w:val="left" w:pos="1134"/>
        </w:tabs>
        <w:suppressAutoHyphens/>
        <w:spacing w:after="120"/>
        <w:ind w:left="1134" w:hanging="567"/>
        <w:jc w:val="both"/>
        <w:rPr>
          <w:rFonts w:ascii="Candara" w:hAnsi="Candara"/>
          <w:spacing w:val="-3"/>
          <w:sz w:val="24"/>
          <w:szCs w:val="24"/>
        </w:rPr>
      </w:pPr>
      <w:r w:rsidRPr="00EE5BE7">
        <w:rPr>
          <w:rFonts w:ascii="Candara" w:hAnsi="Candara"/>
          <w:spacing w:val="-2"/>
          <w:sz w:val="24"/>
          <w:szCs w:val="24"/>
        </w:rPr>
        <w:t>Cumplir con cualquiera otra obligación que se derive natural y legalmente del objeto del contrato y sea exigible por constar en cualquier documento del mismo o en norma legal específicamente aplicable.</w:t>
      </w:r>
    </w:p>
    <w:p w14:paraId="71FF28DA" w14:textId="77777777" w:rsidR="00B1179A" w:rsidRPr="00EE5BE7" w:rsidRDefault="00B1179A" w:rsidP="00F15172">
      <w:pPr>
        <w:numPr>
          <w:ilvl w:val="0"/>
          <w:numId w:val="20"/>
        </w:numPr>
        <w:tabs>
          <w:tab w:val="left" w:pos="1134"/>
        </w:tabs>
        <w:suppressAutoHyphens/>
        <w:spacing w:after="120"/>
        <w:ind w:left="1134" w:hanging="567"/>
        <w:jc w:val="both"/>
        <w:rPr>
          <w:rFonts w:ascii="Candara" w:hAnsi="Candara"/>
          <w:spacing w:val="-3"/>
          <w:sz w:val="24"/>
          <w:szCs w:val="24"/>
        </w:rPr>
      </w:pPr>
      <w:r w:rsidRPr="00EE5BE7">
        <w:rPr>
          <w:rFonts w:ascii="Candara" w:hAnsi="Candara"/>
          <w:spacing w:val="-3"/>
          <w:sz w:val="24"/>
          <w:szCs w:val="24"/>
        </w:rPr>
        <w:t xml:space="preserve">Emplear el personal clave aprobado por el </w:t>
      </w:r>
      <w:r w:rsidR="00B322BB" w:rsidRPr="00EE5BE7">
        <w:rPr>
          <w:rFonts w:ascii="Candara" w:hAnsi="Candara"/>
          <w:spacing w:val="-3"/>
          <w:sz w:val="24"/>
          <w:szCs w:val="24"/>
        </w:rPr>
        <w:t>CONTRATISTA</w:t>
      </w:r>
      <w:r w:rsidRPr="00EE5BE7">
        <w:rPr>
          <w:rFonts w:ascii="Candara" w:hAnsi="Candara"/>
          <w:b/>
          <w:bCs/>
          <w:spacing w:val="-3"/>
          <w:sz w:val="24"/>
          <w:szCs w:val="24"/>
        </w:rPr>
        <w:t xml:space="preserve">, </w:t>
      </w:r>
      <w:r w:rsidRPr="00EE5BE7">
        <w:rPr>
          <w:rFonts w:ascii="Candara" w:hAnsi="Candara"/>
          <w:spacing w:val="-3"/>
          <w:sz w:val="24"/>
          <w:szCs w:val="24"/>
        </w:rPr>
        <w:t>u otro personal aprobado por el Administrador de Obras, haciendo aprobar por el Administrador de Obras.</w:t>
      </w:r>
    </w:p>
    <w:p w14:paraId="64CF2CBA" w14:textId="77777777" w:rsidR="00B1179A" w:rsidRPr="00EE5BE7" w:rsidRDefault="00B1179A" w:rsidP="00DB27F3">
      <w:pPr>
        <w:tabs>
          <w:tab w:val="left" w:pos="1134"/>
        </w:tabs>
        <w:suppressAutoHyphens/>
        <w:spacing w:after="120"/>
        <w:jc w:val="both"/>
        <w:rPr>
          <w:rFonts w:ascii="Candara" w:hAnsi="Candara"/>
          <w:spacing w:val="-2"/>
          <w:sz w:val="24"/>
          <w:szCs w:val="24"/>
        </w:rPr>
      </w:pPr>
    </w:p>
    <w:p w14:paraId="7AF3CD62" w14:textId="77777777" w:rsidR="00B1179A" w:rsidRPr="00EE5BE7" w:rsidRDefault="00B322BB" w:rsidP="00DB27F3">
      <w:pPr>
        <w:pStyle w:val="NormalWeb"/>
        <w:spacing w:before="0" w:after="120"/>
        <w:jc w:val="both"/>
        <w:rPr>
          <w:rFonts w:ascii="Candara" w:hAnsi="Candara"/>
        </w:rPr>
      </w:pPr>
      <w:r w:rsidRPr="00EE5BE7">
        <w:rPr>
          <w:rFonts w:ascii="Candara" w:hAnsi="Candara"/>
          <w:b/>
          <w:bCs/>
        </w:rPr>
        <w:t>CONTRATANTE</w:t>
      </w:r>
    </w:p>
    <w:p w14:paraId="761B256E" w14:textId="77777777" w:rsidR="00B1179A" w:rsidRPr="00EE5BE7" w:rsidRDefault="00B1179A" w:rsidP="00DB27F3">
      <w:pPr>
        <w:pStyle w:val="NormalWeb"/>
        <w:spacing w:before="0" w:after="120"/>
        <w:jc w:val="both"/>
        <w:rPr>
          <w:rFonts w:ascii="Candara" w:hAnsi="Candara"/>
        </w:rPr>
      </w:pPr>
      <w:r w:rsidRPr="00EE5BE7">
        <w:rPr>
          <w:rFonts w:ascii="Candara" w:hAnsi="Candara"/>
        </w:rPr>
        <w:t xml:space="preserve">Son obligaciones del </w:t>
      </w:r>
      <w:r w:rsidR="00B322BB" w:rsidRPr="00EE5BE7">
        <w:rPr>
          <w:rFonts w:ascii="Candara" w:hAnsi="Candara"/>
        </w:rPr>
        <w:t>CONTRATANTE</w:t>
      </w:r>
      <w:r w:rsidRPr="00EE5BE7">
        <w:rPr>
          <w:rFonts w:ascii="Candara" w:hAnsi="Candara"/>
        </w:rPr>
        <w:t>:</w:t>
      </w:r>
    </w:p>
    <w:p w14:paraId="0A77DE7B" w14:textId="77777777" w:rsidR="00B1179A" w:rsidRPr="00EE5BE7" w:rsidRDefault="00B1179A" w:rsidP="00F16497">
      <w:pPr>
        <w:numPr>
          <w:ilvl w:val="1"/>
          <w:numId w:val="15"/>
        </w:numPr>
        <w:tabs>
          <w:tab w:val="clear" w:pos="1788"/>
          <w:tab w:val="left" w:pos="1134"/>
          <w:tab w:val="num" w:pos="1890"/>
        </w:tabs>
        <w:suppressAutoHyphens/>
        <w:spacing w:after="120"/>
        <w:ind w:left="1170" w:hanging="630"/>
        <w:jc w:val="both"/>
        <w:rPr>
          <w:rFonts w:ascii="Candara" w:hAnsi="Candara"/>
          <w:spacing w:val="-2"/>
          <w:sz w:val="24"/>
          <w:szCs w:val="24"/>
        </w:rPr>
      </w:pPr>
      <w:r w:rsidRPr="00EE5BE7">
        <w:rPr>
          <w:rFonts w:ascii="Candara" w:hAnsi="Candara"/>
          <w:spacing w:val="-2"/>
          <w:sz w:val="24"/>
          <w:szCs w:val="24"/>
        </w:rPr>
        <w:t>Realizar los pagos en los términos y condiciones establecidos en este Contrato</w:t>
      </w:r>
      <w:r w:rsidR="00F16497" w:rsidRPr="00EE5BE7">
        <w:rPr>
          <w:rFonts w:ascii="Candara" w:hAnsi="Candara"/>
          <w:spacing w:val="-2"/>
          <w:sz w:val="24"/>
          <w:szCs w:val="24"/>
        </w:rPr>
        <w:t>.</w:t>
      </w:r>
    </w:p>
    <w:p w14:paraId="339ECF5B" w14:textId="21FCE2E8" w:rsidR="00B1179A" w:rsidRPr="00EE5BE7" w:rsidRDefault="00B1179A" w:rsidP="00F16497">
      <w:pPr>
        <w:numPr>
          <w:ilvl w:val="1"/>
          <w:numId w:val="15"/>
        </w:numPr>
        <w:tabs>
          <w:tab w:val="clear" w:pos="1788"/>
          <w:tab w:val="left" w:pos="1134"/>
          <w:tab w:val="num" w:pos="1890"/>
        </w:tabs>
        <w:suppressAutoHyphens/>
        <w:spacing w:after="120"/>
        <w:ind w:left="1170" w:hanging="630"/>
        <w:jc w:val="both"/>
        <w:rPr>
          <w:rFonts w:ascii="Candara" w:hAnsi="Candara"/>
          <w:spacing w:val="-2"/>
          <w:sz w:val="24"/>
          <w:szCs w:val="24"/>
        </w:rPr>
      </w:pPr>
      <w:r w:rsidRPr="00EE5BE7">
        <w:rPr>
          <w:rFonts w:ascii="Candara" w:hAnsi="Candara"/>
          <w:spacing w:val="-2"/>
          <w:sz w:val="24"/>
          <w:szCs w:val="24"/>
        </w:rPr>
        <w:t xml:space="preserve">Atender las peticiones y problemas que se presentaren en la ejecución del contrato, en un plazo </w:t>
      </w:r>
      <w:r w:rsidR="00F16497" w:rsidRPr="00EE5BE7">
        <w:rPr>
          <w:rFonts w:ascii="Candara" w:hAnsi="Candara"/>
          <w:spacing w:val="-2"/>
          <w:sz w:val="24"/>
          <w:szCs w:val="24"/>
        </w:rPr>
        <w:t xml:space="preserve">máximo </w:t>
      </w:r>
      <w:r w:rsidR="00F16497" w:rsidRPr="00A53D5A">
        <w:rPr>
          <w:rFonts w:ascii="Candara" w:hAnsi="Candara"/>
          <w:spacing w:val="-2"/>
          <w:sz w:val="24"/>
          <w:szCs w:val="24"/>
        </w:rPr>
        <w:t xml:space="preserve">de </w:t>
      </w:r>
      <w:r w:rsidR="0028152B" w:rsidRPr="00A53D5A">
        <w:rPr>
          <w:rFonts w:ascii="Candara" w:hAnsi="Candara"/>
          <w:b/>
          <w:color w:val="4472C4"/>
          <w:sz w:val="24"/>
          <w:szCs w:val="24"/>
          <w:lang w:val="es-MX"/>
        </w:rPr>
        <w:t>ocho (8)</w:t>
      </w:r>
      <w:r w:rsidR="00F16497" w:rsidRPr="00A53D5A">
        <w:rPr>
          <w:rFonts w:ascii="Candara" w:hAnsi="Candara"/>
          <w:sz w:val="24"/>
          <w:szCs w:val="24"/>
        </w:rPr>
        <w:t xml:space="preserve"> días calendario</w:t>
      </w:r>
      <w:r w:rsidR="00F16497" w:rsidRPr="00EE5BE7">
        <w:rPr>
          <w:rFonts w:ascii="Candara" w:hAnsi="Candara"/>
          <w:i/>
          <w:color w:val="548DD4"/>
          <w:spacing w:val="-2"/>
          <w:sz w:val="24"/>
          <w:szCs w:val="24"/>
        </w:rPr>
        <w:t xml:space="preserve"> </w:t>
      </w:r>
      <w:r w:rsidRPr="00EE5BE7">
        <w:rPr>
          <w:rFonts w:ascii="Candara" w:hAnsi="Candara"/>
          <w:spacing w:val="-2"/>
          <w:sz w:val="24"/>
          <w:szCs w:val="24"/>
        </w:rPr>
        <w:t xml:space="preserve">contados a partir de la petición escrita formulada por el </w:t>
      </w:r>
      <w:r w:rsidR="00B322BB" w:rsidRPr="00EE5BE7">
        <w:rPr>
          <w:rFonts w:ascii="Candara" w:hAnsi="Candara"/>
          <w:spacing w:val="-2"/>
          <w:sz w:val="24"/>
          <w:szCs w:val="24"/>
        </w:rPr>
        <w:t>CONTRATISTA</w:t>
      </w:r>
      <w:r w:rsidRPr="00EE5BE7">
        <w:rPr>
          <w:rFonts w:ascii="Candara" w:hAnsi="Candara"/>
          <w:spacing w:val="-2"/>
          <w:sz w:val="24"/>
          <w:szCs w:val="24"/>
        </w:rPr>
        <w:t>.</w:t>
      </w:r>
    </w:p>
    <w:p w14:paraId="6E859226" w14:textId="3EC0FE4B" w:rsidR="00B1179A" w:rsidRPr="00EE5BE7" w:rsidRDefault="00B1179A" w:rsidP="00F16497">
      <w:pPr>
        <w:numPr>
          <w:ilvl w:val="1"/>
          <w:numId w:val="15"/>
        </w:numPr>
        <w:tabs>
          <w:tab w:val="clear" w:pos="1788"/>
          <w:tab w:val="left" w:pos="1134"/>
          <w:tab w:val="num" w:pos="1890"/>
        </w:tabs>
        <w:suppressAutoHyphens/>
        <w:spacing w:after="120"/>
        <w:ind w:left="1170" w:hanging="630"/>
        <w:jc w:val="both"/>
        <w:rPr>
          <w:rFonts w:ascii="Candara" w:hAnsi="Candara"/>
          <w:spacing w:val="-2"/>
          <w:sz w:val="24"/>
          <w:szCs w:val="24"/>
        </w:rPr>
      </w:pPr>
      <w:r w:rsidRPr="00EE5BE7">
        <w:rPr>
          <w:rFonts w:ascii="Candara" w:hAnsi="Candara"/>
          <w:spacing w:val="-2"/>
          <w:sz w:val="24"/>
          <w:szCs w:val="24"/>
        </w:rPr>
        <w:t>Entregar oportunamente y</w:t>
      </w:r>
      <w:r w:rsidRPr="00EE5BE7">
        <w:rPr>
          <w:rFonts w:ascii="Candara" w:hAnsi="Candara"/>
          <w:color w:val="000000"/>
          <w:spacing w:val="-2"/>
          <w:sz w:val="24"/>
          <w:szCs w:val="24"/>
        </w:rPr>
        <w:t xml:space="preserve"> antes del inicio de las obras </w:t>
      </w:r>
      <w:r w:rsidR="0028152B" w:rsidRPr="0028152B">
        <w:rPr>
          <w:rFonts w:ascii="Candara" w:hAnsi="Candara"/>
          <w:b/>
          <w:color w:val="4472C4"/>
          <w:sz w:val="24"/>
          <w:szCs w:val="24"/>
          <w:lang w:val="es-MX"/>
        </w:rPr>
        <w:t>la documentación, ubicación, características de los equipos, planos y especificaciones técnicas de los materiales</w:t>
      </w:r>
      <w:r w:rsidR="0028152B">
        <w:rPr>
          <w:rFonts w:ascii="Candara" w:hAnsi="Candara"/>
          <w:b/>
          <w:color w:val="4472C4"/>
          <w:sz w:val="24"/>
          <w:szCs w:val="24"/>
          <w:lang w:val="es-MX"/>
        </w:rPr>
        <w:t xml:space="preserve"> </w:t>
      </w:r>
      <w:r w:rsidRPr="00EE5BE7">
        <w:rPr>
          <w:rFonts w:ascii="Candara" w:hAnsi="Candara"/>
          <w:spacing w:val="-2"/>
          <w:sz w:val="24"/>
          <w:szCs w:val="24"/>
        </w:rPr>
        <w:t xml:space="preserve">previstos en el contrato, en tales condiciones que el </w:t>
      </w:r>
      <w:r w:rsidR="00B322BB" w:rsidRPr="00EE5BE7">
        <w:rPr>
          <w:rFonts w:ascii="Candara" w:hAnsi="Candara"/>
          <w:spacing w:val="-2"/>
          <w:sz w:val="24"/>
          <w:szCs w:val="24"/>
        </w:rPr>
        <w:t>CONTRATISTA</w:t>
      </w:r>
      <w:r w:rsidRPr="00EE5BE7">
        <w:rPr>
          <w:rFonts w:ascii="Candara" w:hAnsi="Candara"/>
          <w:spacing w:val="-2"/>
          <w:sz w:val="24"/>
          <w:szCs w:val="24"/>
        </w:rPr>
        <w:t xml:space="preserve"> pueda iniciar inmediatamente el desarrollo normal de sus trabajos.</w:t>
      </w:r>
    </w:p>
    <w:p w14:paraId="1544AF92" w14:textId="77777777" w:rsidR="00B1179A" w:rsidRPr="00EE5BE7" w:rsidRDefault="00B1179A" w:rsidP="00F16497">
      <w:pPr>
        <w:numPr>
          <w:ilvl w:val="1"/>
          <w:numId w:val="15"/>
        </w:numPr>
        <w:tabs>
          <w:tab w:val="clear" w:pos="1788"/>
          <w:tab w:val="left" w:pos="1134"/>
          <w:tab w:val="num" w:pos="1890"/>
        </w:tabs>
        <w:suppressAutoHyphens/>
        <w:spacing w:after="120"/>
        <w:ind w:left="1170" w:hanging="630"/>
        <w:jc w:val="both"/>
        <w:rPr>
          <w:rFonts w:ascii="Candara" w:hAnsi="Candara"/>
          <w:spacing w:val="-2"/>
          <w:sz w:val="24"/>
          <w:szCs w:val="24"/>
        </w:rPr>
      </w:pPr>
      <w:r w:rsidRPr="00EE5BE7">
        <w:rPr>
          <w:rFonts w:ascii="Candara" w:hAnsi="Candara"/>
          <w:spacing w:val="-2"/>
          <w:sz w:val="24"/>
          <w:szCs w:val="24"/>
        </w:rPr>
        <w:t>Suscribir las actas de entrega recepción parciales, provisionales y definitivas de las obras contratadas, siempre que se haya cumplido con los requisitos previstos a tal efecto</w:t>
      </w:r>
      <w:r w:rsidR="00F16497" w:rsidRPr="00EE5BE7">
        <w:rPr>
          <w:rFonts w:ascii="Candara" w:hAnsi="Candara"/>
          <w:spacing w:val="-2"/>
          <w:sz w:val="24"/>
          <w:szCs w:val="24"/>
        </w:rPr>
        <w:t>.</w:t>
      </w:r>
      <w:r w:rsidRPr="00EE5BE7">
        <w:rPr>
          <w:rFonts w:ascii="Candara" w:hAnsi="Candara"/>
          <w:spacing w:val="-2"/>
          <w:sz w:val="24"/>
          <w:szCs w:val="24"/>
        </w:rPr>
        <w:t xml:space="preserve"> </w:t>
      </w:r>
    </w:p>
    <w:p w14:paraId="07103FF2" w14:textId="77777777" w:rsidR="00B1179A" w:rsidRPr="00EE5BE7" w:rsidRDefault="00B1179A" w:rsidP="00F16497">
      <w:pPr>
        <w:numPr>
          <w:ilvl w:val="1"/>
          <w:numId w:val="15"/>
        </w:numPr>
        <w:tabs>
          <w:tab w:val="clear" w:pos="1788"/>
          <w:tab w:val="left" w:pos="1134"/>
          <w:tab w:val="num" w:pos="1890"/>
        </w:tabs>
        <w:suppressAutoHyphens/>
        <w:spacing w:after="120"/>
        <w:ind w:left="1170" w:hanging="630"/>
        <w:jc w:val="both"/>
        <w:rPr>
          <w:rFonts w:ascii="Candara" w:hAnsi="Candara"/>
          <w:spacing w:val="-2"/>
          <w:sz w:val="24"/>
          <w:szCs w:val="24"/>
        </w:rPr>
      </w:pPr>
      <w:r w:rsidRPr="00EE5BE7">
        <w:rPr>
          <w:rFonts w:ascii="Candara" w:hAnsi="Candara"/>
          <w:spacing w:val="-2"/>
          <w:sz w:val="24"/>
          <w:szCs w:val="24"/>
        </w:rPr>
        <w:t>En general, cumplir con las obligaciones derivadas del contrato.</w:t>
      </w:r>
    </w:p>
    <w:p w14:paraId="1571DA78" w14:textId="77777777" w:rsidR="00B1179A" w:rsidRPr="00EE5BE7" w:rsidRDefault="00B1179A" w:rsidP="00DB27F3">
      <w:pPr>
        <w:pStyle w:val="NormalWeb"/>
        <w:spacing w:before="0" w:after="120"/>
        <w:jc w:val="both"/>
        <w:rPr>
          <w:rFonts w:ascii="Candara" w:hAnsi="Candara"/>
          <w:lang w:val="es-AR"/>
        </w:rPr>
      </w:pPr>
    </w:p>
    <w:p w14:paraId="4BD6DFDF" w14:textId="7A5FE5E0" w:rsidR="00B1179A" w:rsidRPr="00EE5BE7" w:rsidRDefault="00B1179A" w:rsidP="00DB27F3">
      <w:pPr>
        <w:tabs>
          <w:tab w:val="left" w:pos="-540"/>
        </w:tabs>
        <w:suppressAutoHyphens/>
        <w:spacing w:after="120"/>
        <w:ind w:left="15" w:right="45"/>
        <w:jc w:val="both"/>
        <w:rPr>
          <w:rFonts w:ascii="Candara" w:hAnsi="Candara"/>
          <w:b/>
          <w:spacing w:val="-2"/>
          <w:sz w:val="24"/>
          <w:szCs w:val="24"/>
          <w:lang w:eastAsia="hi-IN" w:bidi="hi-IN"/>
        </w:rPr>
      </w:pPr>
      <w:r w:rsidRPr="00EE5BE7">
        <w:rPr>
          <w:rFonts w:ascii="Candara" w:hAnsi="Candara"/>
          <w:b/>
          <w:spacing w:val="-2"/>
          <w:sz w:val="24"/>
          <w:szCs w:val="24"/>
          <w:lang w:eastAsia="hi-IN" w:bidi="hi-IN"/>
        </w:rPr>
        <w:t>Clausula Quinta</w:t>
      </w:r>
      <w:r w:rsidR="00244195">
        <w:rPr>
          <w:rFonts w:ascii="Candara" w:hAnsi="Candara"/>
          <w:b/>
          <w:spacing w:val="-2"/>
          <w:sz w:val="24"/>
          <w:szCs w:val="24"/>
          <w:lang w:eastAsia="hi-IN" w:bidi="hi-IN"/>
        </w:rPr>
        <w:t>.-</w:t>
      </w:r>
      <w:r w:rsidRPr="00EE5BE7">
        <w:rPr>
          <w:rFonts w:ascii="Candara" w:hAnsi="Candara"/>
          <w:b/>
          <w:spacing w:val="-2"/>
          <w:sz w:val="24"/>
          <w:szCs w:val="24"/>
          <w:lang w:eastAsia="hi-IN" w:bidi="hi-IN"/>
        </w:rPr>
        <w:t xml:space="preserve"> PRECIO DEL CONTRATO</w:t>
      </w:r>
    </w:p>
    <w:p w14:paraId="67BCEFC1" w14:textId="2046DEB5" w:rsidR="00B1179A" w:rsidRPr="00EE5BE7" w:rsidRDefault="00B1179A" w:rsidP="00DB27F3">
      <w:pPr>
        <w:tabs>
          <w:tab w:val="left" w:pos="1584"/>
        </w:tabs>
        <w:suppressAutoHyphens/>
        <w:spacing w:after="120"/>
        <w:ind w:left="15" w:right="45"/>
        <w:jc w:val="both"/>
        <w:rPr>
          <w:rFonts w:ascii="Candara" w:hAnsi="Candara"/>
          <w:spacing w:val="-2"/>
          <w:sz w:val="24"/>
          <w:szCs w:val="24"/>
          <w:lang w:eastAsia="hi-IN" w:bidi="hi-IN"/>
        </w:rPr>
      </w:pPr>
      <w:r w:rsidRPr="00EE5BE7">
        <w:rPr>
          <w:rFonts w:ascii="Candara" w:hAnsi="Candara"/>
          <w:spacing w:val="-2"/>
          <w:sz w:val="24"/>
          <w:szCs w:val="24"/>
          <w:lang w:eastAsia="hi-IN" w:bidi="hi-IN"/>
        </w:rPr>
        <w:t xml:space="preserve">Precio del presente contrato, que </w:t>
      </w:r>
      <w:r w:rsidR="00AA414F" w:rsidRPr="00EE5BE7">
        <w:rPr>
          <w:rFonts w:ascii="Candara" w:hAnsi="Candara"/>
          <w:spacing w:val="-2"/>
          <w:sz w:val="24"/>
          <w:szCs w:val="24"/>
          <w:lang w:eastAsia="hi-IN" w:bidi="hi-IN"/>
        </w:rPr>
        <w:t xml:space="preserve">el </w:t>
      </w:r>
      <w:r w:rsidR="00B322BB" w:rsidRPr="00EE5BE7">
        <w:rPr>
          <w:rFonts w:ascii="Candara" w:hAnsi="Candara"/>
          <w:spacing w:val="-2"/>
          <w:sz w:val="24"/>
          <w:szCs w:val="24"/>
          <w:lang w:eastAsia="hi-IN" w:bidi="hi-IN"/>
        </w:rPr>
        <w:t>CONTRATANTE</w:t>
      </w:r>
      <w:r w:rsidRPr="00EE5BE7">
        <w:rPr>
          <w:rFonts w:ascii="Candara" w:hAnsi="Candara"/>
          <w:spacing w:val="-2"/>
          <w:sz w:val="24"/>
          <w:szCs w:val="24"/>
          <w:lang w:eastAsia="hi-IN" w:bidi="hi-IN"/>
        </w:rPr>
        <w:t xml:space="preserve"> pagará al </w:t>
      </w:r>
      <w:r w:rsidR="00B322BB" w:rsidRPr="00EE5BE7">
        <w:rPr>
          <w:rFonts w:ascii="Candara" w:hAnsi="Candara"/>
          <w:spacing w:val="-2"/>
          <w:sz w:val="24"/>
          <w:szCs w:val="24"/>
          <w:lang w:eastAsia="hi-IN" w:bidi="hi-IN"/>
        </w:rPr>
        <w:t>CONTRATISTA</w:t>
      </w:r>
      <w:r w:rsidRPr="00EE5BE7">
        <w:rPr>
          <w:rFonts w:ascii="Candara" w:hAnsi="Candara"/>
          <w:spacing w:val="-2"/>
          <w:sz w:val="24"/>
          <w:szCs w:val="24"/>
          <w:lang w:eastAsia="hi-IN" w:bidi="hi-IN"/>
        </w:rPr>
        <w:t xml:space="preserve">, es el de </w:t>
      </w:r>
      <w:r w:rsidR="00096D59" w:rsidRPr="00EE5BE7">
        <w:rPr>
          <w:rFonts w:ascii="Candara" w:hAnsi="Candara"/>
          <w:b/>
          <w:color w:val="4472C4"/>
          <w:sz w:val="24"/>
          <w:szCs w:val="24"/>
          <w:lang w:val="es-MX"/>
        </w:rPr>
        <w:t>US$ [indique el monto en cifras y en letras]</w:t>
      </w:r>
      <w:r w:rsidR="00096D59" w:rsidRPr="00EE5BE7">
        <w:rPr>
          <w:rFonts w:ascii="Candara" w:hAnsi="Candara"/>
          <w:spacing w:val="-3"/>
          <w:sz w:val="24"/>
          <w:szCs w:val="24"/>
          <w:lang w:val="es-ES_tradnl"/>
        </w:rPr>
        <w:t xml:space="preserve"> </w:t>
      </w:r>
      <w:r w:rsidR="00096D59" w:rsidRPr="00EE5BE7">
        <w:rPr>
          <w:rFonts w:ascii="Candara" w:hAnsi="Candara"/>
          <w:spacing w:val="-2"/>
          <w:sz w:val="24"/>
          <w:szCs w:val="24"/>
          <w:lang w:eastAsia="hi-IN" w:bidi="hi-IN"/>
        </w:rPr>
        <w:t>dólares de los Estados Unidos de América, incluido el valor del IVA</w:t>
      </w:r>
      <w:r w:rsidRPr="00EE5BE7">
        <w:rPr>
          <w:rFonts w:ascii="Candara" w:hAnsi="Candara"/>
          <w:spacing w:val="-2"/>
          <w:sz w:val="24"/>
          <w:szCs w:val="24"/>
          <w:lang w:eastAsia="hi-IN" w:bidi="hi-IN"/>
        </w:rPr>
        <w:t xml:space="preserve">, de conformidad con la oferta presentada por el </w:t>
      </w:r>
      <w:r w:rsidR="00B322BB" w:rsidRPr="00EE5BE7">
        <w:rPr>
          <w:rFonts w:ascii="Candara" w:hAnsi="Candara"/>
          <w:spacing w:val="-2"/>
          <w:sz w:val="24"/>
          <w:szCs w:val="24"/>
          <w:lang w:eastAsia="hi-IN" w:bidi="hi-IN"/>
        </w:rPr>
        <w:t>CONTRATISTA</w:t>
      </w:r>
      <w:r w:rsidRPr="00EE5BE7">
        <w:rPr>
          <w:rFonts w:ascii="Candara" w:hAnsi="Candara"/>
          <w:spacing w:val="-2"/>
          <w:sz w:val="24"/>
          <w:szCs w:val="24"/>
          <w:lang w:eastAsia="hi-IN" w:bidi="hi-IN"/>
        </w:rPr>
        <w:t>.</w:t>
      </w:r>
    </w:p>
    <w:p w14:paraId="5646ADB5" w14:textId="77777777" w:rsidR="00B1179A" w:rsidRPr="00EE5BE7" w:rsidRDefault="00EA0C79" w:rsidP="00DB27F3">
      <w:pPr>
        <w:tabs>
          <w:tab w:val="left" w:pos="-720"/>
        </w:tabs>
        <w:suppressAutoHyphens/>
        <w:spacing w:after="120"/>
        <w:jc w:val="both"/>
        <w:rPr>
          <w:rFonts w:ascii="Candara" w:hAnsi="Candara"/>
          <w:bCs/>
          <w:sz w:val="24"/>
          <w:szCs w:val="24"/>
          <w:lang w:val="es-ES"/>
        </w:rPr>
      </w:pPr>
      <w:r w:rsidRPr="00EE5BE7">
        <w:rPr>
          <w:rFonts w:ascii="Candara" w:hAnsi="Candara"/>
          <w:sz w:val="24"/>
          <w:szCs w:val="24"/>
          <w:lang w:eastAsia="hi-IN" w:bidi="hi-IN"/>
        </w:rPr>
        <w:t xml:space="preserve">El precio del contrato </w:t>
      </w:r>
      <w:r w:rsidR="00B1179A" w:rsidRPr="00EE5BE7">
        <w:rPr>
          <w:rFonts w:ascii="Candara" w:hAnsi="Candara"/>
          <w:sz w:val="24"/>
          <w:szCs w:val="24"/>
          <w:lang w:eastAsia="hi-IN" w:bidi="hi-IN"/>
        </w:rPr>
        <w:t>por los trabajos especificados, constituirán la única</w:t>
      </w:r>
      <w:r w:rsidRPr="00EE5BE7">
        <w:rPr>
          <w:rFonts w:ascii="Candara" w:hAnsi="Candara"/>
          <w:sz w:val="24"/>
          <w:szCs w:val="24"/>
          <w:lang w:eastAsia="hi-IN" w:bidi="hi-IN"/>
        </w:rPr>
        <w:t xml:space="preserve"> y total</w:t>
      </w:r>
      <w:r w:rsidR="00B1179A" w:rsidRPr="00EE5BE7">
        <w:rPr>
          <w:rFonts w:ascii="Candara" w:hAnsi="Candara"/>
          <w:sz w:val="24"/>
          <w:szCs w:val="24"/>
          <w:lang w:eastAsia="hi-IN" w:bidi="hi-IN"/>
        </w:rPr>
        <w:t xml:space="preserve"> compensación al </w:t>
      </w:r>
      <w:r w:rsidR="00B322BB" w:rsidRPr="00EE5BE7">
        <w:rPr>
          <w:rFonts w:ascii="Candara" w:hAnsi="Candara"/>
          <w:sz w:val="24"/>
          <w:szCs w:val="24"/>
          <w:lang w:eastAsia="hi-IN" w:bidi="hi-IN"/>
        </w:rPr>
        <w:t>CONTRATISTA</w:t>
      </w:r>
      <w:r w:rsidRPr="00EE5BE7">
        <w:rPr>
          <w:rFonts w:ascii="Candara" w:hAnsi="Candara"/>
          <w:sz w:val="24"/>
          <w:szCs w:val="24"/>
          <w:lang w:eastAsia="hi-IN" w:bidi="hi-IN"/>
        </w:rPr>
        <w:t xml:space="preserve"> por todos sus costos y utilidades,</w:t>
      </w:r>
      <w:r w:rsidR="00B1179A" w:rsidRPr="00EE5BE7">
        <w:rPr>
          <w:rFonts w:ascii="Candara" w:hAnsi="Candara"/>
          <w:sz w:val="24"/>
          <w:szCs w:val="24"/>
          <w:lang w:eastAsia="hi-IN" w:bidi="hi-IN"/>
        </w:rPr>
        <w:t xml:space="preserve"> inclusive cualquier </w:t>
      </w:r>
      <w:r w:rsidR="00B1179A" w:rsidRPr="00EE5BE7">
        <w:rPr>
          <w:rFonts w:ascii="Candara" w:hAnsi="Candara"/>
          <w:sz w:val="24"/>
          <w:szCs w:val="24"/>
          <w:lang w:eastAsia="hi-IN" w:bidi="hi-IN"/>
        </w:rPr>
        <w:lastRenderedPageBreak/>
        <w:t>impuesto, derecho o tasa que tuviese que pagar, excepto el Impuesto al Valor Agregado que será añadido al precio del contrato conforme se menciona en el párrafo precedente</w:t>
      </w:r>
      <w:r w:rsidR="00B1179A" w:rsidRPr="00EE5BE7">
        <w:rPr>
          <w:rFonts w:ascii="Candara" w:hAnsi="Candara"/>
          <w:bCs/>
          <w:sz w:val="24"/>
          <w:szCs w:val="24"/>
          <w:lang w:val="es-ES"/>
        </w:rPr>
        <w:t>.</w:t>
      </w:r>
    </w:p>
    <w:p w14:paraId="7082D67D" w14:textId="77777777" w:rsidR="00B1179A" w:rsidRPr="00EE5BE7" w:rsidRDefault="00B1179A" w:rsidP="00DB27F3">
      <w:pPr>
        <w:tabs>
          <w:tab w:val="left" w:pos="-720"/>
        </w:tabs>
        <w:suppressAutoHyphens/>
        <w:spacing w:after="120"/>
        <w:jc w:val="both"/>
        <w:rPr>
          <w:rFonts w:ascii="Candara" w:hAnsi="Candara"/>
          <w:bCs/>
          <w:sz w:val="24"/>
          <w:szCs w:val="24"/>
          <w:lang w:val="es-ES"/>
        </w:rPr>
      </w:pPr>
      <w:r w:rsidRPr="00EE5BE7">
        <w:rPr>
          <w:rFonts w:ascii="Candara" w:hAnsi="Candara"/>
          <w:bCs/>
          <w:sz w:val="24"/>
          <w:szCs w:val="24"/>
          <w:lang w:val="es-ES"/>
        </w:rPr>
        <w:t xml:space="preserve">Las partes confirman que el </w:t>
      </w:r>
      <w:r w:rsidRPr="00EE5BE7">
        <w:rPr>
          <w:rFonts w:ascii="Candara" w:hAnsi="Candara"/>
          <w:spacing w:val="-3"/>
          <w:sz w:val="24"/>
          <w:szCs w:val="24"/>
          <w:lang w:val="es-ES_tradnl"/>
        </w:rPr>
        <w:t xml:space="preserve">precio del contrato cubre </w:t>
      </w:r>
      <w:r w:rsidRPr="00EE5BE7">
        <w:rPr>
          <w:rFonts w:ascii="Candara" w:hAnsi="Candara"/>
          <w:sz w:val="24"/>
          <w:szCs w:val="24"/>
        </w:rPr>
        <w:t>el valor total de la obra, incluyendo todos los materiales necesarios, los costos directos, indirectos, administrativos, utilidad, impuestos, tasas, servicios,</w:t>
      </w:r>
      <w:r w:rsidRPr="00EE5BE7">
        <w:rPr>
          <w:rFonts w:ascii="Candara" w:hAnsi="Candara"/>
          <w:spacing w:val="-2"/>
          <w:sz w:val="24"/>
          <w:szCs w:val="24"/>
        </w:rPr>
        <w:t xml:space="preserve"> depreciación, operación y mantenimiento de los equipos, sean de propiedad del oferente o alquilados, el costo de los materiales, equipos y accesorios a incorporarse definitivamente en el proyecto, mano de obra, transporte, seguros, garantías, etc.; </w:t>
      </w:r>
      <w:r w:rsidRPr="00EE5BE7">
        <w:rPr>
          <w:rFonts w:ascii="Candara" w:hAnsi="Candara"/>
          <w:sz w:val="24"/>
          <w:szCs w:val="24"/>
        </w:rPr>
        <w:t xml:space="preserve">es decir, absolutamente todo lo necesario para la entrega de la obra y de conformidad con los </w:t>
      </w:r>
      <w:r w:rsidR="00E70F82" w:rsidRPr="00EE5BE7">
        <w:rPr>
          <w:rFonts w:ascii="Candara" w:hAnsi="Candara"/>
          <w:sz w:val="24"/>
          <w:szCs w:val="24"/>
        </w:rPr>
        <w:t>documentos de selección</w:t>
      </w:r>
      <w:r w:rsidRPr="00EE5BE7">
        <w:rPr>
          <w:rFonts w:ascii="Candara" w:hAnsi="Candara"/>
          <w:sz w:val="24"/>
          <w:szCs w:val="24"/>
        </w:rPr>
        <w:t xml:space="preserve"> a plena satisfacción del </w:t>
      </w:r>
      <w:r w:rsidR="00B322BB" w:rsidRPr="00EE5BE7">
        <w:rPr>
          <w:rFonts w:ascii="Candara" w:hAnsi="Candara"/>
          <w:sz w:val="24"/>
          <w:szCs w:val="24"/>
        </w:rPr>
        <w:t>CONTRATANTE</w:t>
      </w:r>
      <w:r w:rsidR="00F16497" w:rsidRPr="00EE5BE7">
        <w:rPr>
          <w:rFonts w:ascii="Candara" w:hAnsi="Candara"/>
          <w:sz w:val="24"/>
          <w:szCs w:val="24"/>
        </w:rPr>
        <w:t>.</w:t>
      </w:r>
    </w:p>
    <w:p w14:paraId="666B5C2A" w14:textId="77777777" w:rsidR="00B1179A" w:rsidRPr="00EE5BE7" w:rsidRDefault="00B1179A" w:rsidP="00DB27F3">
      <w:pPr>
        <w:tabs>
          <w:tab w:val="left" w:pos="-540"/>
        </w:tabs>
        <w:suppressAutoHyphens/>
        <w:spacing w:after="120"/>
        <w:ind w:left="15" w:right="45"/>
        <w:jc w:val="both"/>
        <w:rPr>
          <w:rFonts w:ascii="Candara" w:hAnsi="Candara"/>
          <w:b/>
          <w:spacing w:val="-2"/>
          <w:sz w:val="24"/>
          <w:szCs w:val="24"/>
          <w:lang w:eastAsia="hi-IN" w:bidi="hi-IN"/>
        </w:rPr>
      </w:pPr>
    </w:p>
    <w:p w14:paraId="3FBBA0AF" w14:textId="01431A3E" w:rsidR="00B1179A" w:rsidRPr="00EE5BE7" w:rsidRDefault="00B1179A" w:rsidP="00DB27F3">
      <w:pPr>
        <w:tabs>
          <w:tab w:val="left" w:pos="-540"/>
        </w:tabs>
        <w:suppressAutoHyphens/>
        <w:spacing w:after="120"/>
        <w:ind w:left="15" w:right="45"/>
        <w:jc w:val="both"/>
        <w:rPr>
          <w:rFonts w:ascii="Candara" w:hAnsi="Candara"/>
          <w:b/>
          <w:spacing w:val="-2"/>
          <w:sz w:val="24"/>
          <w:szCs w:val="24"/>
          <w:lang w:val="pt-BR" w:eastAsia="hi-IN" w:bidi="hi-IN"/>
        </w:rPr>
      </w:pPr>
      <w:r w:rsidRPr="00EE5BE7">
        <w:rPr>
          <w:rFonts w:ascii="Candara" w:hAnsi="Candara"/>
          <w:b/>
          <w:spacing w:val="-2"/>
          <w:sz w:val="24"/>
          <w:szCs w:val="24"/>
          <w:lang w:val="pt-BR" w:eastAsia="hi-IN" w:bidi="hi-IN"/>
        </w:rPr>
        <w:t xml:space="preserve">Cláusula </w:t>
      </w:r>
      <w:r w:rsidR="00F16497" w:rsidRPr="00EE5BE7">
        <w:rPr>
          <w:rFonts w:ascii="Candara" w:hAnsi="Candara"/>
          <w:b/>
          <w:spacing w:val="-2"/>
          <w:sz w:val="24"/>
          <w:szCs w:val="24"/>
          <w:lang w:val="pt-BR" w:eastAsia="hi-IN" w:bidi="hi-IN"/>
        </w:rPr>
        <w:t>Sexta</w:t>
      </w:r>
      <w:r w:rsidR="00244195">
        <w:rPr>
          <w:rFonts w:ascii="Candara" w:hAnsi="Candara"/>
          <w:b/>
          <w:spacing w:val="-2"/>
          <w:sz w:val="24"/>
          <w:szCs w:val="24"/>
          <w:lang w:val="pt-BR" w:eastAsia="hi-IN" w:bidi="hi-IN"/>
        </w:rPr>
        <w:t>.-</w:t>
      </w:r>
      <w:r w:rsidRPr="00EE5BE7">
        <w:rPr>
          <w:rFonts w:ascii="Candara" w:hAnsi="Candara"/>
          <w:b/>
          <w:spacing w:val="-2"/>
          <w:sz w:val="24"/>
          <w:szCs w:val="24"/>
          <w:lang w:val="pt-BR" w:eastAsia="hi-IN" w:bidi="hi-IN"/>
        </w:rPr>
        <w:t xml:space="preserve"> FORMA DE PAGO</w:t>
      </w:r>
    </w:p>
    <w:p w14:paraId="1C1022DB" w14:textId="77777777" w:rsidR="00B1179A" w:rsidRPr="00EE5BE7" w:rsidRDefault="00205B5C" w:rsidP="00DB27F3">
      <w:pPr>
        <w:tabs>
          <w:tab w:val="left" w:pos="864"/>
          <w:tab w:val="left" w:pos="2304"/>
        </w:tabs>
        <w:suppressAutoHyphens/>
        <w:spacing w:after="120"/>
        <w:ind w:left="15" w:right="45"/>
        <w:jc w:val="both"/>
        <w:rPr>
          <w:rFonts w:ascii="Candara" w:hAnsi="Candara"/>
          <w:b/>
          <w:sz w:val="24"/>
          <w:szCs w:val="24"/>
          <w:lang w:val="pt-BR" w:eastAsia="hi-IN" w:bidi="hi-IN"/>
        </w:rPr>
      </w:pPr>
      <w:r w:rsidRPr="00EE5BE7">
        <w:rPr>
          <w:rFonts w:ascii="Candara" w:hAnsi="Candara"/>
          <w:b/>
          <w:sz w:val="24"/>
          <w:szCs w:val="24"/>
          <w:lang w:val="pt-BR" w:eastAsia="hi-IN" w:bidi="hi-IN"/>
        </w:rPr>
        <w:t>Anticipo</w:t>
      </w:r>
      <w:r w:rsidR="00B1179A" w:rsidRPr="00EE5BE7">
        <w:rPr>
          <w:rFonts w:ascii="Candara" w:hAnsi="Candara"/>
          <w:b/>
          <w:sz w:val="24"/>
          <w:szCs w:val="24"/>
          <w:lang w:val="pt-BR" w:eastAsia="hi-IN" w:bidi="hi-IN"/>
        </w:rPr>
        <w:t>:</w:t>
      </w:r>
    </w:p>
    <w:p w14:paraId="3215F7C3" w14:textId="0E93AB72" w:rsidR="00B1179A" w:rsidRPr="00EE5BE7" w:rsidRDefault="00AA414F" w:rsidP="00DB27F3">
      <w:pPr>
        <w:tabs>
          <w:tab w:val="left" w:pos="1485"/>
        </w:tabs>
        <w:suppressAutoHyphens/>
        <w:spacing w:after="120"/>
        <w:ind w:left="284" w:right="45"/>
        <w:jc w:val="both"/>
        <w:rPr>
          <w:rFonts w:ascii="Candara" w:hAnsi="Candara"/>
          <w:spacing w:val="-2"/>
          <w:sz w:val="24"/>
          <w:szCs w:val="24"/>
          <w:lang w:eastAsia="hi-IN" w:bidi="hi-IN"/>
        </w:rPr>
      </w:pPr>
      <w:r w:rsidRPr="00AB4D31">
        <w:rPr>
          <w:rFonts w:ascii="Candara" w:hAnsi="Candara"/>
          <w:sz w:val="24"/>
          <w:szCs w:val="24"/>
          <w:lang w:eastAsia="hi-IN" w:bidi="hi-IN"/>
        </w:rPr>
        <w:t>EL</w:t>
      </w:r>
      <w:r w:rsidR="00B1179A" w:rsidRPr="00AB4D31">
        <w:rPr>
          <w:rFonts w:ascii="Candara" w:hAnsi="Candara"/>
          <w:sz w:val="24"/>
          <w:szCs w:val="24"/>
          <w:lang w:eastAsia="hi-IN" w:bidi="hi-IN"/>
        </w:rPr>
        <w:t xml:space="preserve"> </w:t>
      </w:r>
      <w:r w:rsidR="00B322BB" w:rsidRPr="00AB4D31">
        <w:rPr>
          <w:rFonts w:ascii="Candara" w:hAnsi="Candara"/>
          <w:sz w:val="24"/>
          <w:szCs w:val="24"/>
          <w:lang w:eastAsia="hi-IN" w:bidi="hi-IN"/>
        </w:rPr>
        <w:t>CONTRATANTE</w:t>
      </w:r>
      <w:r w:rsidR="00B1179A" w:rsidRPr="00AB4D31">
        <w:rPr>
          <w:rFonts w:ascii="Candara" w:hAnsi="Candara"/>
          <w:sz w:val="24"/>
          <w:szCs w:val="24"/>
          <w:lang w:eastAsia="hi-IN" w:bidi="hi-IN"/>
        </w:rPr>
        <w:t xml:space="preserve"> entregará al </w:t>
      </w:r>
      <w:r w:rsidR="00B322BB" w:rsidRPr="00AB4D31">
        <w:rPr>
          <w:rFonts w:ascii="Candara" w:hAnsi="Candara"/>
          <w:sz w:val="24"/>
          <w:szCs w:val="24"/>
          <w:lang w:eastAsia="hi-IN" w:bidi="hi-IN"/>
        </w:rPr>
        <w:t>CONTRATISTA</w:t>
      </w:r>
      <w:r w:rsidR="00B1179A" w:rsidRPr="00AB4D31">
        <w:rPr>
          <w:rFonts w:ascii="Candara" w:hAnsi="Candara"/>
          <w:sz w:val="24"/>
          <w:szCs w:val="24"/>
          <w:lang w:eastAsia="hi-IN" w:bidi="hi-IN"/>
        </w:rPr>
        <w:t xml:space="preserve">, en el plazo máximo de </w:t>
      </w:r>
      <w:r w:rsidR="0028152B" w:rsidRPr="00AB4D31">
        <w:rPr>
          <w:rFonts w:ascii="Candara" w:hAnsi="Candara"/>
          <w:b/>
          <w:color w:val="4472C4"/>
          <w:sz w:val="24"/>
          <w:szCs w:val="24"/>
          <w:lang w:val="es-MX"/>
        </w:rPr>
        <w:t>siete (07)</w:t>
      </w:r>
      <w:r w:rsidR="00F16497" w:rsidRPr="00AB4D31">
        <w:rPr>
          <w:rFonts w:ascii="Candara" w:hAnsi="Candara"/>
          <w:sz w:val="24"/>
          <w:szCs w:val="24"/>
        </w:rPr>
        <w:t xml:space="preserve"> días calendario</w:t>
      </w:r>
      <w:r w:rsidR="00B1179A" w:rsidRPr="00AB4D31">
        <w:rPr>
          <w:rFonts w:ascii="Candara" w:hAnsi="Candara"/>
          <w:i/>
          <w:color w:val="548DD4"/>
          <w:sz w:val="24"/>
          <w:szCs w:val="24"/>
          <w:lang w:eastAsia="hi-IN" w:bidi="hi-IN"/>
        </w:rPr>
        <w:t>,</w:t>
      </w:r>
      <w:r w:rsidR="00B1179A" w:rsidRPr="00AB4D31">
        <w:rPr>
          <w:rFonts w:ascii="Candara" w:hAnsi="Candara"/>
          <w:sz w:val="24"/>
          <w:szCs w:val="24"/>
          <w:lang w:eastAsia="hi-IN" w:bidi="hi-IN"/>
        </w:rPr>
        <w:t xml:space="preserve"> contados desde la celebración del contrato </w:t>
      </w:r>
      <w:r w:rsidR="00B1179A" w:rsidRPr="00AB4D31">
        <w:rPr>
          <w:rFonts w:ascii="Candara" w:hAnsi="Candara"/>
          <w:spacing w:val="-2"/>
          <w:sz w:val="24"/>
          <w:szCs w:val="24"/>
          <w:lang w:eastAsia="hi-IN" w:bidi="hi-IN"/>
        </w:rPr>
        <w:t xml:space="preserve">en calidad de anticipo; el valor de </w:t>
      </w:r>
      <w:r w:rsidR="00F16497" w:rsidRPr="00AB4D31">
        <w:rPr>
          <w:rFonts w:ascii="Candara" w:hAnsi="Candara"/>
          <w:b/>
          <w:color w:val="4472C4"/>
          <w:sz w:val="24"/>
          <w:szCs w:val="24"/>
          <w:lang w:val="es-MX"/>
        </w:rPr>
        <w:t xml:space="preserve">US$ [indique el monto en cifras y en letras], </w:t>
      </w:r>
      <w:r w:rsidR="00F16497" w:rsidRPr="00AB4D31">
        <w:rPr>
          <w:rFonts w:ascii="Candara" w:hAnsi="Candara"/>
          <w:bCs/>
          <w:sz w:val="24"/>
          <w:szCs w:val="24"/>
          <w:lang w:val="es-MX"/>
        </w:rPr>
        <w:t>correspondiente al</w:t>
      </w:r>
      <w:r w:rsidR="00F16497" w:rsidRPr="00AB4D31">
        <w:rPr>
          <w:rFonts w:ascii="Candara" w:hAnsi="Candara"/>
          <w:bCs/>
          <w:sz w:val="24"/>
          <w:szCs w:val="24"/>
          <w:lang w:val="es-ES"/>
        </w:rPr>
        <w:t xml:space="preserve"> (</w:t>
      </w:r>
      <w:r w:rsidR="0028152B" w:rsidRPr="00AB4D31">
        <w:rPr>
          <w:rFonts w:ascii="Candara" w:hAnsi="Candara"/>
          <w:b/>
          <w:color w:val="4472C4"/>
          <w:sz w:val="24"/>
          <w:szCs w:val="24"/>
          <w:lang w:val="es-MX"/>
        </w:rPr>
        <w:t>50</w:t>
      </w:r>
      <w:r w:rsidR="00F16497" w:rsidRPr="00AB4D31">
        <w:rPr>
          <w:rFonts w:ascii="Candara" w:hAnsi="Candara"/>
          <w:sz w:val="24"/>
          <w:szCs w:val="24"/>
        </w:rPr>
        <w:t xml:space="preserve"> </w:t>
      </w:r>
      <w:r w:rsidR="00F16497" w:rsidRPr="00AB4D31">
        <w:rPr>
          <w:rFonts w:ascii="Candara" w:hAnsi="Candara"/>
          <w:bCs/>
          <w:sz w:val="24"/>
          <w:szCs w:val="24"/>
          <w:lang w:val="es-ES"/>
        </w:rPr>
        <w:t>%)</w:t>
      </w:r>
      <w:r w:rsidR="00B1179A" w:rsidRPr="00AB4D31">
        <w:rPr>
          <w:rFonts w:ascii="Candara" w:hAnsi="Candara"/>
          <w:color w:val="548DD4"/>
          <w:spacing w:val="-2"/>
          <w:sz w:val="24"/>
          <w:szCs w:val="24"/>
          <w:lang w:eastAsia="hi-IN" w:bidi="hi-IN"/>
        </w:rPr>
        <w:t>,</w:t>
      </w:r>
      <w:r w:rsidR="00B1179A" w:rsidRPr="00AB4D31">
        <w:rPr>
          <w:rFonts w:ascii="Candara" w:hAnsi="Candara"/>
          <w:spacing w:val="-2"/>
          <w:sz w:val="24"/>
          <w:szCs w:val="24"/>
          <w:lang w:eastAsia="hi-IN" w:bidi="hi-IN"/>
        </w:rPr>
        <w:t xml:space="preserve"> en dólares de</w:t>
      </w:r>
      <w:r w:rsidR="00B1179A" w:rsidRPr="00EE5BE7">
        <w:rPr>
          <w:rFonts w:ascii="Candara" w:hAnsi="Candara"/>
          <w:spacing w:val="-2"/>
          <w:sz w:val="24"/>
          <w:szCs w:val="24"/>
          <w:lang w:eastAsia="hi-IN" w:bidi="hi-IN"/>
        </w:rPr>
        <w:t xml:space="preserve"> los Estados Unidos de América</w:t>
      </w:r>
      <w:r w:rsidR="00503584" w:rsidRPr="00EE5BE7">
        <w:rPr>
          <w:rFonts w:ascii="Candara" w:hAnsi="Candara"/>
          <w:spacing w:val="-2"/>
          <w:sz w:val="24"/>
          <w:szCs w:val="24"/>
          <w:lang w:eastAsia="hi-IN" w:bidi="hi-IN"/>
        </w:rPr>
        <w:t>. E</w:t>
      </w:r>
      <w:r w:rsidR="00B1179A" w:rsidRPr="00EE5BE7">
        <w:rPr>
          <w:rFonts w:ascii="Candara" w:hAnsi="Candara"/>
          <w:spacing w:val="-2"/>
          <w:sz w:val="24"/>
          <w:szCs w:val="24"/>
          <w:lang w:eastAsia="hi-IN" w:bidi="hi-IN"/>
        </w:rPr>
        <w:t xml:space="preserve">l </w:t>
      </w:r>
      <w:r w:rsidR="00503584" w:rsidRPr="00EE5BE7">
        <w:rPr>
          <w:rFonts w:ascii="Candara" w:hAnsi="Candara"/>
          <w:spacing w:val="-2"/>
          <w:sz w:val="24"/>
          <w:szCs w:val="24"/>
          <w:lang w:eastAsia="hi-IN" w:bidi="hi-IN"/>
        </w:rPr>
        <w:t xml:space="preserve">valor del anticipo </w:t>
      </w:r>
      <w:r w:rsidR="00B1179A" w:rsidRPr="00EE5BE7">
        <w:rPr>
          <w:rFonts w:ascii="Candara" w:hAnsi="Candara"/>
          <w:spacing w:val="-2"/>
          <w:sz w:val="24"/>
          <w:szCs w:val="24"/>
          <w:lang w:eastAsia="hi-IN" w:bidi="hi-IN"/>
        </w:rPr>
        <w:t xml:space="preserve">será reducido </w:t>
      </w:r>
      <w:r w:rsidR="00503584" w:rsidRPr="00EE5BE7">
        <w:rPr>
          <w:rFonts w:ascii="Candara" w:hAnsi="Candara"/>
          <w:spacing w:val="-2"/>
          <w:sz w:val="24"/>
          <w:szCs w:val="24"/>
          <w:lang w:eastAsia="hi-IN" w:bidi="hi-IN"/>
        </w:rPr>
        <w:t xml:space="preserve">en la misma proporción </w:t>
      </w:r>
      <w:r w:rsidR="00B1179A" w:rsidRPr="00EE5BE7">
        <w:rPr>
          <w:rFonts w:ascii="Candara" w:hAnsi="Candara"/>
          <w:spacing w:val="-2"/>
          <w:sz w:val="24"/>
          <w:szCs w:val="24"/>
          <w:lang w:eastAsia="hi-IN" w:bidi="hi-IN"/>
        </w:rPr>
        <w:t xml:space="preserve">en </w:t>
      </w:r>
      <w:r w:rsidR="00503584" w:rsidRPr="00EE5BE7">
        <w:rPr>
          <w:rFonts w:ascii="Candara" w:hAnsi="Candara"/>
          <w:spacing w:val="-2"/>
          <w:sz w:val="24"/>
          <w:szCs w:val="24"/>
          <w:lang w:eastAsia="hi-IN" w:bidi="hi-IN"/>
        </w:rPr>
        <w:t xml:space="preserve">cada uno de </w:t>
      </w:r>
      <w:r w:rsidR="00B1179A" w:rsidRPr="00EE5BE7">
        <w:rPr>
          <w:rFonts w:ascii="Candara" w:hAnsi="Candara"/>
          <w:spacing w:val="-2"/>
          <w:sz w:val="24"/>
          <w:szCs w:val="24"/>
          <w:lang w:eastAsia="hi-IN" w:bidi="hi-IN"/>
        </w:rPr>
        <w:t xml:space="preserve">los montos </w:t>
      </w:r>
      <w:r w:rsidR="00503584" w:rsidRPr="00EE5BE7">
        <w:rPr>
          <w:rFonts w:ascii="Candara" w:hAnsi="Candara"/>
          <w:spacing w:val="-2"/>
          <w:sz w:val="24"/>
          <w:szCs w:val="24"/>
          <w:lang w:eastAsia="hi-IN" w:bidi="hi-IN"/>
        </w:rPr>
        <w:t>pagados a</w:t>
      </w:r>
      <w:r w:rsidR="00B1179A" w:rsidRPr="00EE5BE7">
        <w:rPr>
          <w:rFonts w:ascii="Candara" w:hAnsi="Candara"/>
          <w:spacing w:val="-2"/>
          <w:sz w:val="24"/>
          <w:szCs w:val="24"/>
          <w:lang w:eastAsia="hi-IN" w:bidi="hi-IN"/>
        </w:rPr>
        <w:t xml:space="preserve">l </w:t>
      </w:r>
      <w:r w:rsidR="00B322BB" w:rsidRPr="00EE5BE7">
        <w:rPr>
          <w:rFonts w:ascii="Candara" w:hAnsi="Candara"/>
          <w:spacing w:val="-2"/>
          <w:sz w:val="24"/>
          <w:szCs w:val="24"/>
          <w:lang w:eastAsia="hi-IN" w:bidi="hi-IN"/>
        </w:rPr>
        <w:t>CONTRATISTA</w:t>
      </w:r>
      <w:r w:rsidR="00B1179A" w:rsidRPr="00EE5BE7">
        <w:rPr>
          <w:rFonts w:ascii="Candara" w:hAnsi="Candara"/>
          <w:spacing w:val="-2"/>
          <w:sz w:val="24"/>
          <w:szCs w:val="24"/>
          <w:lang w:eastAsia="hi-IN" w:bidi="hi-IN"/>
        </w:rPr>
        <w:t xml:space="preserve">. </w:t>
      </w:r>
    </w:p>
    <w:p w14:paraId="0FCEC344" w14:textId="77777777" w:rsidR="00B1179A" w:rsidRPr="00EE5BE7" w:rsidRDefault="00B1179A" w:rsidP="00DB27F3">
      <w:pPr>
        <w:pStyle w:val="NormalWeb"/>
        <w:spacing w:before="0" w:after="120"/>
        <w:ind w:left="284"/>
        <w:jc w:val="both"/>
        <w:rPr>
          <w:rFonts w:ascii="Candara" w:hAnsi="Candara"/>
        </w:rPr>
      </w:pPr>
      <w:r w:rsidRPr="00EE5BE7">
        <w:rPr>
          <w:rFonts w:ascii="Candara" w:hAnsi="Candara"/>
        </w:rPr>
        <w:t xml:space="preserve">El valor por concepto de anticipo será depositado en una cuenta que el </w:t>
      </w:r>
      <w:r w:rsidR="00B322BB" w:rsidRPr="00EE5BE7">
        <w:rPr>
          <w:rFonts w:ascii="Candara" w:hAnsi="Candara"/>
        </w:rPr>
        <w:t>CONTRATISTA</w:t>
      </w:r>
      <w:r w:rsidRPr="00EE5BE7">
        <w:rPr>
          <w:rFonts w:ascii="Candara" w:hAnsi="Candara"/>
        </w:rPr>
        <w:t xml:space="preserve"> abrirá en una institución financiera estatal, o privada de propiedad del Estado en más de un cincuenta por ciento. </w:t>
      </w:r>
    </w:p>
    <w:p w14:paraId="0A25CFDD" w14:textId="77777777" w:rsidR="00B1179A" w:rsidRPr="00EE5BE7" w:rsidRDefault="00B1179A" w:rsidP="00DB27F3">
      <w:pPr>
        <w:pStyle w:val="NormalWeb"/>
        <w:spacing w:before="0" w:after="120"/>
        <w:ind w:left="284"/>
        <w:jc w:val="both"/>
        <w:rPr>
          <w:rFonts w:ascii="Candara" w:hAnsi="Candara"/>
        </w:rPr>
      </w:pPr>
      <w:r w:rsidRPr="00EE5BE7">
        <w:rPr>
          <w:rFonts w:ascii="Candara" w:hAnsi="Candara"/>
        </w:rPr>
        <w:t xml:space="preserve">El administrador del contrato designado por </w:t>
      </w:r>
      <w:r w:rsidR="00A4564C" w:rsidRPr="00EE5BE7">
        <w:rPr>
          <w:rFonts w:ascii="Candara" w:hAnsi="Candara"/>
        </w:rPr>
        <w:t>el CONTRATANTE</w:t>
      </w:r>
      <w:r w:rsidRPr="00EE5BE7">
        <w:rPr>
          <w:rFonts w:ascii="Candara" w:hAnsi="Candara"/>
        </w:rPr>
        <w:t xml:space="preserve"> verificará que los movimientos de la cuenta correspondan estrictamente al proceso de ejecución contractual. </w:t>
      </w:r>
    </w:p>
    <w:p w14:paraId="67A401B0" w14:textId="3D658543" w:rsidR="00B1179A" w:rsidRPr="00EE5BE7" w:rsidRDefault="00B1179A" w:rsidP="00DB27F3">
      <w:pPr>
        <w:pStyle w:val="NormalWeb"/>
        <w:spacing w:before="0" w:after="120"/>
        <w:ind w:left="284"/>
        <w:jc w:val="both"/>
        <w:rPr>
          <w:rFonts w:ascii="Candara" w:hAnsi="Candara"/>
        </w:rPr>
      </w:pPr>
      <w:r w:rsidRPr="00EE5BE7">
        <w:rPr>
          <w:rFonts w:ascii="Candara" w:hAnsi="Candara"/>
        </w:rPr>
        <w:t xml:space="preserve">El anticipo que </w:t>
      </w:r>
      <w:r w:rsidR="00A4564C" w:rsidRPr="00EE5BE7">
        <w:rPr>
          <w:rFonts w:ascii="Candara" w:hAnsi="Candara"/>
        </w:rPr>
        <w:t>el CONTRATANTE</w:t>
      </w:r>
      <w:r w:rsidRPr="00EE5BE7">
        <w:rPr>
          <w:rFonts w:ascii="Candara" w:hAnsi="Candara"/>
        </w:rPr>
        <w:t xml:space="preserve"> haya otorgado al </w:t>
      </w:r>
      <w:r w:rsidR="00B322BB" w:rsidRPr="00EE5BE7">
        <w:rPr>
          <w:rFonts w:ascii="Candara" w:hAnsi="Candara"/>
        </w:rPr>
        <w:t>CONTRATISTA</w:t>
      </w:r>
      <w:r w:rsidRPr="00EE5BE7">
        <w:rPr>
          <w:rFonts w:ascii="Candara" w:hAnsi="Candara"/>
        </w:rPr>
        <w:t xml:space="preserve"> para la ejecución de la obra objeto de</w:t>
      </w:r>
      <w:r w:rsidR="0028152B">
        <w:rPr>
          <w:rFonts w:ascii="Candara" w:hAnsi="Candara"/>
        </w:rPr>
        <w:t xml:space="preserve"> </w:t>
      </w:r>
      <w:r w:rsidRPr="00EE5BE7">
        <w:rPr>
          <w:rFonts w:ascii="Candara" w:hAnsi="Candara"/>
        </w:rPr>
        <w:t>este</w:t>
      </w:r>
      <w:r w:rsidR="0028152B">
        <w:rPr>
          <w:rFonts w:ascii="Candara" w:hAnsi="Candara"/>
        </w:rPr>
        <w:t xml:space="preserve"> </w:t>
      </w:r>
      <w:r w:rsidR="00503584" w:rsidRPr="00EE5BE7">
        <w:rPr>
          <w:rFonts w:ascii="Candara" w:hAnsi="Candara"/>
        </w:rPr>
        <w:t>contrato,</w:t>
      </w:r>
      <w:r w:rsidRPr="00EE5BE7">
        <w:rPr>
          <w:rFonts w:ascii="Candara" w:hAnsi="Candara"/>
        </w:rPr>
        <w:t xml:space="preserve"> no podrá ser destinado a fines ajenos a esta contratación.</w:t>
      </w:r>
    </w:p>
    <w:p w14:paraId="19E1A3D1" w14:textId="7AB61E06" w:rsidR="00B1179A" w:rsidRDefault="00B1179A" w:rsidP="00DB27F3">
      <w:pPr>
        <w:tabs>
          <w:tab w:val="left" w:pos="1485"/>
        </w:tabs>
        <w:suppressAutoHyphens/>
        <w:spacing w:after="120"/>
        <w:ind w:left="284" w:right="45"/>
        <w:jc w:val="both"/>
        <w:rPr>
          <w:rFonts w:ascii="Candara" w:hAnsi="Candara"/>
          <w:spacing w:val="-2"/>
          <w:sz w:val="24"/>
          <w:szCs w:val="24"/>
          <w:lang w:eastAsia="hi-IN" w:bidi="hi-IN"/>
        </w:rPr>
      </w:pPr>
      <w:r w:rsidRPr="00EE5BE7">
        <w:rPr>
          <w:rFonts w:ascii="Candara" w:hAnsi="Candara"/>
          <w:spacing w:val="-2"/>
          <w:sz w:val="24"/>
          <w:szCs w:val="24"/>
          <w:lang w:eastAsia="hi-IN" w:bidi="hi-IN"/>
        </w:rPr>
        <w:t xml:space="preserve">El </w:t>
      </w:r>
      <w:r w:rsidR="00B322BB" w:rsidRPr="00EE5BE7">
        <w:rPr>
          <w:rFonts w:ascii="Candara" w:hAnsi="Candara"/>
          <w:spacing w:val="-2"/>
          <w:sz w:val="24"/>
          <w:szCs w:val="24"/>
          <w:lang w:eastAsia="hi-IN" w:bidi="hi-IN"/>
        </w:rPr>
        <w:t>CONTRATISTA</w:t>
      </w:r>
      <w:r w:rsidRPr="00EE5BE7">
        <w:rPr>
          <w:rFonts w:ascii="Candara" w:hAnsi="Candara"/>
          <w:spacing w:val="-2"/>
          <w:sz w:val="24"/>
          <w:szCs w:val="24"/>
          <w:lang w:eastAsia="hi-IN" w:bidi="hi-IN"/>
        </w:rPr>
        <w:t xml:space="preserve"> deberá usar el anticipo únicamente para pagar equipos, planta, materiales y gastos de movilización que se requieran específicamente para la ejecución del Contrato.  El </w:t>
      </w:r>
      <w:r w:rsidR="00B322BB" w:rsidRPr="00EE5BE7">
        <w:rPr>
          <w:rFonts w:ascii="Candara" w:hAnsi="Candara"/>
          <w:spacing w:val="-2"/>
          <w:sz w:val="24"/>
          <w:szCs w:val="24"/>
          <w:lang w:eastAsia="hi-IN" w:bidi="hi-IN"/>
        </w:rPr>
        <w:t>CONTRATISTA</w:t>
      </w:r>
      <w:r w:rsidRPr="00EE5BE7">
        <w:rPr>
          <w:rFonts w:ascii="Candara" w:hAnsi="Candara"/>
          <w:spacing w:val="-2"/>
          <w:sz w:val="24"/>
          <w:szCs w:val="24"/>
          <w:lang w:eastAsia="hi-IN" w:bidi="hi-IN"/>
        </w:rPr>
        <w:t xml:space="preserve"> deberá demostrar que ha utilizado el anticipo para tales fines mediante la presentación de copias de las facturas u otros documentos al Gerente de Obras.</w:t>
      </w:r>
    </w:p>
    <w:p w14:paraId="37AABF58" w14:textId="77777777" w:rsidR="0028152B" w:rsidRPr="00EE5BE7" w:rsidRDefault="0028152B" w:rsidP="00DB27F3">
      <w:pPr>
        <w:tabs>
          <w:tab w:val="left" w:pos="1485"/>
        </w:tabs>
        <w:suppressAutoHyphens/>
        <w:spacing w:after="120"/>
        <w:ind w:left="284" w:right="45"/>
        <w:jc w:val="both"/>
        <w:rPr>
          <w:rFonts w:ascii="Candara" w:hAnsi="Candara"/>
          <w:spacing w:val="-2"/>
          <w:sz w:val="24"/>
          <w:szCs w:val="24"/>
          <w:lang w:eastAsia="hi-IN" w:bidi="hi-IN"/>
        </w:rPr>
      </w:pPr>
    </w:p>
    <w:p w14:paraId="00564B77" w14:textId="77777777" w:rsidR="00B1179A" w:rsidRPr="00EE5BE7" w:rsidRDefault="00503584" w:rsidP="00DB27F3">
      <w:pPr>
        <w:tabs>
          <w:tab w:val="left" w:pos="1485"/>
        </w:tabs>
        <w:suppressAutoHyphens/>
        <w:spacing w:after="120"/>
        <w:ind w:left="15" w:right="45"/>
        <w:jc w:val="both"/>
        <w:rPr>
          <w:rFonts w:ascii="Candara" w:hAnsi="Candara"/>
          <w:b/>
          <w:spacing w:val="-2"/>
          <w:sz w:val="24"/>
          <w:szCs w:val="24"/>
          <w:lang w:eastAsia="hi-IN" w:bidi="hi-IN"/>
        </w:rPr>
      </w:pPr>
      <w:r w:rsidRPr="00EE5BE7">
        <w:rPr>
          <w:rFonts w:ascii="Candara" w:hAnsi="Candara"/>
          <w:b/>
          <w:spacing w:val="-2"/>
          <w:sz w:val="24"/>
          <w:szCs w:val="24"/>
          <w:lang w:eastAsia="hi-IN" w:bidi="hi-IN"/>
        </w:rPr>
        <w:t>Valor total del contrato</w:t>
      </w:r>
    </w:p>
    <w:p w14:paraId="7F2C7416" w14:textId="3482F73D" w:rsidR="001C7A15" w:rsidRPr="00EE5BE7" w:rsidRDefault="001C7A15" w:rsidP="001C7A15">
      <w:pPr>
        <w:spacing w:after="120"/>
        <w:jc w:val="both"/>
        <w:rPr>
          <w:rFonts w:ascii="Candara" w:hAnsi="Candara"/>
          <w:spacing w:val="-2"/>
          <w:sz w:val="24"/>
          <w:szCs w:val="24"/>
          <w:lang w:eastAsia="hi-IN" w:bidi="hi-IN"/>
        </w:rPr>
      </w:pPr>
      <w:r w:rsidRPr="00EE5BE7">
        <w:rPr>
          <w:rFonts w:ascii="Candara" w:hAnsi="Candara"/>
          <w:spacing w:val="-2"/>
          <w:sz w:val="24"/>
          <w:szCs w:val="24"/>
          <w:lang w:eastAsia="hi-IN" w:bidi="hi-IN"/>
        </w:rPr>
        <w:t xml:space="preserve">Se realizará contra presentación y aprobación de </w:t>
      </w:r>
      <w:r w:rsidRPr="00A17ED3">
        <w:rPr>
          <w:rFonts w:ascii="Candara" w:hAnsi="Candara"/>
          <w:spacing w:val="-2"/>
          <w:sz w:val="24"/>
          <w:szCs w:val="24"/>
          <w:lang w:eastAsia="hi-IN" w:bidi="hi-IN"/>
        </w:rPr>
        <w:t xml:space="preserve">planillas </w:t>
      </w:r>
      <w:r w:rsidR="00AB4D31">
        <w:rPr>
          <w:rFonts w:ascii="Candara" w:hAnsi="Candara"/>
          <w:i/>
          <w:iCs/>
          <w:color w:val="0070C0"/>
          <w:spacing w:val="-3"/>
          <w:sz w:val="24"/>
          <w:szCs w:val="24"/>
          <w:lang w:val="es-ES_tradnl" w:eastAsia="en-US"/>
        </w:rPr>
        <w:t>M</w:t>
      </w:r>
      <w:r w:rsidR="00BE596A" w:rsidRPr="00A17ED3">
        <w:rPr>
          <w:rFonts w:ascii="Candara" w:hAnsi="Candara"/>
          <w:i/>
          <w:iCs/>
          <w:color w:val="0070C0"/>
          <w:spacing w:val="-3"/>
          <w:sz w:val="24"/>
          <w:szCs w:val="24"/>
          <w:lang w:val="es-ES_tradnl" w:eastAsia="en-US"/>
        </w:rPr>
        <w:t>ensuales</w:t>
      </w:r>
      <w:r w:rsidR="0028152B" w:rsidRPr="00A17ED3">
        <w:rPr>
          <w:rFonts w:ascii="Candara" w:hAnsi="Candara"/>
          <w:spacing w:val="-2"/>
          <w:sz w:val="24"/>
          <w:szCs w:val="24"/>
          <w:lang w:eastAsia="hi-IN" w:bidi="hi-IN"/>
        </w:rPr>
        <w:t xml:space="preserve"> </w:t>
      </w:r>
      <w:r w:rsidRPr="00A17ED3">
        <w:rPr>
          <w:rFonts w:ascii="Candara" w:hAnsi="Candara"/>
          <w:spacing w:val="-2"/>
          <w:sz w:val="24"/>
          <w:szCs w:val="24"/>
          <w:lang w:eastAsia="hi-IN" w:bidi="hi-IN"/>
        </w:rPr>
        <w:t>que reflejen</w:t>
      </w:r>
      <w:r w:rsidRPr="00EE5BE7">
        <w:rPr>
          <w:rFonts w:ascii="Candara" w:hAnsi="Candara"/>
          <w:spacing w:val="-2"/>
          <w:sz w:val="24"/>
          <w:szCs w:val="24"/>
          <w:lang w:eastAsia="hi-IN" w:bidi="hi-IN"/>
        </w:rPr>
        <w:t xml:space="preserve"> las cantidades efectivamente ejecutadas por cada uno de los rubros al precio unitario cotizado por el contratista en la Lista de Cantidades de su oferta, para lo cual se deberá contar con el Informe a satisfacción del fiscalizador y administrador de la obra.  </w:t>
      </w:r>
    </w:p>
    <w:p w14:paraId="676E75D0" w14:textId="77777777" w:rsidR="001C7A15" w:rsidRPr="00EE5BE7" w:rsidRDefault="001C7A15" w:rsidP="001C7A15">
      <w:pPr>
        <w:spacing w:after="120"/>
        <w:jc w:val="both"/>
        <w:rPr>
          <w:rFonts w:ascii="Candara" w:hAnsi="Candara"/>
          <w:spacing w:val="-2"/>
          <w:sz w:val="24"/>
          <w:szCs w:val="24"/>
          <w:lang w:eastAsia="hi-IN" w:bidi="hi-IN"/>
        </w:rPr>
      </w:pPr>
      <w:r w:rsidRPr="00EE5BE7">
        <w:rPr>
          <w:rFonts w:ascii="Candara" w:hAnsi="Candara"/>
          <w:spacing w:val="-2"/>
          <w:sz w:val="24"/>
          <w:szCs w:val="24"/>
          <w:lang w:eastAsia="hi-IN" w:bidi="hi-IN"/>
        </w:rPr>
        <w:t>El anticipo será devengado en la misma proporción que se entregó en cada planilla hasta la liquidación de la obra.</w:t>
      </w:r>
    </w:p>
    <w:p w14:paraId="13AA964A" w14:textId="77777777" w:rsidR="001C7A15" w:rsidRPr="00EE5BE7" w:rsidRDefault="001C7A15" w:rsidP="001C7A15">
      <w:pPr>
        <w:tabs>
          <w:tab w:val="left" w:pos="1485"/>
        </w:tabs>
        <w:suppressAutoHyphens/>
        <w:spacing w:after="120"/>
        <w:ind w:left="15" w:right="45"/>
        <w:jc w:val="both"/>
        <w:rPr>
          <w:rFonts w:ascii="Candara" w:hAnsi="Candara"/>
          <w:spacing w:val="-2"/>
          <w:sz w:val="24"/>
          <w:szCs w:val="24"/>
          <w:lang w:eastAsia="hi-IN" w:bidi="hi-IN"/>
        </w:rPr>
      </w:pPr>
      <w:r w:rsidRPr="00EE5BE7">
        <w:rPr>
          <w:rFonts w:ascii="Candara" w:hAnsi="Candara"/>
          <w:spacing w:val="-2"/>
          <w:sz w:val="24"/>
          <w:szCs w:val="24"/>
          <w:lang w:eastAsia="hi-IN" w:bidi="hi-IN"/>
        </w:rPr>
        <w:t xml:space="preserve">En caso de que el oferente no requiera anticipo, el pago se realizará contra presentación y aprobación de planillas mensuales que reflejen las cantidades efectivamente ejecutadas por </w:t>
      </w:r>
      <w:r w:rsidRPr="00EE5BE7">
        <w:rPr>
          <w:rFonts w:ascii="Candara" w:hAnsi="Candara"/>
          <w:spacing w:val="-2"/>
          <w:sz w:val="24"/>
          <w:szCs w:val="24"/>
          <w:lang w:eastAsia="hi-IN" w:bidi="hi-IN"/>
        </w:rPr>
        <w:lastRenderedPageBreak/>
        <w:t>cada uno de los rubros al precio unitario cotizado por el contratista en la Lista de Cantidades de su oferta, para lo cual se deberá contar con el Informe a satisfacción del fiscalizador y administrador de la obra.</w:t>
      </w:r>
    </w:p>
    <w:p w14:paraId="20D8433C" w14:textId="77777777" w:rsidR="00F87518" w:rsidRPr="00EE5BE7" w:rsidRDefault="00F87518" w:rsidP="00F87518">
      <w:pPr>
        <w:pStyle w:val="NormalWeb"/>
        <w:spacing w:before="0" w:after="120"/>
        <w:jc w:val="both"/>
        <w:rPr>
          <w:rFonts w:ascii="Candara" w:hAnsi="Candara"/>
        </w:rPr>
      </w:pPr>
      <w:r w:rsidRPr="00EE5BE7">
        <w:rPr>
          <w:rFonts w:ascii="Candara" w:hAnsi="Candara"/>
        </w:rPr>
        <w:t>Todos los pagos que se hagan al CONTRATISTA por cuenta de este contrato, se efectuarán con sujeción a los precios unitarios del contrato.</w:t>
      </w:r>
    </w:p>
    <w:p w14:paraId="1BA48A0B" w14:textId="77777777" w:rsidR="00F87518" w:rsidRPr="00EE5BE7" w:rsidRDefault="00F87518" w:rsidP="00F87518">
      <w:pPr>
        <w:pStyle w:val="NormalWeb"/>
        <w:spacing w:before="0" w:after="120"/>
        <w:jc w:val="both"/>
        <w:rPr>
          <w:rFonts w:ascii="Candara" w:hAnsi="Candara"/>
        </w:rPr>
      </w:pPr>
      <w:r w:rsidRPr="00EE5BE7">
        <w:rPr>
          <w:rFonts w:ascii="Candara" w:hAnsi="Candara"/>
        </w:rPr>
        <w:t>Las mediciones parciales de la obra realizada, no implican entrega por parte del CONTRATISTA ni recepción por parte del CONTRATANTE; las obras serán recibidas parcial o totalmente, siguiendo el procedimiento estipulado para tal efecto.</w:t>
      </w:r>
    </w:p>
    <w:p w14:paraId="0AF2D4BE" w14:textId="01AECB4B" w:rsidR="00F87518" w:rsidRDefault="00F87518" w:rsidP="00F87518">
      <w:pPr>
        <w:tabs>
          <w:tab w:val="left" w:pos="1485"/>
        </w:tabs>
        <w:suppressAutoHyphens/>
        <w:spacing w:after="120"/>
        <w:ind w:right="45"/>
        <w:jc w:val="both"/>
        <w:rPr>
          <w:rFonts w:ascii="Candara" w:hAnsi="Candara"/>
          <w:sz w:val="24"/>
          <w:szCs w:val="24"/>
          <w:lang w:val="es-ES"/>
        </w:rPr>
      </w:pPr>
      <w:r w:rsidRPr="00EE5BE7">
        <w:rPr>
          <w:rFonts w:ascii="Candara" w:hAnsi="Candara"/>
          <w:sz w:val="24"/>
          <w:szCs w:val="24"/>
          <w:lang w:val="es-ES"/>
        </w:rPr>
        <w:t>Las cantidades de obra no incluidas en una medición por discrepancia u omisión, serán incluidas cuando se haya dirimido la discrepancia o establecido la omisión, su pago se calculará conforme a los precios unitarios correspondientes, más los reajustes respectivos, de haber lugar a ello.</w:t>
      </w:r>
    </w:p>
    <w:p w14:paraId="29B9B87D" w14:textId="77777777" w:rsidR="0028152B" w:rsidRPr="00EE5BE7" w:rsidRDefault="0028152B" w:rsidP="00F87518">
      <w:pPr>
        <w:tabs>
          <w:tab w:val="left" w:pos="1485"/>
        </w:tabs>
        <w:suppressAutoHyphens/>
        <w:spacing w:after="120"/>
        <w:ind w:right="45"/>
        <w:jc w:val="both"/>
        <w:rPr>
          <w:rFonts w:ascii="Candara" w:hAnsi="Candara"/>
          <w:sz w:val="24"/>
          <w:szCs w:val="24"/>
          <w:lang w:val="es-ES"/>
        </w:rPr>
      </w:pPr>
    </w:p>
    <w:p w14:paraId="4BE1FC4F" w14:textId="10860D09" w:rsidR="00B1179A" w:rsidRPr="00EE5BE7" w:rsidRDefault="00B1179A" w:rsidP="00DB27F3">
      <w:pPr>
        <w:tabs>
          <w:tab w:val="left" w:pos="1485"/>
        </w:tabs>
        <w:suppressAutoHyphens/>
        <w:spacing w:after="120"/>
        <w:ind w:left="15" w:right="45"/>
        <w:jc w:val="both"/>
        <w:rPr>
          <w:rFonts w:ascii="Candara" w:hAnsi="Candara"/>
          <w:spacing w:val="-2"/>
          <w:sz w:val="24"/>
          <w:szCs w:val="24"/>
          <w:lang w:eastAsia="hi-IN" w:bidi="hi-IN"/>
        </w:rPr>
      </w:pPr>
      <w:r w:rsidRPr="00EE5BE7">
        <w:rPr>
          <w:rFonts w:ascii="Candara" w:hAnsi="Candara"/>
          <w:b/>
          <w:spacing w:val="-2"/>
          <w:sz w:val="24"/>
          <w:szCs w:val="24"/>
          <w:lang w:eastAsia="hi-IN" w:bidi="hi-IN"/>
        </w:rPr>
        <w:t>Discrepancias:</w:t>
      </w:r>
      <w:r w:rsidRPr="00EE5BE7">
        <w:rPr>
          <w:rFonts w:ascii="Candara" w:hAnsi="Candara"/>
          <w:spacing w:val="-2"/>
          <w:sz w:val="24"/>
          <w:szCs w:val="24"/>
          <w:lang w:eastAsia="hi-IN" w:bidi="hi-IN"/>
        </w:rPr>
        <w:t xml:space="preserve"> Si existieren discrepancias entre las planillas presentadas por el </w:t>
      </w:r>
      <w:r w:rsidR="00B322BB" w:rsidRPr="00EE5BE7">
        <w:rPr>
          <w:rFonts w:ascii="Candara" w:hAnsi="Candara"/>
          <w:spacing w:val="-2"/>
          <w:sz w:val="24"/>
          <w:szCs w:val="24"/>
          <w:lang w:eastAsia="hi-IN" w:bidi="hi-IN"/>
        </w:rPr>
        <w:t>CONTRATISTA</w:t>
      </w:r>
      <w:r w:rsidRPr="00EE5BE7">
        <w:rPr>
          <w:rFonts w:ascii="Candara" w:hAnsi="Candara"/>
          <w:spacing w:val="-2"/>
          <w:sz w:val="24"/>
          <w:szCs w:val="24"/>
          <w:lang w:eastAsia="hi-IN" w:bidi="hi-IN"/>
        </w:rPr>
        <w:t xml:space="preserve"> y las cantidades de obra calculadas por la fiscalización, ésta notificará al </w:t>
      </w:r>
      <w:r w:rsidR="00B322BB" w:rsidRPr="00EE5BE7">
        <w:rPr>
          <w:rFonts w:ascii="Candara" w:hAnsi="Candara"/>
          <w:spacing w:val="-2"/>
          <w:sz w:val="24"/>
          <w:szCs w:val="24"/>
          <w:lang w:eastAsia="hi-IN" w:bidi="hi-IN"/>
        </w:rPr>
        <w:t>CONTRATISTA</w:t>
      </w:r>
      <w:r w:rsidRPr="00EE5BE7">
        <w:rPr>
          <w:rFonts w:ascii="Candara" w:hAnsi="Candara"/>
          <w:spacing w:val="-2"/>
          <w:sz w:val="24"/>
          <w:szCs w:val="24"/>
          <w:lang w:eastAsia="hi-IN" w:bidi="hi-IN"/>
        </w:rPr>
        <w:t xml:space="preserve">. Si no se receptare respuesta, dentro de </w:t>
      </w:r>
      <w:r w:rsidRPr="00A17ED3">
        <w:rPr>
          <w:rFonts w:ascii="Candara" w:hAnsi="Candara"/>
          <w:spacing w:val="-2"/>
          <w:sz w:val="24"/>
          <w:szCs w:val="24"/>
          <w:lang w:eastAsia="hi-IN" w:bidi="hi-IN"/>
        </w:rPr>
        <w:t xml:space="preserve">los </w:t>
      </w:r>
      <w:r w:rsidR="0028152B" w:rsidRPr="00A17ED3">
        <w:rPr>
          <w:rFonts w:ascii="Candara" w:hAnsi="Candara"/>
          <w:b/>
          <w:color w:val="4472C4"/>
          <w:sz w:val="24"/>
          <w:szCs w:val="24"/>
          <w:lang w:val="es-MX"/>
        </w:rPr>
        <w:t>ocho (8)</w:t>
      </w:r>
      <w:r w:rsidR="00503584" w:rsidRPr="00A17ED3">
        <w:rPr>
          <w:rFonts w:ascii="Candara" w:hAnsi="Candara"/>
          <w:sz w:val="24"/>
          <w:szCs w:val="24"/>
        </w:rPr>
        <w:t xml:space="preserve"> días</w:t>
      </w:r>
      <w:r w:rsidR="00503584" w:rsidRPr="00EE5BE7">
        <w:rPr>
          <w:rFonts w:ascii="Candara" w:hAnsi="Candara"/>
          <w:spacing w:val="-2"/>
          <w:sz w:val="24"/>
          <w:szCs w:val="24"/>
          <w:lang w:eastAsia="hi-IN" w:bidi="hi-IN"/>
        </w:rPr>
        <w:t xml:space="preserve"> </w:t>
      </w:r>
      <w:r w:rsidRPr="00EE5BE7">
        <w:rPr>
          <w:rFonts w:ascii="Candara" w:hAnsi="Candara"/>
          <w:spacing w:val="-2"/>
          <w:sz w:val="24"/>
          <w:szCs w:val="24"/>
          <w:lang w:eastAsia="hi-IN" w:bidi="hi-IN"/>
        </w:rPr>
        <w:t xml:space="preserve">laborables siguientes a la fecha de la notificación, se entenderá que el </w:t>
      </w:r>
      <w:r w:rsidR="00B322BB" w:rsidRPr="00EE5BE7">
        <w:rPr>
          <w:rFonts w:ascii="Candara" w:hAnsi="Candara"/>
          <w:spacing w:val="-2"/>
          <w:sz w:val="24"/>
          <w:szCs w:val="24"/>
          <w:lang w:eastAsia="hi-IN" w:bidi="hi-IN"/>
        </w:rPr>
        <w:t>CONTRATISTA</w:t>
      </w:r>
      <w:r w:rsidRPr="00EE5BE7">
        <w:rPr>
          <w:rFonts w:ascii="Candara" w:hAnsi="Candara"/>
          <w:spacing w:val="-2"/>
          <w:sz w:val="24"/>
          <w:szCs w:val="24"/>
          <w:lang w:eastAsia="hi-IN" w:bidi="hi-IN"/>
        </w:rPr>
        <w:t xml:space="preserve"> ha aceptado la liquidación hecha por la fiscalización y se dará paso al pago. Cuando se consiga un acuerdo sobre tales divergencias, se procederá como se indica en el párrafo precedente.</w:t>
      </w:r>
    </w:p>
    <w:p w14:paraId="37993858" w14:textId="77777777" w:rsidR="00AA414F" w:rsidRPr="00EE5BE7" w:rsidRDefault="00AA414F" w:rsidP="00DB27F3">
      <w:pPr>
        <w:tabs>
          <w:tab w:val="left" w:pos="1485"/>
        </w:tabs>
        <w:suppressAutoHyphens/>
        <w:spacing w:after="120"/>
        <w:ind w:left="15" w:right="45"/>
        <w:jc w:val="both"/>
        <w:rPr>
          <w:rFonts w:ascii="Candara" w:hAnsi="Candara"/>
          <w:spacing w:val="-2"/>
          <w:sz w:val="24"/>
          <w:szCs w:val="24"/>
          <w:lang w:eastAsia="hi-IN" w:bidi="hi-IN"/>
        </w:rPr>
      </w:pPr>
    </w:p>
    <w:p w14:paraId="0C13530D" w14:textId="77777777" w:rsidR="00503584" w:rsidRPr="00EE5BE7" w:rsidRDefault="00B1179A" w:rsidP="00503584">
      <w:pPr>
        <w:pStyle w:val="NormalWeb"/>
        <w:spacing w:before="0" w:after="120"/>
        <w:jc w:val="both"/>
        <w:rPr>
          <w:rFonts w:ascii="Candara" w:hAnsi="Candara"/>
        </w:rPr>
      </w:pPr>
      <w:r w:rsidRPr="00EE5BE7">
        <w:rPr>
          <w:rFonts w:ascii="Candara" w:hAnsi="Candara"/>
          <w:b/>
          <w:bCs/>
        </w:rPr>
        <w:t>Trámite de las planillas</w:t>
      </w:r>
      <w:r w:rsidRPr="00EE5BE7">
        <w:rPr>
          <w:rFonts w:ascii="Candara" w:hAnsi="Candara"/>
        </w:rPr>
        <w:t>: Para el trámite de las planillas se observarán las siguientes reglas:</w:t>
      </w:r>
    </w:p>
    <w:p w14:paraId="5C65CD59" w14:textId="5F0A067C" w:rsidR="00503584" w:rsidRPr="00EE5BE7" w:rsidRDefault="00B1179A" w:rsidP="00F15172">
      <w:pPr>
        <w:pStyle w:val="NormalWeb"/>
        <w:numPr>
          <w:ilvl w:val="0"/>
          <w:numId w:val="35"/>
        </w:numPr>
        <w:spacing w:before="0" w:after="120"/>
        <w:jc w:val="both"/>
        <w:rPr>
          <w:rFonts w:ascii="Candara" w:hAnsi="Candara"/>
        </w:rPr>
      </w:pPr>
      <w:r w:rsidRPr="00EE5BE7">
        <w:rPr>
          <w:rFonts w:ascii="Candara" w:hAnsi="Candara"/>
        </w:rPr>
        <w:t xml:space="preserve">El </w:t>
      </w:r>
      <w:r w:rsidR="00B322BB" w:rsidRPr="00EE5BE7">
        <w:rPr>
          <w:rFonts w:ascii="Candara" w:hAnsi="Candara"/>
        </w:rPr>
        <w:t>CONTRATISTA</w:t>
      </w:r>
      <w:r w:rsidRPr="00EE5BE7">
        <w:rPr>
          <w:rFonts w:ascii="Candara" w:hAnsi="Candara"/>
        </w:rPr>
        <w:t>,</w:t>
      </w:r>
      <w:r w:rsidR="009F1FBC" w:rsidRPr="00EE5BE7">
        <w:rPr>
          <w:rFonts w:ascii="Candara" w:hAnsi="Candara"/>
        </w:rPr>
        <w:t xml:space="preserve"> </w:t>
      </w:r>
      <w:r w:rsidR="009F1FBC" w:rsidRPr="00EE5BE7">
        <w:rPr>
          <w:rFonts w:ascii="Candara" w:hAnsi="Candara"/>
          <w:spacing w:val="-2"/>
          <w:lang w:eastAsia="hi-IN" w:bidi="hi-IN"/>
        </w:rPr>
        <w:t xml:space="preserve">en los </w:t>
      </w:r>
      <w:r w:rsidR="0028152B" w:rsidRPr="0028152B">
        <w:rPr>
          <w:rFonts w:ascii="Candara" w:hAnsi="Candara"/>
          <w:b/>
          <w:color w:val="4472C4"/>
          <w:lang w:val="es-MX"/>
        </w:rPr>
        <w:t>cinco (5)</w:t>
      </w:r>
      <w:r w:rsidR="009F1FBC" w:rsidRPr="00EE5BE7">
        <w:rPr>
          <w:rFonts w:ascii="Candara" w:hAnsi="Candara"/>
        </w:rPr>
        <w:t xml:space="preserve"> </w:t>
      </w:r>
      <w:r w:rsidR="009F1FBC" w:rsidRPr="00EE5BE7">
        <w:rPr>
          <w:rFonts w:ascii="Candara" w:hAnsi="Candara"/>
          <w:spacing w:val="-2"/>
          <w:lang w:eastAsia="hi-IN" w:bidi="hi-IN"/>
        </w:rPr>
        <w:t>primeros</w:t>
      </w:r>
      <w:r w:rsidR="009F1FBC" w:rsidRPr="00EE5BE7">
        <w:rPr>
          <w:rFonts w:ascii="Candara" w:hAnsi="Candara"/>
        </w:rPr>
        <w:t xml:space="preserve"> días</w:t>
      </w:r>
      <w:r w:rsidR="009F1FBC" w:rsidRPr="00EE5BE7">
        <w:rPr>
          <w:rFonts w:ascii="Candara" w:hAnsi="Candara"/>
          <w:spacing w:val="-2"/>
          <w:lang w:eastAsia="hi-IN" w:bidi="hi-IN"/>
        </w:rPr>
        <w:t xml:space="preserve"> laborables de cada </w:t>
      </w:r>
      <w:r w:rsidR="0028152B">
        <w:rPr>
          <w:rFonts w:ascii="Candara" w:hAnsi="Candara"/>
          <w:b/>
          <w:color w:val="4472C4"/>
          <w:lang w:val="es-MX"/>
        </w:rPr>
        <w:t>mes</w:t>
      </w:r>
      <w:r w:rsidR="009F1FBC" w:rsidRPr="00EE5BE7">
        <w:rPr>
          <w:rFonts w:ascii="Candara" w:hAnsi="Candara"/>
          <w:spacing w:val="-2"/>
          <w:lang w:eastAsia="hi-IN" w:bidi="hi-IN"/>
        </w:rPr>
        <w:t>, la fiscalización y el CONTRATISTA, de forma conjunta, efectuarán las mediciones de las cantidades de obra ejecutadas durante el periodo anterior y</w:t>
      </w:r>
      <w:r w:rsidRPr="00EE5BE7">
        <w:rPr>
          <w:rFonts w:ascii="Candara" w:hAnsi="Candara"/>
        </w:rPr>
        <w:t xml:space="preserve"> preparará las planillas </w:t>
      </w:r>
      <w:r w:rsidR="00503584" w:rsidRPr="00EE5BE7">
        <w:rPr>
          <w:rFonts w:ascii="Candara" w:hAnsi="Candara"/>
        </w:rPr>
        <w:t>de acuerdo al periodo establecido en el párrafo anterior</w:t>
      </w:r>
      <w:r w:rsidRPr="00EE5BE7">
        <w:rPr>
          <w:rFonts w:ascii="Candara" w:hAnsi="Candara"/>
        </w:rPr>
        <w:t xml:space="preserve">, las cuales se pondrán a consideración de la fiscalización en los </w:t>
      </w:r>
      <w:r w:rsidR="0028152B">
        <w:rPr>
          <w:rFonts w:ascii="Candara" w:hAnsi="Candara"/>
          <w:b/>
          <w:color w:val="4472C4"/>
          <w:lang w:val="es-MX"/>
        </w:rPr>
        <w:t>cinco (5)</w:t>
      </w:r>
      <w:r w:rsidR="00503584" w:rsidRPr="00EE5BE7">
        <w:rPr>
          <w:rFonts w:ascii="Candara" w:hAnsi="Candara"/>
        </w:rPr>
        <w:t xml:space="preserve"> días</w:t>
      </w:r>
      <w:r w:rsidR="00503584" w:rsidRPr="00EE5BE7">
        <w:rPr>
          <w:rFonts w:ascii="Candara" w:hAnsi="Candara"/>
          <w:spacing w:val="-2"/>
          <w:lang w:eastAsia="hi-IN" w:bidi="hi-IN"/>
        </w:rPr>
        <w:t xml:space="preserve"> </w:t>
      </w:r>
      <w:r w:rsidRPr="00EE5BE7">
        <w:rPr>
          <w:rFonts w:ascii="Candara" w:hAnsi="Candara"/>
        </w:rPr>
        <w:t>de</w:t>
      </w:r>
      <w:r w:rsidR="00503584" w:rsidRPr="00EE5BE7">
        <w:rPr>
          <w:rFonts w:ascii="Candara" w:hAnsi="Candara"/>
        </w:rPr>
        <w:t>l periodo correspondiente</w:t>
      </w:r>
      <w:r w:rsidRPr="00EE5BE7">
        <w:rPr>
          <w:rFonts w:ascii="Candara" w:hAnsi="Candara"/>
        </w:rPr>
        <w:t>, las que será</w:t>
      </w:r>
      <w:r w:rsidR="00503584" w:rsidRPr="00EE5BE7">
        <w:rPr>
          <w:rFonts w:ascii="Candara" w:hAnsi="Candara"/>
        </w:rPr>
        <w:t>n</w:t>
      </w:r>
      <w:r w:rsidRPr="00EE5BE7">
        <w:rPr>
          <w:rFonts w:ascii="Candara" w:hAnsi="Candara"/>
        </w:rPr>
        <w:t xml:space="preserve"> aprobadas por ella en el término de </w:t>
      </w:r>
      <w:r w:rsidR="0028152B">
        <w:rPr>
          <w:rFonts w:ascii="Candara" w:hAnsi="Candara"/>
          <w:b/>
          <w:color w:val="4472C4"/>
          <w:lang w:val="es-MX"/>
        </w:rPr>
        <w:t>cinco (5)</w:t>
      </w:r>
      <w:r w:rsidR="00503584" w:rsidRPr="00EE5BE7">
        <w:rPr>
          <w:rFonts w:ascii="Candara" w:hAnsi="Candara"/>
        </w:rPr>
        <w:t xml:space="preserve"> días</w:t>
      </w:r>
      <w:r w:rsidRPr="00EE5BE7">
        <w:rPr>
          <w:rFonts w:ascii="Candara" w:hAnsi="Candara"/>
        </w:rPr>
        <w:t xml:space="preserve">, luego de lo cual, en forma inmediata, se continuará el trámite de autorización del administrador del contrato y solo con dicha autorización se procederá al pago. </w:t>
      </w:r>
    </w:p>
    <w:p w14:paraId="4883AEF1" w14:textId="77777777" w:rsidR="00503584" w:rsidRPr="00EE5BE7" w:rsidRDefault="00B1179A" w:rsidP="00F15172">
      <w:pPr>
        <w:pStyle w:val="NormalWeb"/>
        <w:numPr>
          <w:ilvl w:val="0"/>
          <w:numId w:val="35"/>
        </w:numPr>
        <w:spacing w:before="0" w:after="120"/>
        <w:jc w:val="both"/>
        <w:rPr>
          <w:rFonts w:ascii="Candara" w:hAnsi="Candara"/>
        </w:rPr>
      </w:pPr>
      <w:r w:rsidRPr="00EE5BE7">
        <w:rPr>
          <w:rFonts w:ascii="Candara" w:hAnsi="Candara"/>
        </w:rPr>
        <w:t>Esta</w:t>
      </w:r>
      <w:r w:rsidR="00503584" w:rsidRPr="00EE5BE7">
        <w:rPr>
          <w:rFonts w:ascii="Candara" w:hAnsi="Candara"/>
        </w:rPr>
        <w:t>s</w:t>
      </w:r>
      <w:r w:rsidRPr="00EE5BE7">
        <w:rPr>
          <w:rFonts w:ascii="Candara" w:hAnsi="Candara"/>
        </w:rPr>
        <w:t xml:space="preserve"> planillas deben ser presentadas con un cuadro informativo resumen, que indicará, para cada concepto de trabajo, el rubro, la descripción, unidad, la cantidad total y el valor total contratado, las cantidades y el valor ejecutado hasta </w:t>
      </w:r>
      <w:r w:rsidR="00503584" w:rsidRPr="00EE5BE7">
        <w:rPr>
          <w:rFonts w:ascii="Candara" w:hAnsi="Candara"/>
        </w:rPr>
        <w:t xml:space="preserve">la finalización del </w:t>
      </w:r>
      <w:r w:rsidRPr="00EE5BE7">
        <w:rPr>
          <w:rFonts w:ascii="Candara" w:hAnsi="Candara"/>
        </w:rPr>
        <w:t xml:space="preserve">periodo anterior, y en el período en consideración, y la cantidad y el valor acumulado hasta la fecha, incluyendo el valor de los rubros subcontratados. Estos documentos serán requisito indispensable para tramitar la planilla correspondiente. </w:t>
      </w:r>
    </w:p>
    <w:p w14:paraId="7EDB24B2" w14:textId="77777777" w:rsidR="00B1179A" w:rsidRPr="00EE5BE7" w:rsidRDefault="00B1179A" w:rsidP="00F15172">
      <w:pPr>
        <w:pStyle w:val="NormalWeb"/>
        <w:numPr>
          <w:ilvl w:val="0"/>
          <w:numId w:val="35"/>
        </w:numPr>
        <w:spacing w:before="0" w:after="120"/>
        <w:jc w:val="both"/>
        <w:rPr>
          <w:rFonts w:ascii="Candara" w:hAnsi="Candara"/>
        </w:rPr>
      </w:pPr>
      <w:r w:rsidRPr="00EE5BE7">
        <w:rPr>
          <w:rFonts w:ascii="Candara" w:hAnsi="Candara"/>
        </w:rPr>
        <w:t xml:space="preserve">Por cada rubro, el </w:t>
      </w:r>
      <w:r w:rsidR="00B322BB" w:rsidRPr="00EE5BE7">
        <w:rPr>
          <w:rFonts w:ascii="Candara" w:hAnsi="Candara"/>
        </w:rPr>
        <w:t>CONTRATISTA</w:t>
      </w:r>
      <w:r w:rsidRPr="00EE5BE7">
        <w:rPr>
          <w:rFonts w:ascii="Candara" w:hAnsi="Candara"/>
        </w:rPr>
        <w:t xml:space="preserve"> deberá indicar el origen de los bienes y servicios, los que deben cumplir con la previsión </w:t>
      </w:r>
      <w:r w:rsidR="00503584" w:rsidRPr="00EE5BE7">
        <w:rPr>
          <w:rFonts w:ascii="Candara" w:hAnsi="Candara"/>
        </w:rPr>
        <w:t>establecida</w:t>
      </w:r>
      <w:r w:rsidRPr="00EE5BE7">
        <w:rPr>
          <w:rFonts w:ascii="Candara" w:hAnsi="Candara"/>
        </w:rPr>
        <w:t xml:space="preserve"> en la oferta y en este Contrato.</w:t>
      </w:r>
    </w:p>
    <w:p w14:paraId="225C7E0F" w14:textId="206D1061" w:rsidR="0028152B" w:rsidRDefault="00B1179A" w:rsidP="00DB27F3">
      <w:pPr>
        <w:pStyle w:val="NormalWeb"/>
        <w:spacing w:before="0" w:after="120"/>
        <w:jc w:val="both"/>
        <w:rPr>
          <w:rFonts w:ascii="Candara" w:hAnsi="Candara"/>
        </w:rPr>
      </w:pPr>
      <w:r w:rsidRPr="00EE5BE7">
        <w:rPr>
          <w:rFonts w:ascii="Candara" w:hAnsi="Candara"/>
        </w:rPr>
        <w:t xml:space="preserve">De los pagos que deba hacer, </w:t>
      </w:r>
      <w:r w:rsidR="00A4564C" w:rsidRPr="00EE5BE7">
        <w:rPr>
          <w:rFonts w:ascii="Candara" w:hAnsi="Candara"/>
        </w:rPr>
        <w:t>el CONTRATANTE</w:t>
      </w:r>
      <w:r w:rsidRPr="00EE5BE7">
        <w:rPr>
          <w:rFonts w:ascii="Candara" w:hAnsi="Candara"/>
        </w:rPr>
        <w:t xml:space="preserve"> retendrá igualmente las multas que procedan, de acuerdo con el contrato.</w:t>
      </w:r>
    </w:p>
    <w:p w14:paraId="029F9161" w14:textId="77777777" w:rsidR="00115329" w:rsidRPr="00EE5BE7" w:rsidRDefault="00115329" w:rsidP="00DB27F3">
      <w:pPr>
        <w:pStyle w:val="NormalWeb"/>
        <w:spacing w:before="0" w:after="120"/>
        <w:jc w:val="both"/>
        <w:rPr>
          <w:rFonts w:ascii="Candara" w:hAnsi="Candara"/>
        </w:rPr>
      </w:pPr>
    </w:p>
    <w:p w14:paraId="69B71687" w14:textId="77777777" w:rsidR="0055456E" w:rsidRDefault="0055456E" w:rsidP="00DB27F3">
      <w:pPr>
        <w:tabs>
          <w:tab w:val="left" w:pos="-540"/>
        </w:tabs>
        <w:suppressAutoHyphens/>
        <w:spacing w:after="120"/>
        <w:ind w:left="15" w:right="45"/>
        <w:jc w:val="both"/>
        <w:rPr>
          <w:rFonts w:ascii="Candara" w:hAnsi="Candara"/>
          <w:b/>
          <w:spacing w:val="-2"/>
          <w:sz w:val="24"/>
          <w:szCs w:val="24"/>
          <w:lang w:eastAsia="hi-IN" w:bidi="hi-IN"/>
        </w:rPr>
      </w:pPr>
    </w:p>
    <w:p w14:paraId="1A22093A" w14:textId="07ADDF70" w:rsidR="00B1179A" w:rsidRPr="00EE5BE7" w:rsidRDefault="00B1179A" w:rsidP="00DB27F3">
      <w:pPr>
        <w:tabs>
          <w:tab w:val="left" w:pos="-540"/>
        </w:tabs>
        <w:suppressAutoHyphens/>
        <w:spacing w:after="120"/>
        <w:ind w:left="15" w:right="45"/>
        <w:jc w:val="both"/>
        <w:rPr>
          <w:rFonts w:ascii="Candara" w:hAnsi="Candara"/>
          <w:b/>
          <w:spacing w:val="-2"/>
          <w:sz w:val="24"/>
          <w:szCs w:val="24"/>
          <w:lang w:eastAsia="hi-IN" w:bidi="hi-IN"/>
        </w:rPr>
      </w:pPr>
      <w:r w:rsidRPr="00EE5BE7">
        <w:rPr>
          <w:rFonts w:ascii="Candara" w:hAnsi="Candara"/>
          <w:b/>
          <w:spacing w:val="-2"/>
          <w:sz w:val="24"/>
          <w:szCs w:val="24"/>
          <w:lang w:eastAsia="hi-IN" w:bidi="hi-IN"/>
        </w:rPr>
        <w:lastRenderedPageBreak/>
        <w:t>Cláusula Séptima.- GARANTÍAS</w:t>
      </w:r>
    </w:p>
    <w:p w14:paraId="26C8A6C7" w14:textId="164C0450" w:rsidR="00B1179A" w:rsidRPr="00EE5BE7" w:rsidRDefault="00503584" w:rsidP="00DB27F3">
      <w:pPr>
        <w:tabs>
          <w:tab w:val="left" w:pos="1584"/>
        </w:tabs>
        <w:suppressAutoHyphens/>
        <w:spacing w:after="120"/>
        <w:ind w:left="15" w:right="45"/>
        <w:jc w:val="both"/>
        <w:rPr>
          <w:rFonts w:ascii="Candara" w:hAnsi="Candara"/>
          <w:color w:val="548DD4"/>
          <w:spacing w:val="-2"/>
          <w:sz w:val="24"/>
          <w:szCs w:val="24"/>
          <w:lang w:eastAsia="hi-IN" w:bidi="hi-IN"/>
        </w:rPr>
      </w:pPr>
      <w:r w:rsidRPr="00EE5BE7">
        <w:rPr>
          <w:rFonts w:ascii="Candara" w:hAnsi="Candara"/>
          <w:spacing w:val="-2"/>
          <w:sz w:val="24"/>
          <w:szCs w:val="24"/>
          <w:lang w:eastAsia="hi-IN" w:bidi="hi-IN"/>
        </w:rPr>
        <w:t>Para la suscripción del</w:t>
      </w:r>
      <w:r w:rsidR="00B1179A" w:rsidRPr="00EE5BE7">
        <w:rPr>
          <w:rFonts w:ascii="Candara" w:hAnsi="Candara"/>
          <w:spacing w:val="-2"/>
          <w:sz w:val="24"/>
          <w:szCs w:val="24"/>
          <w:lang w:eastAsia="hi-IN" w:bidi="hi-IN"/>
        </w:rPr>
        <w:t xml:space="preserve"> contrato se </w:t>
      </w:r>
      <w:r w:rsidRPr="00EE5BE7">
        <w:rPr>
          <w:rFonts w:ascii="Candara" w:hAnsi="Candara"/>
          <w:spacing w:val="-2"/>
          <w:sz w:val="24"/>
          <w:szCs w:val="24"/>
          <w:lang w:eastAsia="hi-IN" w:bidi="hi-IN"/>
        </w:rPr>
        <w:t>rindieron</w:t>
      </w:r>
      <w:r w:rsidR="00B1179A" w:rsidRPr="00EE5BE7">
        <w:rPr>
          <w:rFonts w:ascii="Candara" w:hAnsi="Candara"/>
          <w:spacing w:val="-2"/>
          <w:sz w:val="24"/>
          <w:szCs w:val="24"/>
          <w:lang w:eastAsia="hi-IN" w:bidi="hi-IN"/>
        </w:rPr>
        <w:t xml:space="preserve"> las siguientes garantías:</w:t>
      </w:r>
    </w:p>
    <w:p w14:paraId="7AB2D650" w14:textId="77777777" w:rsidR="00503584" w:rsidRPr="00EE5BE7" w:rsidRDefault="00503584" w:rsidP="00F15172">
      <w:pPr>
        <w:numPr>
          <w:ilvl w:val="0"/>
          <w:numId w:val="36"/>
        </w:numPr>
        <w:spacing w:after="120"/>
        <w:jc w:val="both"/>
        <w:rPr>
          <w:rFonts w:ascii="Candara" w:hAnsi="Candara"/>
          <w:i/>
          <w:iCs/>
          <w:spacing w:val="-3"/>
          <w:sz w:val="24"/>
          <w:szCs w:val="24"/>
        </w:rPr>
      </w:pPr>
      <w:r w:rsidRPr="00EE5BE7">
        <w:rPr>
          <w:rFonts w:ascii="Candara" w:hAnsi="Candara"/>
          <w:sz w:val="24"/>
          <w:szCs w:val="24"/>
          <w:lang w:val="es-EC"/>
        </w:rPr>
        <w:t xml:space="preserve">Garantía de Cumplimiento aceptable al Contratante. Esta Garantía </w:t>
      </w:r>
      <w:r w:rsidRPr="00EE5BE7">
        <w:rPr>
          <w:rFonts w:ascii="Candara" w:hAnsi="Candara"/>
          <w:spacing w:val="-3"/>
          <w:sz w:val="24"/>
          <w:szCs w:val="24"/>
        </w:rPr>
        <w:t xml:space="preserve">emitida en dólares de los Estados Unidos de América y deberá ser: </w:t>
      </w:r>
    </w:p>
    <w:p w14:paraId="39D4B9D8" w14:textId="51C41A13" w:rsidR="00503584" w:rsidRPr="00EE5BE7" w:rsidRDefault="009F46EE" w:rsidP="00F15172">
      <w:pPr>
        <w:numPr>
          <w:ilvl w:val="2"/>
          <w:numId w:val="36"/>
        </w:numPr>
        <w:spacing w:after="120"/>
        <w:ind w:left="1350" w:firstLine="0"/>
        <w:jc w:val="both"/>
        <w:rPr>
          <w:rFonts w:ascii="Candara" w:hAnsi="Candara"/>
          <w:bCs/>
          <w:sz w:val="24"/>
          <w:szCs w:val="24"/>
          <w:lang w:val="es-ES"/>
        </w:rPr>
      </w:pPr>
      <w:r>
        <w:rPr>
          <w:rFonts w:ascii="Candara" w:hAnsi="Candara"/>
          <w:bCs/>
          <w:sz w:val="24"/>
          <w:szCs w:val="24"/>
          <w:lang w:val="es-ES"/>
        </w:rPr>
        <w:t xml:space="preserve"> </w:t>
      </w:r>
      <w:r w:rsidR="00503584" w:rsidRPr="00EE5BE7">
        <w:rPr>
          <w:rFonts w:ascii="Candara" w:hAnsi="Candara"/>
          <w:bCs/>
          <w:sz w:val="24"/>
          <w:szCs w:val="24"/>
          <w:lang w:val="es-ES"/>
        </w:rPr>
        <w:t xml:space="preserve">Garantía por un valor equivalente al </w:t>
      </w:r>
      <w:r w:rsidR="00663773" w:rsidRPr="00663773">
        <w:rPr>
          <w:rFonts w:ascii="Candara" w:hAnsi="Candara"/>
          <w:b/>
          <w:color w:val="4472C4"/>
          <w:sz w:val="24"/>
          <w:szCs w:val="24"/>
          <w:lang w:val="es-MX"/>
        </w:rPr>
        <w:t>cinco por ciento</w:t>
      </w:r>
      <w:r w:rsidR="00503584" w:rsidRPr="00EE5BE7">
        <w:rPr>
          <w:rFonts w:ascii="Candara" w:hAnsi="Candara"/>
          <w:b/>
          <w:color w:val="4472C4"/>
          <w:sz w:val="24"/>
          <w:szCs w:val="24"/>
          <w:lang w:val="es-MX"/>
        </w:rPr>
        <w:t xml:space="preserve">, </w:t>
      </w:r>
      <w:r w:rsidR="00503584" w:rsidRPr="00EE5BE7">
        <w:rPr>
          <w:rFonts w:ascii="Candara" w:hAnsi="Candara"/>
          <w:bCs/>
          <w:sz w:val="24"/>
          <w:szCs w:val="24"/>
          <w:lang w:val="es-MX"/>
        </w:rPr>
        <w:t>correspondiente al</w:t>
      </w:r>
      <w:r w:rsidR="00503584" w:rsidRPr="00EE5BE7">
        <w:rPr>
          <w:rFonts w:ascii="Candara" w:hAnsi="Candara"/>
          <w:bCs/>
          <w:sz w:val="24"/>
          <w:szCs w:val="24"/>
          <w:lang w:val="es-ES"/>
        </w:rPr>
        <w:t xml:space="preserve"> (</w:t>
      </w:r>
      <w:r w:rsidR="00663773">
        <w:rPr>
          <w:rFonts w:ascii="Candara" w:hAnsi="Candara"/>
          <w:b/>
          <w:color w:val="4472C4"/>
          <w:sz w:val="24"/>
          <w:szCs w:val="24"/>
          <w:lang w:val="es-MX"/>
        </w:rPr>
        <w:t>5</w:t>
      </w:r>
      <w:r w:rsidR="00503584" w:rsidRPr="00EE5BE7">
        <w:rPr>
          <w:rFonts w:ascii="Candara" w:hAnsi="Candara"/>
          <w:sz w:val="24"/>
          <w:szCs w:val="24"/>
        </w:rPr>
        <w:t xml:space="preserve"> </w:t>
      </w:r>
      <w:r w:rsidR="00503584" w:rsidRPr="00EE5BE7">
        <w:rPr>
          <w:rFonts w:ascii="Candara" w:hAnsi="Candara"/>
          <w:bCs/>
          <w:sz w:val="24"/>
          <w:szCs w:val="24"/>
          <w:lang w:val="es-ES"/>
        </w:rPr>
        <w:t xml:space="preserve">%) del monto del contrato incondicional irrevocable y de cobro inmediato, otorgada por un banco o institución financiera, establecida en el país o por intermedio de ellos, o </w:t>
      </w:r>
    </w:p>
    <w:p w14:paraId="30EA53D5" w14:textId="6B293A78" w:rsidR="00503584" w:rsidRPr="00EE5BE7" w:rsidRDefault="009F46EE" w:rsidP="00F15172">
      <w:pPr>
        <w:numPr>
          <w:ilvl w:val="2"/>
          <w:numId w:val="36"/>
        </w:numPr>
        <w:spacing w:after="120"/>
        <w:ind w:left="1350" w:firstLine="0"/>
        <w:jc w:val="both"/>
        <w:rPr>
          <w:rFonts w:ascii="Candara" w:hAnsi="Candara"/>
          <w:bCs/>
          <w:sz w:val="24"/>
          <w:szCs w:val="24"/>
          <w:lang w:val="es-ES"/>
        </w:rPr>
      </w:pPr>
      <w:r>
        <w:rPr>
          <w:rFonts w:ascii="Candara" w:hAnsi="Candara"/>
          <w:bCs/>
          <w:sz w:val="24"/>
          <w:szCs w:val="24"/>
          <w:lang w:val="es-ES"/>
        </w:rPr>
        <w:t xml:space="preserve"> </w:t>
      </w:r>
      <w:r w:rsidR="00503584" w:rsidRPr="00EE5BE7">
        <w:rPr>
          <w:rFonts w:ascii="Candara" w:hAnsi="Candara"/>
          <w:bCs/>
          <w:sz w:val="24"/>
          <w:szCs w:val="24"/>
          <w:lang w:val="es-ES"/>
        </w:rPr>
        <w:t xml:space="preserve">Fianza instrumentada en una póliza de seguros, por un valor equivalente al </w:t>
      </w:r>
      <w:r w:rsidR="00663773">
        <w:rPr>
          <w:rFonts w:ascii="Candara" w:hAnsi="Candara"/>
          <w:b/>
          <w:color w:val="4472C4"/>
          <w:sz w:val="24"/>
          <w:szCs w:val="24"/>
          <w:lang w:val="es-MX"/>
        </w:rPr>
        <w:t>cinco</w:t>
      </w:r>
      <w:r w:rsidR="00503584" w:rsidRPr="00EE5BE7">
        <w:rPr>
          <w:rFonts w:ascii="Candara" w:hAnsi="Candara"/>
          <w:bCs/>
          <w:sz w:val="24"/>
          <w:szCs w:val="24"/>
          <w:lang w:val="es-ES"/>
        </w:rPr>
        <w:t xml:space="preserve"> </w:t>
      </w:r>
      <w:r w:rsidR="00503584" w:rsidRPr="00115329">
        <w:rPr>
          <w:rFonts w:ascii="Candara" w:hAnsi="Candara"/>
          <w:b/>
          <w:color w:val="4472C4"/>
          <w:sz w:val="24"/>
          <w:szCs w:val="24"/>
          <w:lang w:val="es-MX"/>
        </w:rPr>
        <w:t>por ciento</w:t>
      </w:r>
      <w:r w:rsidR="00503584" w:rsidRPr="00EE5BE7">
        <w:rPr>
          <w:rFonts w:ascii="Candara" w:hAnsi="Candara"/>
          <w:bCs/>
          <w:sz w:val="24"/>
          <w:szCs w:val="24"/>
          <w:lang w:val="es-ES"/>
        </w:rPr>
        <w:t xml:space="preserve"> (</w:t>
      </w:r>
      <w:r w:rsidR="00663773">
        <w:rPr>
          <w:rFonts w:ascii="Candara" w:hAnsi="Candara"/>
          <w:b/>
          <w:color w:val="4472C4"/>
          <w:sz w:val="24"/>
          <w:szCs w:val="24"/>
          <w:lang w:val="es-MX"/>
        </w:rPr>
        <w:t>5</w:t>
      </w:r>
      <w:r w:rsidR="00503584" w:rsidRPr="00EE5BE7">
        <w:rPr>
          <w:rFonts w:ascii="Candara" w:hAnsi="Candara"/>
          <w:sz w:val="24"/>
          <w:szCs w:val="24"/>
        </w:rPr>
        <w:t xml:space="preserve"> </w:t>
      </w:r>
      <w:r w:rsidR="00503584" w:rsidRPr="00EE5BE7">
        <w:rPr>
          <w:rFonts w:ascii="Candara" w:hAnsi="Candara"/>
          <w:bCs/>
          <w:sz w:val="24"/>
          <w:szCs w:val="24"/>
          <w:lang w:val="es-ES"/>
        </w:rPr>
        <w:t>%) del monto del contrato incondicional e irrevocable, de cobro inmediato, emitida por una compañía de seguro establecida en el país.</w:t>
      </w:r>
    </w:p>
    <w:p w14:paraId="289EED58" w14:textId="77777777" w:rsidR="00503584" w:rsidRPr="00EE5BE7" w:rsidRDefault="00503584" w:rsidP="00503584">
      <w:pPr>
        <w:pStyle w:val="Outline"/>
        <w:spacing w:before="0" w:after="120"/>
        <w:ind w:left="450"/>
        <w:jc w:val="both"/>
        <w:rPr>
          <w:rFonts w:ascii="Candara" w:hAnsi="Candara"/>
          <w:szCs w:val="24"/>
          <w:lang w:val="es-EC"/>
        </w:rPr>
      </w:pPr>
      <w:r w:rsidRPr="00EE5BE7">
        <w:rPr>
          <w:rFonts w:ascii="Candara" w:hAnsi="Candara"/>
          <w:szCs w:val="24"/>
          <w:lang w:val="es-AR"/>
        </w:rPr>
        <w:t xml:space="preserve">Estas garantías no admitirán cláusula alguna que establezca trámite administrativo previo, bastando para su ejecución el requerimiento por escrito del Contratante. </w:t>
      </w:r>
    </w:p>
    <w:p w14:paraId="74041013" w14:textId="2AB049DE" w:rsidR="00503584" w:rsidRPr="00EE5BE7" w:rsidRDefault="00503584" w:rsidP="00F15172">
      <w:pPr>
        <w:numPr>
          <w:ilvl w:val="0"/>
          <w:numId w:val="36"/>
        </w:numPr>
        <w:spacing w:after="120"/>
        <w:ind w:left="450" w:firstLine="0"/>
        <w:jc w:val="both"/>
        <w:rPr>
          <w:rFonts w:ascii="Candara" w:hAnsi="Candara"/>
          <w:bCs/>
          <w:sz w:val="24"/>
          <w:szCs w:val="24"/>
          <w:lang w:val="es-ES"/>
        </w:rPr>
      </w:pPr>
      <w:r w:rsidRPr="00EE5BE7">
        <w:rPr>
          <w:rFonts w:ascii="Candara" w:hAnsi="Candara"/>
          <w:sz w:val="24"/>
          <w:szCs w:val="24"/>
          <w:lang w:val="es-EC"/>
        </w:rPr>
        <w:t xml:space="preserve"> Garantía de buen </w:t>
      </w:r>
      <w:r w:rsidRPr="00EE5BE7">
        <w:rPr>
          <w:rFonts w:ascii="Candara" w:hAnsi="Candara"/>
          <w:bCs/>
          <w:sz w:val="24"/>
          <w:szCs w:val="24"/>
          <w:lang w:val="es-ES"/>
        </w:rPr>
        <w:t>uso del anticipo</w:t>
      </w:r>
      <w:r w:rsidR="00663773">
        <w:rPr>
          <w:rFonts w:ascii="Candara" w:hAnsi="Candara"/>
          <w:bCs/>
          <w:sz w:val="24"/>
          <w:szCs w:val="24"/>
          <w:lang w:val="es-ES"/>
        </w:rPr>
        <w:t xml:space="preserve"> </w:t>
      </w:r>
      <w:r w:rsidRPr="00EE5BE7">
        <w:rPr>
          <w:rFonts w:ascii="Candara" w:hAnsi="Candara"/>
          <w:bCs/>
          <w:sz w:val="24"/>
          <w:szCs w:val="24"/>
          <w:lang w:val="es-ES"/>
        </w:rPr>
        <w:t>aceptable al Contratante, que podrá instrumentarse en cualquiera de las siguientes formas:</w:t>
      </w:r>
    </w:p>
    <w:p w14:paraId="5AE99134" w14:textId="27B4F931" w:rsidR="00503584" w:rsidRPr="00EE5BE7" w:rsidRDefault="009F46EE" w:rsidP="00F15172">
      <w:pPr>
        <w:numPr>
          <w:ilvl w:val="2"/>
          <w:numId w:val="36"/>
        </w:numPr>
        <w:spacing w:after="120"/>
        <w:ind w:left="1350" w:firstLine="0"/>
        <w:jc w:val="both"/>
        <w:rPr>
          <w:rFonts w:ascii="Candara" w:hAnsi="Candara"/>
          <w:bCs/>
          <w:sz w:val="24"/>
          <w:szCs w:val="24"/>
          <w:lang w:val="es-ES"/>
        </w:rPr>
      </w:pPr>
      <w:r>
        <w:rPr>
          <w:rFonts w:ascii="Candara" w:hAnsi="Candara"/>
          <w:bCs/>
          <w:sz w:val="24"/>
          <w:szCs w:val="24"/>
          <w:lang w:val="es-ES"/>
        </w:rPr>
        <w:t xml:space="preserve"> </w:t>
      </w:r>
      <w:r w:rsidR="00503584" w:rsidRPr="00EE5BE7">
        <w:rPr>
          <w:rFonts w:ascii="Candara" w:hAnsi="Candara"/>
          <w:bCs/>
          <w:sz w:val="24"/>
          <w:szCs w:val="24"/>
          <w:lang w:val="es-ES"/>
        </w:rPr>
        <w:t>Garantía por un valor equivalente al total del anticipo incondicional irrevocable y de cobro inmediato, otorgada por un banco o institución financiera, establecía en el país o por intermedio de ellos o,</w:t>
      </w:r>
    </w:p>
    <w:p w14:paraId="4D744BBC" w14:textId="64C8A058" w:rsidR="00503584" w:rsidRPr="00EE5BE7" w:rsidRDefault="009F46EE" w:rsidP="00F15172">
      <w:pPr>
        <w:numPr>
          <w:ilvl w:val="2"/>
          <w:numId w:val="36"/>
        </w:numPr>
        <w:spacing w:after="120"/>
        <w:ind w:left="1350" w:firstLine="0"/>
        <w:jc w:val="both"/>
        <w:rPr>
          <w:rFonts w:ascii="Candara" w:hAnsi="Candara"/>
          <w:bCs/>
          <w:sz w:val="24"/>
          <w:szCs w:val="24"/>
          <w:lang w:val="es-ES"/>
        </w:rPr>
      </w:pPr>
      <w:r>
        <w:rPr>
          <w:rFonts w:ascii="Candara" w:hAnsi="Candara"/>
          <w:bCs/>
          <w:sz w:val="24"/>
          <w:szCs w:val="24"/>
          <w:lang w:val="es-ES"/>
        </w:rPr>
        <w:t xml:space="preserve"> </w:t>
      </w:r>
      <w:r w:rsidR="00503584" w:rsidRPr="00EE5BE7">
        <w:rPr>
          <w:rFonts w:ascii="Candara" w:hAnsi="Candara"/>
          <w:bCs/>
          <w:sz w:val="24"/>
          <w:szCs w:val="24"/>
          <w:lang w:val="es-ES"/>
        </w:rPr>
        <w:t>Fianza instrumentada en una póliza de seguros, por un valor equivalente al total del anticipo incondicional e irrevocable, de cobro inmediato, emitida por una compañía de seguro establecida en el país</w:t>
      </w:r>
    </w:p>
    <w:p w14:paraId="018A4EF5" w14:textId="77777777" w:rsidR="00B1179A" w:rsidRPr="00EE5BE7" w:rsidRDefault="00C540F9" w:rsidP="00DB27F3">
      <w:pPr>
        <w:pStyle w:val="NormalWeb"/>
        <w:spacing w:before="0" w:after="120"/>
        <w:jc w:val="both"/>
        <w:rPr>
          <w:rFonts w:ascii="Candara" w:hAnsi="Candara"/>
          <w:i/>
          <w:color w:val="0070C0"/>
        </w:rPr>
      </w:pPr>
      <w:r w:rsidRPr="00EE5BE7">
        <w:rPr>
          <w:rFonts w:ascii="Candara" w:hAnsi="Candara"/>
          <w:i/>
          <w:color w:val="0070C0"/>
        </w:rPr>
        <w:t xml:space="preserve"> </w:t>
      </w:r>
    </w:p>
    <w:p w14:paraId="3203B072" w14:textId="77777777" w:rsidR="005B3482" w:rsidRPr="00EE5BE7" w:rsidRDefault="005B3482" w:rsidP="00DB27F3">
      <w:pPr>
        <w:pStyle w:val="NormalWeb"/>
        <w:spacing w:before="0" w:after="120"/>
        <w:jc w:val="both"/>
        <w:rPr>
          <w:rFonts w:ascii="Candara" w:hAnsi="Candara"/>
        </w:rPr>
      </w:pPr>
      <w:r w:rsidRPr="00EE5BE7">
        <w:rPr>
          <w:rFonts w:ascii="Candara" w:hAnsi="Candara"/>
          <w:b/>
          <w:bCs/>
        </w:rPr>
        <w:t>Ejecución de las garantías:</w:t>
      </w:r>
      <w:r w:rsidRPr="00EE5BE7">
        <w:rPr>
          <w:rFonts w:ascii="Candara" w:hAnsi="Candara"/>
        </w:rPr>
        <w:t xml:space="preserve"> Las garantías contractuales podrán ser ejecutadas por </w:t>
      </w:r>
      <w:r w:rsidR="00AA414F" w:rsidRPr="00EE5BE7">
        <w:rPr>
          <w:rFonts w:ascii="Candara" w:hAnsi="Candara"/>
        </w:rPr>
        <w:t xml:space="preserve">el </w:t>
      </w:r>
      <w:r w:rsidRPr="00EE5BE7">
        <w:rPr>
          <w:rFonts w:ascii="Candara" w:hAnsi="Candara"/>
        </w:rPr>
        <w:t>CONTRATANTE en los siguientes casos:</w:t>
      </w:r>
    </w:p>
    <w:p w14:paraId="5294DC08" w14:textId="77777777" w:rsidR="005B3482" w:rsidRPr="00EE5BE7" w:rsidRDefault="005B3482" w:rsidP="00DB27F3">
      <w:pPr>
        <w:pStyle w:val="NormalWeb"/>
        <w:spacing w:before="0" w:after="120"/>
        <w:jc w:val="both"/>
        <w:rPr>
          <w:rFonts w:ascii="Candara" w:hAnsi="Candara"/>
          <w:b/>
          <w:bCs/>
        </w:rPr>
      </w:pPr>
    </w:p>
    <w:p w14:paraId="33CA0359" w14:textId="77777777" w:rsidR="005B3482" w:rsidRPr="00EE5BE7" w:rsidRDefault="005B3482" w:rsidP="00DB27F3">
      <w:pPr>
        <w:pStyle w:val="NormalWeb"/>
        <w:spacing w:before="0" w:after="120"/>
        <w:jc w:val="both"/>
        <w:rPr>
          <w:rFonts w:ascii="Candara" w:hAnsi="Candara"/>
        </w:rPr>
      </w:pPr>
      <w:r w:rsidRPr="00EE5BE7">
        <w:rPr>
          <w:rFonts w:ascii="Candara" w:hAnsi="Candara"/>
          <w:b/>
          <w:bCs/>
        </w:rPr>
        <w:t>La de cumplimiento del contrato:</w:t>
      </w:r>
    </w:p>
    <w:p w14:paraId="67EF46CB" w14:textId="77777777" w:rsidR="005B3482" w:rsidRPr="00EE5BE7" w:rsidRDefault="005B3482" w:rsidP="00DB27F3">
      <w:pPr>
        <w:pStyle w:val="NormalWeb"/>
        <w:spacing w:before="0" w:after="120"/>
        <w:jc w:val="both"/>
        <w:rPr>
          <w:rFonts w:ascii="Candara" w:hAnsi="Candara"/>
        </w:rPr>
      </w:pPr>
      <w:r w:rsidRPr="00EE5BE7">
        <w:rPr>
          <w:rFonts w:ascii="Candara" w:hAnsi="Candara"/>
        </w:rPr>
        <w:t xml:space="preserve">a) Cuando </w:t>
      </w:r>
      <w:r w:rsidR="00AA414F" w:rsidRPr="00EE5BE7">
        <w:rPr>
          <w:rFonts w:ascii="Candara" w:hAnsi="Candara"/>
        </w:rPr>
        <w:t>el</w:t>
      </w:r>
      <w:r w:rsidRPr="00EE5BE7">
        <w:rPr>
          <w:rFonts w:ascii="Candara" w:hAnsi="Candara"/>
        </w:rPr>
        <w:t xml:space="preserve"> CONTRATANTE declare anticipada y unilateralmente terminado el contrato por causas imputables al CONTRATISTA.</w:t>
      </w:r>
    </w:p>
    <w:p w14:paraId="617BD54D" w14:textId="77777777" w:rsidR="005B3482" w:rsidRPr="00EE5BE7" w:rsidRDefault="005B3482" w:rsidP="00DB27F3">
      <w:pPr>
        <w:pStyle w:val="NormalWeb"/>
        <w:spacing w:before="0" w:after="120"/>
        <w:jc w:val="both"/>
        <w:rPr>
          <w:rFonts w:ascii="Candara" w:hAnsi="Candara"/>
        </w:rPr>
      </w:pPr>
      <w:r w:rsidRPr="00EE5BE7">
        <w:rPr>
          <w:rFonts w:ascii="Candara" w:hAnsi="Candara"/>
        </w:rPr>
        <w:t xml:space="preserve">b) Si </w:t>
      </w:r>
      <w:r w:rsidR="00AA414F" w:rsidRPr="00EE5BE7">
        <w:rPr>
          <w:rFonts w:ascii="Candara" w:hAnsi="Candara"/>
        </w:rPr>
        <w:t>el</w:t>
      </w:r>
      <w:r w:rsidRPr="00EE5BE7">
        <w:rPr>
          <w:rFonts w:ascii="Candara" w:hAnsi="Candara"/>
        </w:rPr>
        <w:t xml:space="preserve"> CONTRATISTA no la renovare cinco días antes de su vencimiento.</w:t>
      </w:r>
    </w:p>
    <w:p w14:paraId="66B2D8F7" w14:textId="77777777" w:rsidR="005B3482" w:rsidRPr="00EE5BE7" w:rsidRDefault="005B3482" w:rsidP="00DB27F3">
      <w:pPr>
        <w:pStyle w:val="NormalWeb"/>
        <w:spacing w:before="0" w:after="120"/>
        <w:jc w:val="both"/>
        <w:rPr>
          <w:rFonts w:ascii="Candara" w:hAnsi="Candara"/>
        </w:rPr>
      </w:pPr>
    </w:p>
    <w:p w14:paraId="763A6E71" w14:textId="77777777" w:rsidR="005B3482" w:rsidRPr="00EE5BE7" w:rsidRDefault="005B3482" w:rsidP="00DB27F3">
      <w:pPr>
        <w:pStyle w:val="NormalWeb"/>
        <w:spacing w:before="0" w:after="120"/>
        <w:jc w:val="both"/>
        <w:rPr>
          <w:rFonts w:ascii="Candara" w:hAnsi="Candara"/>
        </w:rPr>
      </w:pPr>
      <w:r w:rsidRPr="00EE5BE7">
        <w:rPr>
          <w:rFonts w:ascii="Candara" w:hAnsi="Candara"/>
          <w:b/>
          <w:bCs/>
        </w:rPr>
        <w:t>La del anticipo:</w:t>
      </w:r>
    </w:p>
    <w:p w14:paraId="3AABE8C6" w14:textId="77777777" w:rsidR="005B3482" w:rsidRPr="00EE5BE7" w:rsidRDefault="005B3482" w:rsidP="00DB27F3">
      <w:pPr>
        <w:pStyle w:val="NormalWeb"/>
        <w:spacing w:before="0" w:after="120"/>
        <w:jc w:val="both"/>
        <w:rPr>
          <w:rFonts w:ascii="Candara" w:hAnsi="Candara"/>
        </w:rPr>
      </w:pPr>
      <w:r w:rsidRPr="00EE5BE7">
        <w:rPr>
          <w:rFonts w:ascii="Candara" w:hAnsi="Candara"/>
        </w:rPr>
        <w:t>a) Si el CONTRATISTA no la renovare cinco días antes de su vencimiento.</w:t>
      </w:r>
    </w:p>
    <w:p w14:paraId="700DDA5B" w14:textId="77777777" w:rsidR="005B3482" w:rsidRPr="00EE5BE7" w:rsidRDefault="005B3482" w:rsidP="00DB27F3">
      <w:pPr>
        <w:pStyle w:val="NormalWeb"/>
        <w:spacing w:before="0" w:after="120"/>
        <w:jc w:val="both"/>
        <w:rPr>
          <w:rFonts w:ascii="Candara" w:hAnsi="Candara"/>
        </w:rPr>
      </w:pPr>
      <w:r w:rsidRPr="00EE5BE7">
        <w:rPr>
          <w:rFonts w:ascii="Candara" w:hAnsi="Candara"/>
        </w:rPr>
        <w:t>b) En caso de terminación unilateral del contrato y que el CONTRATISTA no pague a</w:t>
      </w:r>
      <w:r w:rsidR="00AA414F" w:rsidRPr="00EE5BE7">
        <w:rPr>
          <w:rFonts w:ascii="Candara" w:hAnsi="Candara"/>
        </w:rPr>
        <w:t>l</w:t>
      </w:r>
      <w:r w:rsidRPr="00EE5BE7">
        <w:rPr>
          <w:rFonts w:ascii="Candara" w:hAnsi="Candara"/>
        </w:rPr>
        <w:t xml:space="preserve"> CONTRATANTE el saldo adeudado del anticipo, después de diez días de notificado con la liquidación del contrato.</w:t>
      </w:r>
    </w:p>
    <w:p w14:paraId="5E7EBA83" w14:textId="77777777" w:rsidR="005B3482" w:rsidRPr="00EE5BE7" w:rsidRDefault="005B3482" w:rsidP="00DB27F3">
      <w:pPr>
        <w:pStyle w:val="NormalWeb"/>
        <w:spacing w:before="0" w:after="120"/>
        <w:jc w:val="both"/>
        <w:rPr>
          <w:rFonts w:ascii="Candara" w:hAnsi="Candara"/>
        </w:rPr>
      </w:pPr>
    </w:p>
    <w:p w14:paraId="3EC60B55" w14:textId="77777777" w:rsidR="005B3482" w:rsidRPr="00EE5BE7" w:rsidRDefault="005B3482" w:rsidP="00DB27F3">
      <w:pPr>
        <w:pStyle w:val="NormalWeb"/>
        <w:spacing w:before="0" w:after="120"/>
        <w:jc w:val="both"/>
        <w:rPr>
          <w:rFonts w:ascii="Candara" w:hAnsi="Candara"/>
          <w:b/>
          <w:color w:val="4472C4"/>
          <w:lang w:val="es-MX"/>
        </w:rPr>
      </w:pPr>
      <w:r w:rsidRPr="00EE5BE7">
        <w:rPr>
          <w:rFonts w:ascii="Candara" w:hAnsi="Candara"/>
          <w:b/>
          <w:color w:val="4472C4"/>
          <w:lang w:val="es-MX"/>
        </w:rPr>
        <w:t xml:space="preserve"> La técnica:</w:t>
      </w:r>
    </w:p>
    <w:p w14:paraId="4EAD8A41" w14:textId="77777777" w:rsidR="005B3482" w:rsidRPr="00EE5BE7" w:rsidRDefault="005B3482" w:rsidP="00DB27F3">
      <w:pPr>
        <w:pStyle w:val="NormalWeb"/>
        <w:spacing w:before="0" w:after="120"/>
        <w:jc w:val="both"/>
        <w:rPr>
          <w:rFonts w:ascii="Candara" w:hAnsi="Candara"/>
          <w:b/>
          <w:color w:val="4472C4"/>
          <w:lang w:val="es-MX"/>
        </w:rPr>
      </w:pPr>
      <w:r w:rsidRPr="00EE5BE7">
        <w:rPr>
          <w:rFonts w:ascii="Candara" w:hAnsi="Candara"/>
          <w:b/>
          <w:color w:val="4472C4"/>
          <w:lang w:val="es-MX"/>
        </w:rPr>
        <w:t>a) Cuando se incumpla con el objeto de esta garantía.</w:t>
      </w:r>
    </w:p>
    <w:p w14:paraId="27DAA913" w14:textId="77777777" w:rsidR="00B1179A" w:rsidRPr="00EE5BE7" w:rsidRDefault="00B1179A" w:rsidP="00DB27F3">
      <w:pPr>
        <w:tabs>
          <w:tab w:val="left" w:pos="-540"/>
        </w:tabs>
        <w:suppressAutoHyphens/>
        <w:spacing w:after="120"/>
        <w:ind w:left="15" w:right="45"/>
        <w:jc w:val="both"/>
        <w:rPr>
          <w:rFonts w:ascii="Candara" w:hAnsi="Candara"/>
          <w:b/>
          <w:spacing w:val="-2"/>
          <w:sz w:val="24"/>
          <w:szCs w:val="24"/>
          <w:lang w:eastAsia="hi-IN" w:bidi="hi-IN"/>
        </w:rPr>
      </w:pPr>
      <w:r w:rsidRPr="00EE5BE7">
        <w:rPr>
          <w:rFonts w:ascii="Candara" w:hAnsi="Candara"/>
          <w:b/>
          <w:spacing w:val="-2"/>
          <w:sz w:val="24"/>
          <w:szCs w:val="24"/>
          <w:lang w:eastAsia="hi-IN" w:bidi="hi-IN"/>
        </w:rPr>
        <w:lastRenderedPageBreak/>
        <w:t>Cláusula Octava.- PLAZO</w:t>
      </w:r>
    </w:p>
    <w:p w14:paraId="0A94F92D" w14:textId="67115E91" w:rsidR="00B1179A" w:rsidRPr="00EE5BE7" w:rsidRDefault="00B36690" w:rsidP="00DB27F3">
      <w:pPr>
        <w:tabs>
          <w:tab w:val="left" w:pos="1584"/>
        </w:tabs>
        <w:suppressAutoHyphens/>
        <w:spacing w:after="120"/>
        <w:ind w:left="15" w:right="45"/>
        <w:jc w:val="both"/>
        <w:rPr>
          <w:rFonts w:ascii="Candara" w:hAnsi="Candara"/>
          <w:sz w:val="24"/>
          <w:szCs w:val="24"/>
          <w:lang w:eastAsia="hi-IN" w:bidi="hi-IN"/>
        </w:rPr>
      </w:pPr>
      <w:r w:rsidRPr="00EE5BE7">
        <w:rPr>
          <w:rFonts w:ascii="Candara" w:hAnsi="Candara"/>
          <w:sz w:val="24"/>
          <w:szCs w:val="24"/>
        </w:rPr>
        <w:t xml:space="preserve">El plazo de ejecución de la obra es de </w:t>
      </w:r>
      <w:r w:rsidR="00084F01">
        <w:rPr>
          <w:rFonts w:ascii="Candara" w:hAnsi="Candara"/>
          <w:b/>
          <w:color w:val="4472C4"/>
          <w:sz w:val="24"/>
          <w:szCs w:val="24"/>
          <w:lang w:val="es-MX"/>
        </w:rPr>
        <w:t>10</w:t>
      </w:r>
      <w:r w:rsidR="00B066B4">
        <w:rPr>
          <w:rFonts w:ascii="Candara" w:hAnsi="Candara"/>
          <w:b/>
          <w:color w:val="4472C4"/>
          <w:sz w:val="24"/>
          <w:szCs w:val="24"/>
          <w:lang w:val="es-MX"/>
        </w:rPr>
        <w:t xml:space="preserve"> </w:t>
      </w:r>
      <w:r w:rsidR="00B066B4" w:rsidRPr="00115329">
        <w:rPr>
          <w:rFonts w:ascii="Candara" w:hAnsi="Candara"/>
          <w:spacing w:val="-2"/>
          <w:sz w:val="24"/>
          <w:szCs w:val="24"/>
        </w:rPr>
        <w:t>días calendario</w:t>
      </w:r>
      <w:r w:rsidRPr="00115329">
        <w:rPr>
          <w:rFonts w:ascii="Candara" w:hAnsi="Candara"/>
          <w:spacing w:val="-2"/>
          <w:sz w:val="24"/>
          <w:szCs w:val="24"/>
        </w:rPr>
        <w:t>,</w:t>
      </w:r>
      <w:r w:rsidRPr="00EE5BE7">
        <w:rPr>
          <w:rFonts w:ascii="Candara" w:hAnsi="Candara"/>
          <w:sz w:val="24"/>
          <w:szCs w:val="24"/>
        </w:rPr>
        <w:t xml:space="preserve"> </w:t>
      </w:r>
      <w:r w:rsidRPr="00EE5BE7">
        <w:rPr>
          <w:rFonts w:ascii="Candara" w:hAnsi="Candara"/>
          <w:spacing w:val="-2"/>
          <w:sz w:val="24"/>
          <w:szCs w:val="24"/>
        </w:rPr>
        <w:t xml:space="preserve">contados a </w:t>
      </w:r>
      <w:r w:rsidRPr="00A17ED3">
        <w:rPr>
          <w:rFonts w:ascii="Candara" w:hAnsi="Candara"/>
          <w:spacing w:val="-2"/>
          <w:sz w:val="24"/>
          <w:szCs w:val="24"/>
        </w:rPr>
        <w:t>partir de</w:t>
      </w:r>
      <w:r w:rsidR="00663773" w:rsidRPr="00A17ED3">
        <w:rPr>
          <w:rFonts w:ascii="Candara" w:hAnsi="Candara"/>
          <w:spacing w:val="-2"/>
          <w:sz w:val="24"/>
          <w:szCs w:val="24"/>
        </w:rPr>
        <w:t>l</w:t>
      </w:r>
      <w:r w:rsidRPr="00A17ED3">
        <w:rPr>
          <w:rFonts w:ascii="Candara" w:hAnsi="Candara"/>
          <w:spacing w:val="-2"/>
          <w:sz w:val="24"/>
          <w:szCs w:val="24"/>
        </w:rPr>
        <w:t xml:space="preserve"> </w:t>
      </w:r>
      <w:r w:rsidR="00663773" w:rsidRPr="00A17ED3">
        <w:rPr>
          <w:rFonts w:ascii="Candara" w:hAnsi="Candara"/>
          <w:b/>
          <w:color w:val="4472C4"/>
          <w:sz w:val="24"/>
          <w:szCs w:val="24"/>
          <w:lang w:val="es-MX"/>
        </w:rPr>
        <w:t xml:space="preserve">siguiente día </w:t>
      </w:r>
      <w:r w:rsidR="00462A45" w:rsidRPr="00A17ED3">
        <w:rPr>
          <w:rFonts w:ascii="Candara" w:hAnsi="Candara"/>
          <w:b/>
          <w:color w:val="4472C4"/>
          <w:sz w:val="24"/>
          <w:szCs w:val="24"/>
          <w:lang w:val="es-MX"/>
        </w:rPr>
        <w:t xml:space="preserve">hábil de </w:t>
      </w:r>
      <w:r w:rsidR="00663773" w:rsidRPr="00A17ED3">
        <w:rPr>
          <w:rFonts w:ascii="Candara" w:hAnsi="Candara"/>
          <w:b/>
          <w:color w:val="4472C4"/>
          <w:sz w:val="24"/>
          <w:szCs w:val="24"/>
          <w:lang w:val="es-MX"/>
        </w:rPr>
        <w:t>la fecha en que el anticipo se encuentra acreditado en la cuenta bancaria del Contratista</w:t>
      </w:r>
      <w:r w:rsidR="00B1179A" w:rsidRPr="00A17ED3">
        <w:rPr>
          <w:rFonts w:ascii="Candara" w:hAnsi="Candara"/>
          <w:color w:val="548DD4"/>
          <w:sz w:val="24"/>
          <w:szCs w:val="24"/>
          <w:lang w:eastAsia="hi-IN" w:bidi="hi-IN"/>
        </w:rPr>
        <w:t xml:space="preserve">, </w:t>
      </w:r>
      <w:r w:rsidR="00B1179A" w:rsidRPr="00A17ED3">
        <w:rPr>
          <w:rFonts w:ascii="Candara" w:hAnsi="Candara"/>
          <w:sz w:val="24"/>
          <w:szCs w:val="24"/>
          <w:lang w:eastAsia="hi-IN" w:bidi="hi-IN"/>
        </w:rPr>
        <w:t>de conformidad con lo establecido en la oferta.</w:t>
      </w:r>
      <w:r w:rsidR="00B1179A" w:rsidRPr="00EE5BE7">
        <w:rPr>
          <w:rFonts w:ascii="Candara" w:hAnsi="Candara"/>
          <w:sz w:val="24"/>
          <w:szCs w:val="24"/>
          <w:lang w:eastAsia="hi-IN" w:bidi="hi-IN"/>
        </w:rPr>
        <w:t xml:space="preserve"> </w:t>
      </w:r>
    </w:p>
    <w:p w14:paraId="1027DA77" w14:textId="77777777" w:rsidR="00B1179A" w:rsidRPr="00EE5BE7" w:rsidRDefault="00B1179A" w:rsidP="00DB27F3">
      <w:pPr>
        <w:tabs>
          <w:tab w:val="left" w:pos="-540"/>
        </w:tabs>
        <w:suppressAutoHyphens/>
        <w:spacing w:after="120"/>
        <w:ind w:left="15" w:right="45"/>
        <w:jc w:val="both"/>
        <w:rPr>
          <w:rFonts w:ascii="Candara" w:hAnsi="Candara"/>
          <w:spacing w:val="-2"/>
          <w:sz w:val="24"/>
          <w:szCs w:val="24"/>
          <w:lang w:eastAsia="hi-IN" w:bidi="hi-IN"/>
        </w:rPr>
      </w:pPr>
    </w:p>
    <w:p w14:paraId="63F4B3A9" w14:textId="77777777" w:rsidR="00B1179A" w:rsidRPr="00EE5BE7" w:rsidRDefault="00B1179A" w:rsidP="00DB27F3">
      <w:pPr>
        <w:pStyle w:val="NormalWeb"/>
        <w:spacing w:before="0" w:after="120"/>
        <w:jc w:val="both"/>
        <w:rPr>
          <w:rFonts w:ascii="Candara" w:hAnsi="Candara"/>
        </w:rPr>
      </w:pPr>
      <w:r w:rsidRPr="00EE5BE7">
        <w:rPr>
          <w:rFonts w:ascii="Candara" w:hAnsi="Candara"/>
          <w:b/>
          <w:bCs/>
        </w:rPr>
        <w:t>Cláusula Novena.- PRÓRROGAS DE PLAZO</w:t>
      </w:r>
    </w:p>
    <w:p w14:paraId="3D9D4F95" w14:textId="77777777" w:rsidR="00B1179A" w:rsidRPr="00EE5BE7" w:rsidRDefault="00A4564C" w:rsidP="00DB27F3">
      <w:pPr>
        <w:pStyle w:val="NormalWeb"/>
        <w:spacing w:before="0" w:after="120"/>
        <w:jc w:val="both"/>
        <w:rPr>
          <w:rFonts w:ascii="Candara" w:hAnsi="Candara"/>
        </w:rPr>
      </w:pPr>
      <w:r w:rsidRPr="00EE5BE7">
        <w:rPr>
          <w:rFonts w:ascii="Candara" w:hAnsi="Candara"/>
        </w:rPr>
        <w:t>El CONTRATANTE</w:t>
      </w:r>
      <w:r w:rsidR="00B1179A" w:rsidRPr="00EE5BE7">
        <w:rPr>
          <w:rFonts w:ascii="Candara" w:hAnsi="Candara"/>
        </w:rPr>
        <w:t xml:space="preserve"> prorrogará el plazo total o los plazos parciales en los siguientes casos, y siempre que el </w:t>
      </w:r>
      <w:r w:rsidR="00B322BB" w:rsidRPr="00EE5BE7">
        <w:rPr>
          <w:rFonts w:ascii="Candara" w:hAnsi="Candara"/>
        </w:rPr>
        <w:t>CONTRATISTA</w:t>
      </w:r>
      <w:r w:rsidR="00B1179A" w:rsidRPr="00EE5BE7">
        <w:rPr>
          <w:rFonts w:ascii="Candara" w:hAnsi="Candara"/>
        </w:rPr>
        <w:t xml:space="preserve"> así lo solicitare, por escrito, justificando los fundamentos de la solicitud, dentro del plazo de quince días siguientes a la fecha de producido el hecho que motiva la solicitud.</w:t>
      </w:r>
    </w:p>
    <w:p w14:paraId="5702E444" w14:textId="77777777" w:rsidR="00B1179A" w:rsidRPr="00EE5BE7" w:rsidRDefault="00B1179A" w:rsidP="00DB27F3">
      <w:pPr>
        <w:pStyle w:val="NormalWeb"/>
        <w:spacing w:before="0" w:after="120"/>
        <w:jc w:val="both"/>
        <w:rPr>
          <w:rFonts w:ascii="Candara" w:hAnsi="Candara"/>
        </w:rPr>
      </w:pPr>
      <w:r w:rsidRPr="00EE5BE7">
        <w:rPr>
          <w:rFonts w:ascii="Candara" w:hAnsi="Candara"/>
        </w:rPr>
        <w:t xml:space="preserve">a) Por fuerza mayor o caso fortuito aceptado como tal por el </w:t>
      </w:r>
      <w:r w:rsidR="00B322BB" w:rsidRPr="00EE5BE7">
        <w:rPr>
          <w:rFonts w:ascii="Candara" w:hAnsi="Candara"/>
        </w:rPr>
        <w:t>CONTRATANTE</w:t>
      </w:r>
      <w:r w:rsidRPr="00EE5BE7">
        <w:rPr>
          <w:rFonts w:ascii="Candara" w:hAnsi="Candara"/>
        </w:rPr>
        <w:t xml:space="preserve">, previo informe del administrador del contrato, en base al informe debidamente fundamentado de la fiscalización. Tan pronto desaparezca la causa de fuerza mayor o caso fortuito, el </w:t>
      </w:r>
      <w:r w:rsidR="00B322BB" w:rsidRPr="00EE5BE7">
        <w:rPr>
          <w:rFonts w:ascii="Candara" w:hAnsi="Candara"/>
        </w:rPr>
        <w:t>CONTRATISTA</w:t>
      </w:r>
      <w:r w:rsidRPr="00EE5BE7">
        <w:rPr>
          <w:rFonts w:ascii="Candara" w:hAnsi="Candara"/>
        </w:rPr>
        <w:t xml:space="preserve"> está obligado a continuar con la ejecución de la obra, sin necesidad de que medie notificación por parte del administrador del contrato.</w:t>
      </w:r>
    </w:p>
    <w:p w14:paraId="24FBD614" w14:textId="77777777" w:rsidR="00B1179A" w:rsidRPr="00EE5BE7" w:rsidRDefault="00B1179A" w:rsidP="00DB27F3">
      <w:pPr>
        <w:pStyle w:val="NormalWeb"/>
        <w:spacing w:before="0" w:after="120"/>
        <w:jc w:val="both"/>
        <w:rPr>
          <w:rFonts w:ascii="Candara" w:hAnsi="Candara"/>
        </w:rPr>
      </w:pPr>
      <w:r w:rsidRPr="00EE5BE7">
        <w:rPr>
          <w:rFonts w:ascii="Candara" w:hAnsi="Candara"/>
        </w:rPr>
        <w:t xml:space="preserve">b) Cuando </w:t>
      </w:r>
      <w:r w:rsidR="00A4564C" w:rsidRPr="00EE5BE7">
        <w:rPr>
          <w:rFonts w:ascii="Candara" w:hAnsi="Candara"/>
        </w:rPr>
        <w:t>el CONTRATANTE</w:t>
      </w:r>
      <w:r w:rsidRPr="00EE5BE7">
        <w:rPr>
          <w:rFonts w:ascii="Candara" w:hAnsi="Candara"/>
        </w:rPr>
        <w:t xml:space="preserve"> ordenare la ejecución de trabajos adicionales, o cuando se produzcan aumentos de las cantidades de obra estimadas dentro de los límites establecidos en el presente contrato</w:t>
      </w:r>
      <w:r w:rsidR="00B36690" w:rsidRPr="00EE5BE7">
        <w:rPr>
          <w:rFonts w:ascii="Candara" w:hAnsi="Candara"/>
        </w:rPr>
        <w:t>.</w:t>
      </w:r>
    </w:p>
    <w:p w14:paraId="6C507AC8" w14:textId="77777777" w:rsidR="00B1179A" w:rsidRPr="00EE5BE7" w:rsidRDefault="00B1179A" w:rsidP="00DB27F3">
      <w:pPr>
        <w:pStyle w:val="NormalWeb"/>
        <w:spacing w:before="0" w:after="120"/>
        <w:jc w:val="both"/>
        <w:rPr>
          <w:rFonts w:ascii="Candara" w:hAnsi="Candara"/>
        </w:rPr>
      </w:pPr>
      <w:r w:rsidRPr="00EE5BE7">
        <w:rPr>
          <w:rFonts w:ascii="Candara" w:hAnsi="Candara"/>
        </w:rPr>
        <w:t xml:space="preserve">c) Por suspensiones en los trabajos o cambios de las actividades previstas en el cronograma, motivadas por el </w:t>
      </w:r>
      <w:r w:rsidR="00B322BB" w:rsidRPr="00EE5BE7">
        <w:rPr>
          <w:rFonts w:ascii="Candara" w:hAnsi="Candara"/>
        </w:rPr>
        <w:t>CONTRATANTE</w:t>
      </w:r>
      <w:r w:rsidRPr="00EE5BE7">
        <w:rPr>
          <w:rFonts w:ascii="Candara" w:hAnsi="Candara"/>
        </w:rPr>
        <w:t xml:space="preserve"> por él ordenadas por ella, a través de la fiscalización, y que no se deban a causas imputables al </w:t>
      </w:r>
      <w:r w:rsidR="00B322BB" w:rsidRPr="00EE5BE7">
        <w:rPr>
          <w:rFonts w:ascii="Candara" w:hAnsi="Candara"/>
        </w:rPr>
        <w:t>CONTRATISTA</w:t>
      </w:r>
      <w:r w:rsidRPr="00EE5BE7">
        <w:rPr>
          <w:rFonts w:ascii="Candara" w:hAnsi="Candara"/>
        </w:rPr>
        <w:t>.</w:t>
      </w:r>
    </w:p>
    <w:p w14:paraId="6683295D" w14:textId="77777777" w:rsidR="00B1179A" w:rsidRPr="00EE5BE7" w:rsidRDefault="00B1179A" w:rsidP="00DB27F3">
      <w:pPr>
        <w:pStyle w:val="NormalWeb"/>
        <w:spacing w:before="0" w:after="120"/>
        <w:jc w:val="both"/>
        <w:rPr>
          <w:rFonts w:ascii="Candara" w:hAnsi="Candara"/>
        </w:rPr>
      </w:pPr>
      <w:r w:rsidRPr="00EE5BE7">
        <w:rPr>
          <w:rFonts w:ascii="Candara" w:hAnsi="Candara"/>
        </w:rPr>
        <w:t xml:space="preserve">d) Si </w:t>
      </w:r>
      <w:r w:rsidR="00A4564C" w:rsidRPr="00EE5BE7">
        <w:rPr>
          <w:rFonts w:ascii="Candara" w:hAnsi="Candara"/>
        </w:rPr>
        <w:t>el CONTRATANTE</w:t>
      </w:r>
      <w:r w:rsidRPr="00EE5BE7">
        <w:rPr>
          <w:rFonts w:ascii="Candara" w:hAnsi="Candara"/>
        </w:rPr>
        <w:t xml:space="preserve"> no hubiera solucionado los problemas administrativos-contractuales o constructivos en forma oportuna, cuando tales circunstancias incidan en la ejecución de los trabajos.</w:t>
      </w:r>
    </w:p>
    <w:p w14:paraId="50D6C567" w14:textId="77777777" w:rsidR="00B1179A" w:rsidRPr="00EE5BE7" w:rsidRDefault="00B1179A" w:rsidP="00DB27F3">
      <w:pPr>
        <w:pStyle w:val="NormalWeb"/>
        <w:spacing w:before="0" w:after="120"/>
        <w:jc w:val="both"/>
        <w:rPr>
          <w:rFonts w:ascii="Candara" w:hAnsi="Candara"/>
        </w:rPr>
      </w:pPr>
      <w:r w:rsidRPr="00EE5BE7">
        <w:rPr>
          <w:rFonts w:ascii="Candara" w:hAnsi="Candara"/>
        </w:rPr>
        <w:t xml:space="preserve">En casos de prórroga de plazo, las partes elaborarán un nuevo cronograma, que sustituirá al original o precedente y tendrá el mismo valor contractual del sustituido. </w:t>
      </w:r>
    </w:p>
    <w:p w14:paraId="5A5FDA7B" w14:textId="77777777" w:rsidR="00B1179A" w:rsidRPr="00EE5BE7" w:rsidRDefault="00B1179A" w:rsidP="00DB27F3">
      <w:pPr>
        <w:pStyle w:val="NormalWeb"/>
        <w:spacing w:before="0" w:after="120"/>
        <w:jc w:val="both"/>
        <w:rPr>
          <w:rFonts w:ascii="Candara" w:hAnsi="Candara"/>
        </w:rPr>
      </w:pPr>
      <w:r w:rsidRPr="00EE5BE7">
        <w:rPr>
          <w:rFonts w:ascii="Candara" w:hAnsi="Candara"/>
          <w:bCs/>
        </w:rPr>
        <w:t xml:space="preserve">El hecho de permitir al </w:t>
      </w:r>
      <w:r w:rsidR="00B322BB" w:rsidRPr="00EE5BE7">
        <w:rPr>
          <w:rFonts w:ascii="Candara" w:hAnsi="Candara"/>
          <w:bCs/>
        </w:rPr>
        <w:t>CONTRATISTA</w:t>
      </w:r>
      <w:r w:rsidRPr="00EE5BE7">
        <w:rPr>
          <w:rFonts w:ascii="Candara" w:hAnsi="Candara"/>
          <w:bCs/>
        </w:rPr>
        <w:t xml:space="preserve"> que continúe y termine la obra o cualquier parte de la misma después del vencimiento del plazo concedido, cuando éste haya incurrido en mora, no implica prórroga automática de plazo por parte del </w:t>
      </w:r>
      <w:r w:rsidR="00B322BB" w:rsidRPr="00EE5BE7">
        <w:rPr>
          <w:rFonts w:ascii="Candara" w:hAnsi="Candara"/>
          <w:bCs/>
        </w:rPr>
        <w:t>CONTRATANTE</w:t>
      </w:r>
      <w:r w:rsidRPr="00EE5BE7">
        <w:rPr>
          <w:rFonts w:ascii="Candara" w:hAnsi="Candara"/>
          <w:bCs/>
        </w:rPr>
        <w:t xml:space="preserve"> y tal terminación se ejecutará no obstante la aplicación de las multas estipuladas en el presente contrato.</w:t>
      </w:r>
    </w:p>
    <w:p w14:paraId="2A4D8743" w14:textId="77777777" w:rsidR="00B1179A" w:rsidRPr="00EE5BE7" w:rsidRDefault="00B1179A" w:rsidP="00DB27F3">
      <w:pPr>
        <w:tabs>
          <w:tab w:val="left" w:pos="-540"/>
        </w:tabs>
        <w:suppressAutoHyphens/>
        <w:spacing w:after="120"/>
        <w:ind w:left="15" w:right="45"/>
        <w:jc w:val="both"/>
        <w:rPr>
          <w:rFonts w:ascii="Candara" w:hAnsi="Candara"/>
          <w:b/>
          <w:spacing w:val="-2"/>
          <w:sz w:val="24"/>
          <w:szCs w:val="24"/>
          <w:lang w:eastAsia="hi-IN" w:bidi="hi-IN"/>
        </w:rPr>
      </w:pPr>
    </w:p>
    <w:p w14:paraId="7B4AE25D" w14:textId="77777777" w:rsidR="00B1179A" w:rsidRPr="00EE5BE7" w:rsidRDefault="00B1179A" w:rsidP="00DB27F3">
      <w:pPr>
        <w:tabs>
          <w:tab w:val="left" w:pos="-540"/>
        </w:tabs>
        <w:suppressAutoHyphens/>
        <w:spacing w:after="120"/>
        <w:ind w:left="15" w:right="45"/>
        <w:jc w:val="both"/>
        <w:rPr>
          <w:rFonts w:ascii="Candara" w:hAnsi="Candara"/>
          <w:b/>
          <w:spacing w:val="-2"/>
          <w:sz w:val="24"/>
          <w:szCs w:val="24"/>
          <w:lang w:eastAsia="hi-IN" w:bidi="hi-IN"/>
        </w:rPr>
      </w:pPr>
      <w:r w:rsidRPr="00EE5BE7">
        <w:rPr>
          <w:rFonts w:ascii="Candara" w:hAnsi="Candara"/>
          <w:b/>
          <w:spacing w:val="-2"/>
          <w:sz w:val="24"/>
          <w:szCs w:val="24"/>
          <w:lang w:eastAsia="hi-IN" w:bidi="hi-IN"/>
        </w:rPr>
        <w:t xml:space="preserve">Cláusula Décima.- </w:t>
      </w:r>
      <w:r w:rsidR="00B36690" w:rsidRPr="00EE5BE7">
        <w:rPr>
          <w:rFonts w:ascii="Candara" w:hAnsi="Candara"/>
          <w:b/>
          <w:spacing w:val="-2"/>
          <w:sz w:val="24"/>
          <w:szCs w:val="24"/>
          <w:lang w:eastAsia="hi-IN" w:bidi="hi-IN"/>
        </w:rPr>
        <w:t>INDEMNIZACIÓN</w:t>
      </w:r>
    </w:p>
    <w:p w14:paraId="6D60C670" w14:textId="77777777" w:rsidR="00663773" w:rsidRPr="005A20A5" w:rsidRDefault="00B36690" w:rsidP="00663773">
      <w:pPr>
        <w:spacing w:after="120"/>
        <w:jc w:val="both"/>
        <w:rPr>
          <w:rFonts w:ascii="Candara" w:hAnsi="Candara"/>
          <w:i/>
          <w:iCs/>
          <w:color w:val="0070C0"/>
          <w:sz w:val="24"/>
          <w:szCs w:val="24"/>
        </w:rPr>
      </w:pPr>
      <w:r w:rsidRPr="00EE5BE7">
        <w:rPr>
          <w:rFonts w:ascii="Candara" w:hAnsi="Candara"/>
          <w:spacing w:val="-3"/>
          <w:sz w:val="24"/>
          <w:szCs w:val="24"/>
        </w:rPr>
        <w:t>El contratista deberá indemnizar al contratante por demora en la entrega de la obra por un valor del</w:t>
      </w:r>
      <w:r w:rsidRPr="00EE5BE7">
        <w:rPr>
          <w:rFonts w:ascii="Candara" w:hAnsi="Candara"/>
          <w:b/>
          <w:spacing w:val="-3"/>
          <w:sz w:val="24"/>
          <w:szCs w:val="24"/>
        </w:rPr>
        <w:t xml:space="preserve"> </w:t>
      </w:r>
      <w:r w:rsidR="00663773" w:rsidRPr="005A20A5">
        <w:rPr>
          <w:rFonts w:ascii="Candara" w:hAnsi="Candara"/>
          <w:i/>
          <w:iCs/>
          <w:color w:val="0070C0"/>
          <w:sz w:val="24"/>
          <w:szCs w:val="24"/>
        </w:rPr>
        <w:t xml:space="preserve">dos por mil (2/1000) del precio del contrato, por cada día de atraso, a efectos de resarcir los daños y perjuicios que tal demora ha ocasionado al contratante. </w:t>
      </w:r>
    </w:p>
    <w:p w14:paraId="34A9A7E8" w14:textId="77777777" w:rsidR="00663773" w:rsidRPr="005A20A5" w:rsidRDefault="00663773" w:rsidP="00663773">
      <w:pPr>
        <w:spacing w:after="120"/>
        <w:jc w:val="both"/>
        <w:rPr>
          <w:rFonts w:ascii="Candara" w:hAnsi="Candara"/>
          <w:i/>
          <w:iCs/>
          <w:color w:val="0070C0"/>
          <w:sz w:val="24"/>
          <w:szCs w:val="24"/>
        </w:rPr>
      </w:pPr>
      <w:r w:rsidRPr="005A20A5">
        <w:rPr>
          <w:rFonts w:ascii="Candara" w:hAnsi="Candara"/>
          <w:i/>
          <w:iCs/>
          <w:color w:val="0070C0"/>
          <w:sz w:val="24"/>
          <w:szCs w:val="24"/>
        </w:rPr>
        <w:tab/>
        <w:t>Si el Contratista no mantiene en obra para la ejecución de los trabajos al personal propuesto en la oferta presentada para este proceso, pagará una multa equivalente al uno por mil (1/1000) sobre el porcentaje de las obligaciones que se encuentran pendientes de ejecutarse conforme lo establecido en el contrato, por cada día calendario que ocurra este hecho, multa que se liquidará y descontará de las planillas que debe presentar el Contratista.</w:t>
      </w:r>
    </w:p>
    <w:p w14:paraId="6B9B3470" w14:textId="77777777" w:rsidR="00663773" w:rsidRPr="005A20A5" w:rsidRDefault="00663773" w:rsidP="00663773">
      <w:pPr>
        <w:spacing w:after="120"/>
        <w:jc w:val="both"/>
        <w:rPr>
          <w:rFonts w:ascii="Candara" w:hAnsi="Candara"/>
          <w:i/>
          <w:iCs/>
          <w:color w:val="0070C0"/>
          <w:sz w:val="24"/>
          <w:szCs w:val="24"/>
        </w:rPr>
      </w:pPr>
      <w:r w:rsidRPr="005A20A5">
        <w:rPr>
          <w:rFonts w:ascii="Candara" w:hAnsi="Candara"/>
          <w:i/>
          <w:iCs/>
          <w:color w:val="0070C0"/>
          <w:sz w:val="24"/>
          <w:szCs w:val="24"/>
        </w:rPr>
        <w:lastRenderedPageBreak/>
        <w:tab/>
        <w:t>Si el Contratista no tiene a su personal con las medidas de seguridad y bioseguridad necesarias como son: Equipo de Protección Personal (EPP), señalización de obra, herramientas, insumos de bioseguridad COVID19; y/o incumple los protocolos y procedimientos emitidos por la empresa; por cada infracción pagará una multa equivalente a un salario básico unificado, multa que se liquidará y descontará de las planillas que debe presentar el Contratista. La Contratante paralizará la obra hasta cuando el Contratista cumpla con lo señalado.</w:t>
      </w:r>
    </w:p>
    <w:p w14:paraId="3C379FA1" w14:textId="77777777" w:rsidR="00663773" w:rsidRPr="005A20A5" w:rsidRDefault="00663773" w:rsidP="00663773">
      <w:pPr>
        <w:spacing w:after="120"/>
        <w:jc w:val="both"/>
        <w:rPr>
          <w:rFonts w:ascii="Candara" w:hAnsi="Candara"/>
          <w:i/>
          <w:iCs/>
          <w:color w:val="0070C0"/>
          <w:sz w:val="24"/>
          <w:szCs w:val="24"/>
        </w:rPr>
      </w:pPr>
      <w:r w:rsidRPr="005A20A5">
        <w:rPr>
          <w:rFonts w:ascii="Candara" w:hAnsi="Candara"/>
          <w:i/>
          <w:iCs/>
          <w:color w:val="0070C0"/>
          <w:sz w:val="24"/>
          <w:szCs w:val="24"/>
        </w:rPr>
        <w:tab/>
        <w:t>Si el contratista incurriere en maniobras erróneas, no autorizadas, descoordinadas con tiempo superiores al autorizado sin justificativo, por cada infracción se pagará una multa equivalente a un salario básico unificado, adicionalmente cubrirá los gastos ocasionados por los daños, esto implica: uso de personal, materiales, equipos en las reposiciones de servicio por cortes, y todo lo que resulte averiado; además se debe reponer los bienes de los clientes afectados. Multa que se liquidará y descontará de las planillas que debe presentar el Contratista.</w:t>
      </w:r>
    </w:p>
    <w:p w14:paraId="3CF3AF8A" w14:textId="77777777" w:rsidR="00663773" w:rsidRPr="005A20A5" w:rsidRDefault="00663773" w:rsidP="00663773">
      <w:pPr>
        <w:spacing w:after="120"/>
        <w:jc w:val="both"/>
        <w:rPr>
          <w:rFonts w:ascii="Candara" w:hAnsi="Candara"/>
          <w:i/>
          <w:iCs/>
          <w:color w:val="0070C0"/>
          <w:sz w:val="24"/>
          <w:szCs w:val="24"/>
        </w:rPr>
      </w:pPr>
      <w:r w:rsidRPr="005A20A5">
        <w:rPr>
          <w:rFonts w:ascii="Candara" w:hAnsi="Candara"/>
          <w:i/>
          <w:iCs/>
          <w:color w:val="0070C0"/>
          <w:sz w:val="24"/>
          <w:szCs w:val="24"/>
        </w:rPr>
        <w:tab/>
        <w:t>Si el Contratista no entrega los avances mensuales de la información para ser ingresada al sistema GIS, pagará una multa equivalente al uno por mil (1/1000) sobre el porcentaje de las obligaciones que se encuentran pendientes de ejecutarse conforme lo establecido en el contrato, por cada día calendario de retraso que incurra, lo cual estará regido de la siguiente manera:</w:t>
      </w:r>
    </w:p>
    <w:p w14:paraId="6BA228FB" w14:textId="60EF1F18" w:rsidR="00663773" w:rsidRPr="005A20A5" w:rsidRDefault="00663773" w:rsidP="002B0B2D">
      <w:pPr>
        <w:spacing w:after="120"/>
        <w:ind w:firstLine="426"/>
        <w:jc w:val="both"/>
        <w:rPr>
          <w:rFonts w:ascii="Candara" w:hAnsi="Candara"/>
          <w:i/>
          <w:iCs/>
          <w:color w:val="0070C0"/>
          <w:sz w:val="24"/>
          <w:szCs w:val="24"/>
        </w:rPr>
      </w:pPr>
      <w:r w:rsidRPr="005A20A5">
        <w:rPr>
          <w:rFonts w:ascii="Candara" w:hAnsi="Candara"/>
          <w:i/>
          <w:iCs/>
          <w:color w:val="0070C0"/>
          <w:sz w:val="24"/>
          <w:szCs w:val="24"/>
        </w:rPr>
        <w:t>1)</w:t>
      </w:r>
      <w:r w:rsidR="002B0B2D">
        <w:rPr>
          <w:rFonts w:ascii="Candara" w:hAnsi="Candara"/>
          <w:i/>
          <w:iCs/>
          <w:color w:val="0070C0"/>
          <w:sz w:val="24"/>
          <w:szCs w:val="24"/>
        </w:rPr>
        <w:t xml:space="preserve">  </w:t>
      </w:r>
      <w:r w:rsidRPr="005A20A5">
        <w:rPr>
          <w:rFonts w:ascii="Candara" w:hAnsi="Candara"/>
          <w:i/>
          <w:iCs/>
          <w:color w:val="0070C0"/>
          <w:sz w:val="24"/>
          <w:szCs w:val="24"/>
        </w:rPr>
        <w:t>Cada treinta (30) días calendario, desde el inicio de las actividades constructivas, hasta la finalización de la obra, el Contratista, en el lapso de ocho (8) días calendario entregará la información GIS actualizada en una Geodatabase con todas las intervenciones realizadas por el Contratista. Esta información deberá ser validada previamente por el Fiscalizador de la Obra. Esta entrega se realizará siempre y cuando el avance de obra se encuentre energizado e ingresado en el sistema de comercialización.</w:t>
      </w:r>
    </w:p>
    <w:p w14:paraId="470B1BF2" w14:textId="6CF2C8E6" w:rsidR="00663773" w:rsidRPr="005A20A5" w:rsidRDefault="00663773" w:rsidP="002B0B2D">
      <w:pPr>
        <w:spacing w:after="120"/>
        <w:ind w:firstLine="426"/>
        <w:jc w:val="both"/>
        <w:rPr>
          <w:rFonts w:ascii="Candara" w:hAnsi="Candara"/>
          <w:i/>
          <w:iCs/>
          <w:color w:val="0070C0"/>
          <w:sz w:val="24"/>
          <w:szCs w:val="24"/>
        </w:rPr>
      </w:pPr>
      <w:r w:rsidRPr="005A20A5">
        <w:rPr>
          <w:rFonts w:ascii="Candara" w:hAnsi="Candara"/>
          <w:i/>
          <w:iCs/>
          <w:color w:val="0070C0"/>
          <w:sz w:val="24"/>
          <w:szCs w:val="24"/>
        </w:rPr>
        <w:t>2)</w:t>
      </w:r>
      <w:r w:rsidRPr="005A20A5">
        <w:rPr>
          <w:rFonts w:ascii="Candara" w:hAnsi="Candara"/>
          <w:i/>
          <w:iCs/>
          <w:color w:val="0070C0"/>
          <w:sz w:val="24"/>
          <w:szCs w:val="24"/>
        </w:rPr>
        <w:tab/>
        <w:t>La información será validada por el encargado del GIS de la Contratante, esta validación la realizará dicho técnico en u</w:t>
      </w:r>
      <w:r w:rsidRPr="008D0773">
        <w:rPr>
          <w:rFonts w:ascii="Candara" w:hAnsi="Candara"/>
          <w:i/>
          <w:iCs/>
          <w:color w:val="0070C0"/>
          <w:sz w:val="24"/>
          <w:szCs w:val="24"/>
        </w:rPr>
        <w:t xml:space="preserve">n lapso de </w:t>
      </w:r>
      <w:r w:rsidR="008D0773" w:rsidRPr="008D0773">
        <w:rPr>
          <w:rFonts w:ascii="Candara" w:hAnsi="Candara"/>
          <w:i/>
          <w:iCs/>
          <w:color w:val="0070C0"/>
          <w:sz w:val="24"/>
          <w:szCs w:val="24"/>
        </w:rPr>
        <w:t>7</w:t>
      </w:r>
      <w:r w:rsidRPr="008D0773">
        <w:rPr>
          <w:rFonts w:ascii="Candara" w:hAnsi="Candara"/>
          <w:i/>
          <w:iCs/>
          <w:color w:val="0070C0"/>
          <w:sz w:val="24"/>
          <w:szCs w:val="24"/>
        </w:rPr>
        <w:t xml:space="preserve"> días laborables contados</w:t>
      </w:r>
      <w:r w:rsidRPr="005A20A5">
        <w:rPr>
          <w:rFonts w:ascii="Candara" w:hAnsi="Candara"/>
          <w:i/>
          <w:iCs/>
          <w:color w:val="0070C0"/>
          <w:sz w:val="24"/>
          <w:szCs w:val="24"/>
        </w:rPr>
        <w:t xml:space="preserve"> desde la entrega de la información al mismo, de no existir un pronunciamiento por parte del encargado del GIS la información se dará por aceptada; la validación se realizará mediante un muestreo distribuido del 10% del avance sobre el cual no se permitirán errores en media tensión e información referente a usuarios, el margen de errores para redes y estructuras será del 5% del total de la muestra.</w:t>
      </w:r>
    </w:p>
    <w:p w14:paraId="103BE903" w14:textId="77777777" w:rsidR="00663773" w:rsidRPr="005A20A5" w:rsidRDefault="00663773" w:rsidP="00663773">
      <w:pPr>
        <w:spacing w:after="120"/>
        <w:jc w:val="both"/>
        <w:rPr>
          <w:rFonts w:ascii="Candara" w:hAnsi="Candara"/>
          <w:i/>
          <w:iCs/>
          <w:color w:val="0070C0"/>
          <w:sz w:val="24"/>
          <w:szCs w:val="24"/>
        </w:rPr>
      </w:pPr>
      <w:r w:rsidRPr="005A20A5">
        <w:rPr>
          <w:rFonts w:ascii="Candara" w:hAnsi="Candara"/>
          <w:i/>
          <w:iCs/>
          <w:color w:val="0070C0"/>
          <w:sz w:val="24"/>
          <w:szCs w:val="24"/>
        </w:rPr>
        <w:tab/>
        <w:t>Si la información correspondiente a un avance fuera rechazada por dos ocasiones consecutivas, se penalizará al Contratista con el uno por mil (1/1000) sobre el porcentaje de las obligaciones que se encuentran pendientes de ejecutarse conforme lo establecido en el contrato, por cada día transcurrido desde la fecha en la cual se rechaza la información hasta la aprobación de la misma.</w:t>
      </w:r>
    </w:p>
    <w:p w14:paraId="6566C040" w14:textId="77777777" w:rsidR="00663773" w:rsidRPr="005A20A5" w:rsidRDefault="00663773" w:rsidP="00663773">
      <w:pPr>
        <w:spacing w:after="120"/>
        <w:jc w:val="both"/>
        <w:rPr>
          <w:rFonts w:ascii="Candara" w:hAnsi="Candara"/>
          <w:i/>
          <w:iCs/>
          <w:color w:val="0070C0"/>
          <w:sz w:val="24"/>
          <w:szCs w:val="24"/>
        </w:rPr>
      </w:pPr>
      <w:r w:rsidRPr="005A20A5">
        <w:rPr>
          <w:rFonts w:ascii="Candara" w:hAnsi="Candara"/>
          <w:i/>
          <w:iCs/>
          <w:color w:val="0070C0"/>
          <w:sz w:val="24"/>
          <w:szCs w:val="24"/>
        </w:rPr>
        <w:tab/>
        <w:t>Si el Contratista no cumple a cabalidad las disposiciones emitidas por el fiscalizador o por el administrador de la obra, las mismas que deberán ser claramente señaladas en el respectivo libro de obra, pagará una multa equivalente al uno por mil (1/1000) sobre el porcentaje de las obligaciones que se encuentran pendientes de ejecutarse conforme lo establecido en el contrato, por cada día calendario que ocurra este hecho, multa que se liquidará y descontará de las planillas que debe presentar el Contratista.</w:t>
      </w:r>
    </w:p>
    <w:p w14:paraId="31EA3EE1" w14:textId="77777777" w:rsidR="00663773" w:rsidRPr="005A20A5" w:rsidRDefault="00663773" w:rsidP="00663773">
      <w:pPr>
        <w:spacing w:after="120"/>
        <w:jc w:val="both"/>
        <w:rPr>
          <w:rFonts w:ascii="Candara" w:hAnsi="Candara"/>
          <w:i/>
          <w:iCs/>
          <w:color w:val="0070C0"/>
          <w:sz w:val="24"/>
          <w:szCs w:val="24"/>
        </w:rPr>
      </w:pPr>
      <w:r w:rsidRPr="005A20A5">
        <w:rPr>
          <w:rFonts w:ascii="Candara" w:hAnsi="Candara"/>
          <w:i/>
          <w:iCs/>
          <w:color w:val="0070C0"/>
          <w:sz w:val="24"/>
          <w:szCs w:val="24"/>
        </w:rPr>
        <w:lastRenderedPageBreak/>
        <w:tab/>
        <w:t>Si el Contratista no entrega dentro del periodo de tiempo establecido por el Fiscalizador o por el Administrador de la obra, la información que este solicitará pagará una multa equivalente al uno por mil (1/1000) sobre el porcentaje de las obligaciones que se encuentran pendientes de ejecutarse conforme lo establecido en el contrato, por cada día calendario de retraso hasta la entrega de la información, multa que se liquidará y descontará de las planillas que debe presentar el Contratista.</w:t>
      </w:r>
    </w:p>
    <w:p w14:paraId="02DAFF80" w14:textId="027AF93C" w:rsidR="00B36690" w:rsidRPr="00EE5BE7" w:rsidRDefault="00663773" w:rsidP="00663773">
      <w:pPr>
        <w:spacing w:after="120"/>
        <w:jc w:val="both"/>
        <w:rPr>
          <w:rFonts w:ascii="Candara" w:hAnsi="Candara"/>
          <w:i/>
          <w:iCs/>
          <w:color w:val="0070C0"/>
          <w:sz w:val="24"/>
          <w:szCs w:val="24"/>
        </w:rPr>
      </w:pPr>
      <w:r w:rsidRPr="005A20A5">
        <w:rPr>
          <w:rFonts w:ascii="Candara" w:hAnsi="Candara"/>
          <w:i/>
          <w:iCs/>
          <w:color w:val="0070C0"/>
          <w:sz w:val="24"/>
          <w:szCs w:val="24"/>
        </w:rPr>
        <w:tab/>
        <w:t>No obstante la mora incurrida, la Contratante permitirá al Contratista continuar ejecutando los trabajos contratados, siempre que el monto total de las multas no exceda el cinco (5%) por ciento del valor total del contrato, a partir del cual la Contratante podrá proceder a hacer efectiva la Garantía de Fiel Cumplimiento, si así es conveniente a la Contratante, o podrá declarar la terminación unilateral y anticipada del contrato de pleno derecho, reservándose además, el ejercicio de las acciones legales por daños y perjuicios, por incumplimiento del contrato por parte del Contratista.</w:t>
      </w:r>
    </w:p>
    <w:p w14:paraId="3C53BA0C" w14:textId="77777777" w:rsidR="00864A11" w:rsidRPr="00EE5BE7" w:rsidRDefault="00864A11" w:rsidP="00864A11">
      <w:pPr>
        <w:spacing w:after="120"/>
        <w:jc w:val="both"/>
        <w:rPr>
          <w:rFonts w:ascii="Candara" w:hAnsi="Candara"/>
          <w:spacing w:val="-2"/>
          <w:sz w:val="24"/>
          <w:szCs w:val="24"/>
          <w:lang w:eastAsia="hi-IN" w:bidi="hi-IN"/>
        </w:rPr>
      </w:pPr>
    </w:p>
    <w:p w14:paraId="73154216" w14:textId="0B8E3932" w:rsidR="00B1179A" w:rsidRPr="00EE5BE7" w:rsidRDefault="00B1179A" w:rsidP="00DB27F3">
      <w:pPr>
        <w:tabs>
          <w:tab w:val="left" w:pos="-540"/>
        </w:tabs>
        <w:suppressAutoHyphens/>
        <w:spacing w:after="120"/>
        <w:ind w:left="15" w:right="45"/>
        <w:jc w:val="both"/>
        <w:rPr>
          <w:rFonts w:ascii="Candara" w:hAnsi="Candara"/>
          <w:b/>
          <w:spacing w:val="-2"/>
          <w:sz w:val="24"/>
          <w:szCs w:val="24"/>
          <w:lang w:eastAsia="hi-IN" w:bidi="hi-IN"/>
        </w:rPr>
      </w:pPr>
      <w:r w:rsidRPr="00EE5BE7">
        <w:rPr>
          <w:rFonts w:ascii="Candara" w:hAnsi="Candara"/>
          <w:b/>
          <w:spacing w:val="-2"/>
          <w:sz w:val="24"/>
          <w:szCs w:val="24"/>
          <w:lang w:eastAsia="hi-IN" w:bidi="hi-IN"/>
        </w:rPr>
        <w:t>Cláusula Décimo Primera</w:t>
      </w:r>
      <w:r w:rsidR="00244195">
        <w:rPr>
          <w:rFonts w:ascii="Candara" w:hAnsi="Candara"/>
          <w:b/>
          <w:spacing w:val="-2"/>
          <w:sz w:val="24"/>
          <w:szCs w:val="24"/>
          <w:lang w:eastAsia="hi-IN" w:bidi="hi-IN"/>
        </w:rPr>
        <w:t>.</w:t>
      </w:r>
      <w:r w:rsidRPr="00EE5BE7">
        <w:rPr>
          <w:rFonts w:ascii="Candara" w:hAnsi="Candara"/>
          <w:b/>
          <w:spacing w:val="-2"/>
          <w:sz w:val="24"/>
          <w:szCs w:val="24"/>
          <w:lang w:eastAsia="hi-IN" w:bidi="hi-IN"/>
        </w:rPr>
        <w:t>- DEL AJUSTE DE PRECIOS</w:t>
      </w:r>
    </w:p>
    <w:p w14:paraId="11953D22" w14:textId="7FBCAAD1" w:rsidR="00B1179A" w:rsidRPr="00EE5BE7" w:rsidRDefault="00B36690" w:rsidP="00864A11">
      <w:pPr>
        <w:spacing w:after="120"/>
        <w:jc w:val="both"/>
        <w:rPr>
          <w:rFonts w:ascii="Candara" w:hAnsi="Candara"/>
          <w:b/>
          <w:color w:val="4472C4"/>
          <w:sz w:val="24"/>
          <w:szCs w:val="24"/>
          <w:lang w:val="es-MX"/>
        </w:rPr>
      </w:pPr>
      <w:r w:rsidRPr="00EE5BE7">
        <w:rPr>
          <w:rFonts w:ascii="Candara" w:hAnsi="Candara"/>
          <w:spacing w:val="-3"/>
          <w:sz w:val="24"/>
          <w:szCs w:val="24"/>
          <w:lang w:val="es-ES_tradnl"/>
        </w:rPr>
        <w:t>El precio del contrato</w:t>
      </w:r>
      <w:r w:rsidRPr="00EE5BE7">
        <w:rPr>
          <w:rFonts w:ascii="Candara" w:hAnsi="Candara"/>
          <w:b/>
          <w:color w:val="4472C4"/>
          <w:sz w:val="24"/>
          <w:szCs w:val="24"/>
          <w:lang w:val="es-MX"/>
        </w:rPr>
        <w:t xml:space="preserve"> “no está” sujeto a ajuste de precios.</w:t>
      </w:r>
    </w:p>
    <w:p w14:paraId="2556EDA3" w14:textId="77777777" w:rsidR="00864A11" w:rsidRPr="00EE5BE7" w:rsidRDefault="00864A11" w:rsidP="00864A11">
      <w:pPr>
        <w:spacing w:after="120"/>
        <w:jc w:val="both"/>
        <w:rPr>
          <w:rFonts w:ascii="Candara" w:hAnsi="Candara"/>
          <w:b/>
          <w:spacing w:val="-2"/>
          <w:sz w:val="24"/>
          <w:szCs w:val="24"/>
          <w:lang w:eastAsia="hi-IN" w:bidi="hi-IN"/>
        </w:rPr>
      </w:pPr>
    </w:p>
    <w:p w14:paraId="12E7471B" w14:textId="77777777" w:rsidR="00B1179A" w:rsidRPr="00EE5BE7" w:rsidRDefault="00B1179A" w:rsidP="00DB27F3">
      <w:pPr>
        <w:tabs>
          <w:tab w:val="left" w:pos="-540"/>
        </w:tabs>
        <w:suppressAutoHyphens/>
        <w:spacing w:after="120"/>
        <w:ind w:left="15" w:right="45"/>
        <w:jc w:val="both"/>
        <w:rPr>
          <w:rFonts w:ascii="Candara" w:hAnsi="Candara"/>
          <w:b/>
          <w:spacing w:val="-2"/>
          <w:sz w:val="24"/>
          <w:szCs w:val="24"/>
          <w:lang w:eastAsia="hi-IN" w:bidi="hi-IN"/>
        </w:rPr>
      </w:pPr>
      <w:r w:rsidRPr="00EE5BE7">
        <w:rPr>
          <w:rFonts w:ascii="Candara" w:hAnsi="Candara"/>
          <w:b/>
          <w:spacing w:val="-2"/>
          <w:sz w:val="24"/>
          <w:szCs w:val="24"/>
          <w:lang w:eastAsia="hi-IN" w:bidi="hi-IN"/>
        </w:rPr>
        <w:t>Cláusula Décima Segunda.- SUBCONTRATACIÓN</w:t>
      </w:r>
    </w:p>
    <w:p w14:paraId="4D9F95D3" w14:textId="77777777" w:rsidR="00B1179A" w:rsidRPr="00EE5BE7" w:rsidRDefault="00B1179A" w:rsidP="00DB27F3">
      <w:pPr>
        <w:tabs>
          <w:tab w:val="left" w:pos="1584"/>
        </w:tabs>
        <w:suppressAutoHyphens/>
        <w:spacing w:after="120"/>
        <w:ind w:left="15" w:right="45"/>
        <w:jc w:val="both"/>
        <w:rPr>
          <w:rFonts w:ascii="Candara" w:hAnsi="Candara"/>
          <w:spacing w:val="-2"/>
          <w:sz w:val="24"/>
          <w:szCs w:val="24"/>
          <w:lang w:eastAsia="hi-IN" w:bidi="hi-IN"/>
        </w:rPr>
      </w:pPr>
      <w:r w:rsidRPr="00EE5BE7">
        <w:rPr>
          <w:rFonts w:ascii="Candara" w:hAnsi="Candara"/>
          <w:spacing w:val="-2"/>
          <w:sz w:val="24"/>
          <w:szCs w:val="24"/>
          <w:lang w:eastAsia="hi-IN" w:bidi="hi-IN"/>
        </w:rPr>
        <w:t xml:space="preserve">El </w:t>
      </w:r>
      <w:r w:rsidR="00B322BB" w:rsidRPr="00EE5BE7">
        <w:rPr>
          <w:rFonts w:ascii="Candara" w:hAnsi="Candara"/>
          <w:spacing w:val="-2"/>
          <w:sz w:val="24"/>
          <w:szCs w:val="24"/>
          <w:lang w:eastAsia="hi-IN" w:bidi="hi-IN"/>
        </w:rPr>
        <w:t>CONTRATISTA</w:t>
      </w:r>
      <w:r w:rsidRPr="00EE5BE7">
        <w:rPr>
          <w:rFonts w:ascii="Candara" w:hAnsi="Candara"/>
          <w:spacing w:val="-2"/>
          <w:sz w:val="24"/>
          <w:szCs w:val="24"/>
          <w:lang w:eastAsia="hi-IN" w:bidi="hi-IN"/>
        </w:rPr>
        <w:t xml:space="preserve"> se obliga a subcontratar los trabajos que han sido comprometidos en su oferta y por el monto en ella establecido.</w:t>
      </w:r>
    </w:p>
    <w:p w14:paraId="7E439046" w14:textId="77777777" w:rsidR="00B1179A" w:rsidRPr="00EE5BE7" w:rsidRDefault="00B1179A" w:rsidP="00DB27F3">
      <w:pPr>
        <w:tabs>
          <w:tab w:val="left" w:pos="1584"/>
        </w:tabs>
        <w:suppressAutoHyphens/>
        <w:spacing w:after="120"/>
        <w:ind w:left="15" w:right="45"/>
        <w:jc w:val="both"/>
        <w:rPr>
          <w:rFonts w:ascii="Candara" w:hAnsi="Candara"/>
          <w:bCs/>
          <w:color w:val="4472C4"/>
          <w:sz w:val="24"/>
          <w:szCs w:val="24"/>
          <w:lang w:val="es-MX"/>
        </w:rPr>
      </w:pPr>
      <w:r w:rsidRPr="00EE5BE7">
        <w:rPr>
          <w:rFonts w:ascii="Candara" w:hAnsi="Candara"/>
          <w:bCs/>
          <w:color w:val="4472C4"/>
          <w:sz w:val="24"/>
          <w:szCs w:val="24"/>
          <w:lang w:val="es-MX"/>
        </w:rPr>
        <w:t xml:space="preserve">(En caso de que el </w:t>
      </w:r>
      <w:r w:rsidR="00B322BB" w:rsidRPr="00EE5BE7">
        <w:rPr>
          <w:rFonts w:ascii="Candara" w:hAnsi="Candara"/>
          <w:bCs/>
          <w:color w:val="4472C4"/>
          <w:sz w:val="24"/>
          <w:szCs w:val="24"/>
          <w:lang w:val="es-MX"/>
        </w:rPr>
        <w:t>CONTRATISTA</w:t>
      </w:r>
      <w:r w:rsidRPr="00EE5BE7">
        <w:rPr>
          <w:rFonts w:ascii="Candara" w:hAnsi="Candara"/>
          <w:bCs/>
          <w:color w:val="4472C4"/>
          <w:sz w:val="24"/>
          <w:szCs w:val="24"/>
          <w:lang w:val="es-MX"/>
        </w:rPr>
        <w:t xml:space="preserve"> no haya ofertado subcontratación, la cláusula dirá: “E</w:t>
      </w:r>
      <w:r w:rsidR="00B36690" w:rsidRPr="00EE5BE7">
        <w:rPr>
          <w:rFonts w:ascii="Candara" w:hAnsi="Candara"/>
          <w:bCs/>
          <w:color w:val="4472C4"/>
          <w:sz w:val="24"/>
          <w:szCs w:val="24"/>
          <w:lang w:val="es-MX"/>
        </w:rPr>
        <w:t>l</w:t>
      </w:r>
      <w:r w:rsidRPr="00EE5BE7">
        <w:rPr>
          <w:rFonts w:ascii="Candara" w:hAnsi="Candara"/>
          <w:bCs/>
          <w:color w:val="4472C4"/>
          <w:sz w:val="24"/>
          <w:szCs w:val="24"/>
          <w:lang w:val="es-MX"/>
        </w:rPr>
        <w:t xml:space="preserve"> </w:t>
      </w:r>
      <w:r w:rsidR="00B322BB" w:rsidRPr="00EE5BE7">
        <w:rPr>
          <w:rFonts w:ascii="Candara" w:hAnsi="Candara"/>
          <w:bCs/>
          <w:color w:val="4472C4"/>
          <w:sz w:val="24"/>
          <w:szCs w:val="24"/>
          <w:lang w:val="es-MX"/>
        </w:rPr>
        <w:t>CONTRATISTA</w:t>
      </w:r>
      <w:r w:rsidRPr="00EE5BE7">
        <w:rPr>
          <w:rFonts w:ascii="Candara" w:hAnsi="Candara"/>
          <w:bCs/>
          <w:color w:val="4472C4"/>
          <w:sz w:val="24"/>
          <w:szCs w:val="24"/>
          <w:lang w:val="es-MX"/>
        </w:rPr>
        <w:t xml:space="preserve"> podrá subcontratar determinados trabajos previa autorización de</w:t>
      </w:r>
      <w:r w:rsidR="00A4564C" w:rsidRPr="00EE5BE7">
        <w:rPr>
          <w:rFonts w:ascii="Candara" w:hAnsi="Candara"/>
          <w:bCs/>
          <w:color w:val="4472C4"/>
          <w:sz w:val="24"/>
          <w:szCs w:val="24"/>
          <w:lang w:val="es-MX"/>
        </w:rPr>
        <w:t>l CONTRATANTE</w:t>
      </w:r>
      <w:r w:rsidRPr="00EE5BE7">
        <w:rPr>
          <w:rFonts w:ascii="Candara" w:hAnsi="Candara"/>
          <w:bCs/>
          <w:color w:val="4472C4"/>
          <w:sz w:val="24"/>
          <w:szCs w:val="24"/>
          <w:lang w:val="es-MX"/>
        </w:rPr>
        <w:t xml:space="preserve"> siempre que el monto de la totalidad de lo subcontratado no exceda del 30% del valor total del contrato principal</w:t>
      </w:r>
      <w:r w:rsidR="00B322BB" w:rsidRPr="00EE5BE7">
        <w:rPr>
          <w:rFonts w:ascii="Candara" w:hAnsi="Candara"/>
          <w:bCs/>
          <w:color w:val="4472C4"/>
          <w:sz w:val="24"/>
          <w:szCs w:val="24"/>
          <w:lang w:val="es-MX"/>
        </w:rPr>
        <w:t xml:space="preserve"> o % que se especifique</w:t>
      </w:r>
      <w:r w:rsidRPr="00EE5BE7">
        <w:rPr>
          <w:rFonts w:ascii="Candara" w:hAnsi="Candara"/>
          <w:bCs/>
          <w:color w:val="4472C4"/>
          <w:sz w:val="24"/>
          <w:szCs w:val="24"/>
          <w:lang w:val="es-MX"/>
        </w:rPr>
        <w:t>).</w:t>
      </w:r>
    </w:p>
    <w:p w14:paraId="0102B85B" w14:textId="77777777" w:rsidR="00B1179A" w:rsidRPr="00EE5BE7" w:rsidRDefault="00B1179A" w:rsidP="00DB27F3">
      <w:pPr>
        <w:tabs>
          <w:tab w:val="left" w:pos="1584"/>
        </w:tabs>
        <w:suppressAutoHyphens/>
        <w:spacing w:after="120"/>
        <w:ind w:left="15" w:right="45"/>
        <w:jc w:val="both"/>
        <w:rPr>
          <w:rFonts w:ascii="Candara" w:hAnsi="Candara"/>
          <w:bCs/>
          <w:color w:val="4472C4"/>
          <w:sz w:val="24"/>
          <w:szCs w:val="24"/>
          <w:lang w:val="es-MX"/>
        </w:rPr>
      </w:pPr>
      <w:r w:rsidRPr="00EE5BE7">
        <w:rPr>
          <w:rFonts w:ascii="Candara" w:hAnsi="Candara"/>
          <w:bCs/>
          <w:color w:val="4472C4"/>
          <w:sz w:val="24"/>
          <w:szCs w:val="24"/>
          <w:lang w:val="es-MX"/>
        </w:rPr>
        <w:t>Nota: (</w:t>
      </w:r>
      <w:r w:rsidR="00A4564C" w:rsidRPr="00EE5BE7">
        <w:rPr>
          <w:rFonts w:ascii="Candara" w:hAnsi="Candara"/>
          <w:bCs/>
          <w:color w:val="4472C4"/>
          <w:sz w:val="24"/>
          <w:szCs w:val="24"/>
          <w:lang w:val="es-MX"/>
        </w:rPr>
        <w:t>El CONTRATANTE</w:t>
      </w:r>
      <w:r w:rsidRPr="00EE5BE7">
        <w:rPr>
          <w:rFonts w:ascii="Candara" w:hAnsi="Candara"/>
          <w:bCs/>
          <w:color w:val="4472C4"/>
          <w:sz w:val="24"/>
          <w:szCs w:val="24"/>
          <w:lang w:val="es-MX"/>
        </w:rPr>
        <w:t xml:space="preserve"> escogerá una de las dos opciones, dependiendo de si el </w:t>
      </w:r>
      <w:r w:rsidR="00B322BB" w:rsidRPr="00EE5BE7">
        <w:rPr>
          <w:rFonts w:ascii="Candara" w:hAnsi="Candara"/>
          <w:bCs/>
          <w:color w:val="4472C4"/>
          <w:sz w:val="24"/>
          <w:szCs w:val="24"/>
          <w:lang w:val="es-MX"/>
        </w:rPr>
        <w:t>CONTRATISTA</w:t>
      </w:r>
      <w:r w:rsidRPr="00EE5BE7">
        <w:rPr>
          <w:rFonts w:ascii="Candara" w:hAnsi="Candara"/>
          <w:bCs/>
          <w:color w:val="4472C4"/>
          <w:sz w:val="24"/>
          <w:szCs w:val="24"/>
          <w:lang w:val="es-MX"/>
        </w:rPr>
        <w:t xml:space="preserve"> ofertó o no la subcontratación)</w:t>
      </w:r>
    </w:p>
    <w:p w14:paraId="60673653" w14:textId="77777777" w:rsidR="002E30E9" w:rsidRPr="00EE5BE7" w:rsidRDefault="002E30E9" w:rsidP="00DB27F3">
      <w:pPr>
        <w:tabs>
          <w:tab w:val="left" w:pos="-720"/>
        </w:tabs>
        <w:suppressAutoHyphens/>
        <w:spacing w:after="120"/>
        <w:jc w:val="both"/>
        <w:rPr>
          <w:rFonts w:ascii="Candara" w:hAnsi="Candara"/>
          <w:bCs/>
          <w:sz w:val="24"/>
          <w:szCs w:val="24"/>
          <w:lang w:val="es-ES"/>
        </w:rPr>
      </w:pPr>
      <w:r w:rsidRPr="00EE5BE7">
        <w:rPr>
          <w:rFonts w:ascii="Candara" w:hAnsi="Candara"/>
          <w:bCs/>
          <w:sz w:val="24"/>
          <w:szCs w:val="24"/>
          <w:lang w:val="es-ES"/>
        </w:rPr>
        <w:t>Nada de lo expresado en los documentos del contrato, creará relaciones contractuales entre un Subcontratista y</w:t>
      </w:r>
      <w:r w:rsidRPr="00EE5BE7">
        <w:rPr>
          <w:rFonts w:ascii="Candara" w:hAnsi="Candara"/>
          <w:bCs/>
          <w:spacing w:val="-2"/>
          <w:sz w:val="24"/>
          <w:szCs w:val="24"/>
          <w:lang w:val="es-ES"/>
        </w:rPr>
        <w:t xml:space="preserve"> El CONTRATANTE</w:t>
      </w:r>
      <w:r w:rsidRPr="00EE5BE7">
        <w:rPr>
          <w:rFonts w:ascii="Candara" w:hAnsi="Candara"/>
          <w:bCs/>
          <w:sz w:val="24"/>
          <w:szCs w:val="24"/>
          <w:lang w:val="es-ES"/>
        </w:rPr>
        <w:t>. La autorización para subcontratar una o más partes de los trabajos o la aprobación de un Subcontratista no relevará al CONTRATISTA de ninguna de las obligaciones que ha adquirido en virtud de este contrato, ni podrá interpretarse como suspensión de alguna de las disposiciones del contrato.</w:t>
      </w:r>
    </w:p>
    <w:p w14:paraId="729C01FD" w14:textId="77777777" w:rsidR="00864A11" w:rsidRPr="00EE5BE7" w:rsidRDefault="00864A11" w:rsidP="00DB27F3">
      <w:pPr>
        <w:tabs>
          <w:tab w:val="left" w:pos="-540"/>
        </w:tabs>
        <w:suppressAutoHyphens/>
        <w:spacing w:after="120"/>
        <w:ind w:left="15" w:right="45"/>
        <w:jc w:val="both"/>
        <w:rPr>
          <w:rFonts w:ascii="Candara" w:hAnsi="Candara"/>
          <w:spacing w:val="-2"/>
          <w:sz w:val="24"/>
          <w:szCs w:val="24"/>
          <w:lang w:eastAsia="hi-IN" w:bidi="hi-IN"/>
        </w:rPr>
      </w:pPr>
    </w:p>
    <w:p w14:paraId="66054B88" w14:textId="3705AA71" w:rsidR="00B1179A" w:rsidRPr="00EE5BE7" w:rsidRDefault="00B1179A" w:rsidP="00DB27F3">
      <w:pPr>
        <w:tabs>
          <w:tab w:val="left" w:pos="-540"/>
        </w:tabs>
        <w:suppressAutoHyphens/>
        <w:spacing w:after="120"/>
        <w:ind w:left="15" w:right="45"/>
        <w:jc w:val="both"/>
        <w:rPr>
          <w:rFonts w:ascii="Candara" w:hAnsi="Candara"/>
          <w:b/>
          <w:spacing w:val="-2"/>
          <w:sz w:val="24"/>
          <w:szCs w:val="24"/>
          <w:lang w:eastAsia="hi-IN" w:bidi="hi-IN"/>
        </w:rPr>
      </w:pPr>
      <w:r w:rsidRPr="00EE5BE7">
        <w:rPr>
          <w:rFonts w:ascii="Candara" w:hAnsi="Candara"/>
          <w:b/>
          <w:spacing w:val="-2"/>
          <w:sz w:val="24"/>
          <w:szCs w:val="24"/>
          <w:lang w:eastAsia="hi-IN" w:bidi="hi-IN"/>
        </w:rPr>
        <w:t xml:space="preserve">Cláusula </w:t>
      </w:r>
      <w:r w:rsidR="00B36690" w:rsidRPr="00EE5BE7">
        <w:rPr>
          <w:rFonts w:ascii="Candara" w:hAnsi="Candara"/>
          <w:b/>
          <w:spacing w:val="-2"/>
          <w:sz w:val="24"/>
          <w:szCs w:val="24"/>
          <w:lang w:eastAsia="hi-IN" w:bidi="hi-IN"/>
        </w:rPr>
        <w:t>Décimo Tercera.</w:t>
      </w:r>
      <w:r w:rsidRPr="00EE5BE7">
        <w:rPr>
          <w:rFonts w:ascii="Candara" w:hAnsi="Candara"/>
          <w:b/>
          <w:spacing w:val="-2"/>
          <w:sz w:val="24"/>
          <w:szCs w:val="24"/>
          <w:lang w:eastAsia="hi-IN" w:bidi="hi-IN"/>
        </w:rPr>
        <w:t>- DE LA ADMINISTRACIÓN DEL CONTRATO</w:t>
      </w:r>
    </w:p>
    <w:p w14:paraId="742F8DB9" w14:textId="77777777" w:rsidR="00B1179A" w:rsidRPr="00EE5BE7" w:rsidRDefault="00B1179A" w:rsidP="00B36690">
      <w:pPr>
        <w:spacing w:after="120"/>
        <w:jc w:val="both"/>
        <w:rPr>
          <w:rFonts w:ascii="Candara" w:hAnsi="Candara"/>
          <w:b/>
          <w:color w:val="4472C4"/>
          <w:sz w:val="24"/>
          <w:szCs w:val="24"/>
          <w:lang w:val="es-MX"/>
        </w:rPr>
      </w:pPr>
      <w:r w:rsidRPr="00EE5BE7">
        <w:rPr>
          <w:rFonts w:ascii="Candara" w:hAnsi="Candara"/>
          <w:bCs/>
          <w:sz w:val="24"/>
          <w:szCs w:val="24"/>
          <w:lang w:val="es-ES"/>
        </w:rPr>
        <w:t xml:space="preserve">En todas las relaciones con el </w:t>
      </w:r>
      <w:r w:rsidR="00B322BB" w:rsidRPr="00EE5BE7">
        <w:rPr>
          <w:rFonts w:ascii="Candara" w:hAnsi="Candara"/>
          <w:bCs/>
          <w:sz w:val="24"/>
          <w:szCs w:val="24"/>
          <w:lang w:val="es-ES"/>
        </w:rPr>
        <w:t>CONTRATISTA</w:t>
      </w:r>
      <w:r w:rsidRPr="00EE5BE7">
        <w:rPr>
          <w:rFonts w:ascii="Candara" w:hAnsi="Candara"/>
          <w:bCs/>
          <w:sz w:val="24"/>
          <w:szCs w:val="24"/>
          <w:lang w:val="es-ES"/>
        </w:rPr>
        <w:t xml:space="preserve">, </w:t>
      </w:r>
      <w:r w:rsidR="00A4564C" w:rsidRPr="00EE5BE7">
        <w:rPr>
          <w:rFonts w:ascii="Candara" w:hAnsi="Candara"/>
          <w:bCs/>
          <w:sz w:val="24"/>
          <w:szCs w:val="24"/>
          <w:lang w:val="es-ES"/>
        </w:rPr>
        <w:t>el CONTRATANTE</w:t>
      </w:r>
      <w:r w:rsidRPr="00EE5BE7">
        <w:rPr>
          <w:rFonts w:ascii="Candara" w:hAnsi="Candara"/>
          <w:bCs/>
          <w:sz w:val="24"/>
          <w:szCs w:val="24"/>
          <w:lang w:val="es-ES"/>
        </w:rPr>
        <w:t xml:space="preserve"> </w:t>
      </w:r>
      <w:r w:rsidRPr="00EE5BE7">
        <w:rPr>
          <w:rFonts w:ascii="Candara" w:hAnsi="Candara"/>
          <w:bCs/>
          <w:spacing w:val="-3"/>
          <w:sz w:val="24"/>
          <w:szCs w:val="24"/>
          <w:lang w:val="es-ES_tradnl"/>
        </w:rPr>
        <w:t xml:space="preserve">designa a </w:t>
      </w:r>
      <w:r w:rsidR="00B36690" w:rsidRPr="00EE5BE7">
        <w:rPr>
          <w:rFonts w:ascii="Candara" w:hAnsi="Candara"/>
          <w:b/>
          <w:color w:val="4472C4"/>
          <w:sz w:val="24"/>
          <w:szCs w:val="24"/>
          <w:lang w:val="es-MX"/>
        </w:rPr>
        <w:t>[Nombre del invitado]</w:t>
      </w:r>
      <w:r w:rsidRPr="00EE5BE7">
        <w:rPr>
          <w:rFonts w:ascii="Candara" w:hAnsi="Candara"/>
          <w:bCs/>
          <w:color w:val="0070C0"/>
          <w:spacing w:val="-3"/>
          <w:sz w:val="24"/>
          <w:szCs w:val="24"/>
          <w:lang w:val="es-ES_tradnl"/>
        </w:rPr>
        <w:t xml:space="preserve">, </w:t>
      </w:r>
      <w:r w:rsidRPr="00EE5BE7">
        <w:rPr>
          <w:rFonts w:ascii="Candara" w:hAnsi="Candara"/>
          <w:bCs/>
          <w:spacing w:val="-3"/>
          <w:sz w:val="24"/>
          <w:szCs w:val="24"/>
          <w:lang w:val="es-ES_tradnl"/>
        </w:rPr>
        <w:t xml:space="preserve">en calidad de Administrador de Contrato, quien deberá atenerse a las condiciones </w:t>
      </w:r>
      <w:r w:rsidR="00B36690" w:rsidRPr="00EE5BE7">
        <w:rPr>
          <w:rFonts w:ascii="Candara" w:hAnsi="Candara"/>
          <w:bCs/>
          <w:spacing w:val="-3"/>
          <w:sz w:val="24"/>
          <w:szCs w:val="24"/>
          <w:lang w:val="es-ES_tradnl"/>
        </w:rPr>
        <w:t>de los documentos de selección</w:t>
      </w:r>
      <w:r w:rsidRPr="00EE5BE7">
        <w:rPr>
          <w:rFonts w:ascii="Candara" w:hAnsi="Candara"/>
          <w:bCs/>
          <w:spacing w:val="-3"/>
          <w:sz w:val="24"/>
          <w:szCs w:val="24"/>
          <w:lang w:val="es-ES_tradnl"/>
        </w:rPr>
        <w:t xml:space="preserve"> que forman parte del presente contrato.</w:t>
      </w:r>
    </w:p>
    <w:p w14:paraId="5F5CF2EF" w14:textId="77777777" w:rsidR="00B1179A" w:rsidRPr="00EE5BE7" w:rsidRDefault="00A4564C" w:rsidP="00DB27F3">
      <w:pPr>
        <w:tabs>
          <w:tab w:val="left" w:pos="1584"/>
        </w:tabs>
        <w:suppressAutoHyphens/>
        <w:spacing w:after="120"/>
        <w:ind w:left="15" w:right="45"/>
        <w:jc w:val="both"/>
        <w:rPr>
          <w:rFonts w:ascii="Candara" w:hAnsi="Candara"/>
          <w:spacing w:val="-2"/>
          <w:sz w:val="24"/>
          <w:szCs w:val="24"/>
          <w:lang w:eastAsia="hi-IN" w:bidi="hi-IN"/>
        </w:rPr>
      </w:pPr>
      <w:r w:rsidRPr="00EE5BE7">
        <w:rPr>
          <w:rFonts w:ascii="Candara" w:hAnsi="Candara"/>
          <w:spacing w:val="-2"/>
          <w:sz w:val="24"/>
          <w:szCs w:val="24"/>
          <w:lang w:eastAsia="hi-IN" w:bidi="hi-IN"/>
        </w:rPr>
        <w:t>EL CONTRATANTE</w:t>
      </w:r>
      <w:r w:rsidR="00B1179A" w:rsidRPr="00EE5BE7">
        <w:rPr>
          <w:rFonts w:ascii="Candara" w:hAnsi="Candara"/>
          <w:spacing w:val="-2"/>
          <w:sz w:val="24"/>
          <w:szCs w:val="24"/>
          <w:lang w:eastAsia="hi-IN" w:bidi="hi-IN"/>
        </w:rPr>
        <w:t xml:space="preserve"> podrá cambiar de administrador del contrato, para lo cual bastará cursar al CONTRATISTA la respectiva comunicación; sin que sea necesaria la modificación del texto contractual.</w:t>
      </w:r>
    </w:p>
    <w:p w14:paraId="0BE09710" w14:textId="77777777" w:rsidR="00B1179A" w:rsidRPr="00EE5BE7" w:rsidRDefault="00B1179A" w:rsidP="00DB27F3">
      <w:pPr>
        <w:tabs>
          <w:tab w:val="left" w:pos="-720"/>
        </w:tabs>
        <w:suppressAutoHyphens/>
        <w:spacing w:after="120"/>
        <w:jc w:val="both"/>
        <w:rPr>
          <w:rFonts w:ascii="Candara" w:hAnsi="Candara"/>
          <w:spacing w:val="-2"/>
          <w:sz w:val="24"/>
          <w:szCs w:val="24"/>
        </w:rPr>
      </w:pPr>
      <w:r w:rsidRPr="00EE5BE7">
        <w:rPr>
          <w:rFonts w:ascii="Candara" w:hAnsi="Candara"/>
          <w:spacing w:val="-2"/>
          <w:sz w:val="24"/>
          <w:szCs w:val="24"/>
        </w:rPr>
        <w:t xml:space="preserve">El Administrador velará por el cabal y oportuno cumplimiento de todas y cada una de las obligaciones derivadas del contrato, y adoptará las acciones que sean necesarias para evitar </w:t>
      </w:r>
      <w:r w:rsidRPr="00EE5BE7">
        <w:rPr>
          <w:rFonts w:ascii="Candara" w:hAnsi="Candara"/>
          <w:spacing w:val="-2"/>
          <w:sz w:val="24"/>
          <w:szCs w:val="24"/>
        </w:rPr>
        <w:lastRenderedPageBreak/>
        <w:t xml:space="preserve">retrasos injustificados e impondrá las multas y sanciones a las que hubiere lugar. Velará también porque la fiscalización actúe de acuerdo </w:t>
      </w:r>
      <w:r w:rsidR="00B36690" w:rsidRPr="00EE5BE7">
        <w:rPr>
          <w:rFonts w:ascii="Candara" w:hAnsi="Candara"/>
          <w:spacing w:val="-2"/>
          <w:sz w:val="24"/>
          <w:szCs w:val="24"/>
        </w:rPr>
        <w:t>con</w:t>
      </w:r>
      <w:r w:rsidRPr="00EE5BE7">
        <w:rPr>
          <w:rFonts w:ascii="Candara" w:hAnsi="Candara"/>
          <w:spacing w:val="-2"/>
          <w:sz w:val="24"/>
          <w:szCs w:val="24"/>
        </w:rPr>
        <w:t xml:space="preserve"> las especificaciones técnicas que constan en el contrato y documentación que lo integra.</w:t>
      </w:r>
    </w:p>
    <w:p w14:paraId="42100B4B" w14:textId="77777777" w:rsidR="00B1179A" w:rsidRPr="00EE5BE7" w:rsidRDefault="00B1179A" w:rsidP="00DB27F3">
      <w:pPr>
        <w:tabs>
          <w:tab w:val="left" w:pos="1584"/>
        </w:tabs>
        <w:suppressAutoHyphens/>
        <w:spacing w:after="120"/>
        <w:ind w:left="15" w:right="45"/>
        <w:jc w:val="both"/>
        <w:rPr>
          <w:rFonts w:ascii="Candara" w:hAnsi="Candara"/>
          <w:spacing w:val="-2"/>
          <w:sz w:val="24"/>
          <w:szCs w:val="24"/>
          <w:lang w:eastAsia="hi-IN" w:bidi="hi-IN"/>
        </w:rPr>
      </w:pPr>
    </w:p>
    <w:p w14:paraId="7C8E04D9" w14:textId="13FD2B78" w:rsidR="00B1179A" w:rsidRPr="00EE5BE7" w:rsidRDefault="00B1179A" w:rsidP="00DB27F3">
      <w:pPr>
        <w:pStyle w:val="NormalWeb"/>
        <w:spacing w:before="0" w:after="120"/>
        <w:jc w:val="both"/>
        <w:rPr>
          <w:rFonts w:ascii="Candara" w:hAnsi="Candara"/>
        </w:rPr>
      </w:pPr>
      <w:r w:rsidRPr="00EE5BE7">
        <w:rPr>
          <w:rFonts w:ascii="Candara" w:hAnsi="Candara"/>
          <w:b/>
          <w:spacing w:val="-2"/>
          <w:lang w:eastAsia="hi-IN" w:bidi="hi-IN"/>
        </w:rPr>
        <w:t>Cláusula Décimo Cuarta</w:t>
      </w:r>
      <w:r w:rsidR="00244195">
        <w:rPr>
          <w:rFonts w:ascii="Candara" w:hAnsi="Candara"/>
          <w:b/>
          <w:spacing w:val="-2"/>
          <w:lang w:eastAsia="hi-IN" w:bidi="hi-IN"/>
        </w:rPr>
        <w:t>.-</w:t>
      </w:r>
      <w:r w:rsidRPr="00EE5BE7">
        <w:rPr>
          <w:rFonts w:ascii="Candara" w:hAnsi="Candara"/>
          <w:b/>
          <w:spacing w:val="-2"/>
          <w:lang w:eastAsia="hi-IN" w:bidi="hi-IN"/>
        </w:rPr>
        <w:t xml:space="preserve"> </w:t>
      </w:r>
      <w:r w:rsidRPr="00EE5BE7">
        <w:rPr>
          <w:rFonts w:ascii="Candara" w:hAnsi="Candara"/>
          <w:b/>
          <w:bCs/>
        </w:rPr>
        <w:t>RECEPCIÓN PROVISIONAL Y DEFINITIVA DE LAS OBRAS</w:t>
      </w:r>
    </w:p>
    <w:p w14:paraId="6F5CF968" w14:textId="77777777" w:rsidR="00F55E6B" w:rsidRPr="00EE5BE7" w:rsidRDefault="00205B5C" w:rsidP="00DB27F3">
      <w:pPr>
        <w:tabs>
          <w:tab w:val="left" w:pos="284"/>
        </w:tabs>
        <w:spacing w:after="120"/>
        <w:jc w:val="both"/>
        <w:rPr>
          <w:rFonts w:ascii="Candara" w:hAnsi="Candara"/>
          <w:sz w:val="24"/>
          <w:szCs w:val="24"/>
        </w:rPr>
      </w:pPr>
      <w:r w:rsidRPr="00EE5BE7">
        <w:rPr>
          <w:rFonts w:ascii="Candara" w:hAnsi="Candara"/>
          <w:b/>
          <w:bCs/>
          <w:i/>
          <w:sz w:val="24"/>
          <w:szCs w:val="24"/>
          <w:u w:val="single"/>
        </w:rPr>
        <w:t>Recepción provisional</w:t>
      </w:r>
      <w:r w:rsidR="00B1179A" w:rsidRPr="00EE5BE7">
        <w:rPr>
          <w:rFonts w:ascii="Candara" w:hAnsi="Candara"/>
          <w:i/>
          <w:sz w:val="24"/>
          <w:szCs w:val="24"/>
        </w:rPr>
        <w:t>:</w:t>
      </w:r>
      <w:r w:rsidR="00F55E6B" w:rsidRPr="00EE5BE7">
        <w:rPr>
          <w:rFonts w:ascii="Candara" w:hAnsi="Candara"/>
          <w:sz w:val="24"/>
          <w:szCs w:val="24"/>
        </w:rPr>
        <w:t xml:space="preserve"> </w:t>
      </w:r>
      <w:r w:rsidR="00F55E6B" w:rsidRPr="00EE5BE7">
        <w:rPr>
          <w:rFonts w:ascii="Candara" w:hAnsi="Candara"/>
          <w:spacing w:val="-3"/>
          <w:sz w:val="24"/>
          <w:szCs w:val="24"/>
          <w:lang w:val="es-EC"/>
        </w:rPr>
        <w:t>Se realizará a petición del CONTRATISTA, una vez t</w:t>
      </w:r>
      <w:r w:rsidR="00A7578A" w:rsidRPr="00EE5BE7">
        <w:rPr>
          <w:rFonts w:ascii="Candara" w:hAnsi="Candara"/>
          <w:spacing w:val="-3"/>
          <w:sz w:val="24"/>
          <w:szCs w:val="24"/>
          <w:lang w:val="es-EC"/>
        </w:rPr>
        <w:t>erminadas las obras contratadas y se</w:t>
      </w:r>
      <w:r w:rsidR="00F55E6B" w:rsidRPr="00EE5BE7">
        <w:rPr>
          <w:rFonts w:ascii="Candara" w:hAnsi="Candara"/>
          <w:spacing w:val="-3"/>
          <w:sz w:val="24"/>
          <w:szCs w:val="24"/>
          <w:lang w:val="es-EC"/>
        </w:rPr>
        <w:t xml:space="preserve"> hayan</w:t>
      </w:r>
      <w:r w:rsidR="005349C6" w:rsidRPr="00EE5BE7">
        <w:rPr>
          <w:rFonts w:ascii="Candara" w:hAnsi="Candara"/>
          <w:spacing w:val="-3"/>
          <w:sz w:val="24"/>
          <w:szCs w:val="24"/>
          <w:lang w:val="es-EC"/>
        </w:rPr>
        <w:t xml:space="preserve"> cumplido con todas las obligaciones a su cargo según lo establecido en este contrato</w:t>
      </w:r>
      <w:r w:rsidR="00A7578A" w:rsidRPr="00EE5BE7">
        <w:rPr>
          <w:rFonts w:ascii="Candara" w:hAnsi="Candara"/>
          <w:sz w:val="24"/>
          <w:szCs w:val="24"/>
        </w:rPr>
        <w:t>.</w:t>
      </w:r>
    </w:p>
    <w:p w14:paraId="5CD8FF4B" w14:textId="36139AD7" w:rsidR="00F55E6B" w:rsidRPr="00EE5BE7" w:rsidRDefault="00F55E6B" w:rsidP="00DB27F3">
      <w:pPr>
        <w:tabs>
          <w:tab w:val="left" w:pos="0"/>
        </w:tabs>
        <w:suppressAutoHyphens/>
        <w:spacing w:after="120"/>
        <w:jc w:val="both"/>
        <w:rPr>
          <w:rFonts w:ascii="Candara" w:hAnsi="Candara"/>
          <w:spacing w:val="-3"/>
          <w:sz w:val="24"/>
          <w:szCs w:val="24"/>
          <w:lang w:val="es-EC"/>
        </w:rPr>
      </w:pPr>
      <w:r w:rsidRPr="00EE5BE7">
        <w:rPr>
          <w:rFonts w:ascii="Candara" w:hAnsi="Candara"/>
          <w:spacing w:val="-3"/>
          <w:sz w:val="24"/>
          <w:szCs w:val="24"/>
          <w:lang w:val="es-EC"/>
        </w:rPr>
        <w:t xml:space="preserve">La Recepción Provisional se iniciará dentro de los </w:t>
      </w:r>
      <w:r w:rsidR="00663773">
        <w:rPr>
          <w:rFonts w:ascii="Candara" w:hAnsi="Candara"/>
          <w:b/>
          <w:color w:val="4472C4"/>
          <w:sz w:val="24"/>
          <w:szCs w:val="24"/>
          <w:lang w:val="es-EC"/>
        </w:rPr>
        <w:t>diez (</w:t>
      </w:r>
      <w:r w:rsidR="00663773">
        <w:rPr>
          <w:rFonts w:ascii="Candara" w:hAnsi="Candara"/>
          <w:b/>
          <w:color w:val="4472C4"/>
          <w:sz w:val="24"/>
          <w:szCs w:val="24"/>
          <w:lang w:val="es-MX"/>
        </w:rPr>
        <w:t xml:space="preserve">10) </w:t>
      </w:r>
      <w:r w:rsidR="00B36690" w:rsidRPr="00EE5BE7">
        <w:rPr>
          <w:rFonts w:ascii="Candara" w:hAnsi="Candara"/>
          <w:sz w:val="24"/>
          <w:szCs w:val="24"/>
        </w:rPr>
        <w:t xml:space="preserve">días </w:t>
      </w:r>
      <w:r w:rsidRPr="00EE5BE7">
        <w:rPr>
          <w:rFonts w:ascii="Candara" w:hAnsi="Candara"/>
          <w:spacing w:val="-3"/>
          <w:sz w:val="24"/>
          <w:szCs w:val="24"/>
          <w:lang w:val="es-EC"/>
        </w:rPr>
        <w:t xml:space="preserve">siguientes a la notificación y solicitud del CONTRATISTA si esta fue requerida en correcta forma. Dentro de este plazo, </w:t>
      </w:r>
      <w:r w:rsidR="00A4564C" w:rsidRPr="00EE5BE7">
        <w:rPr>
          <w:rFonts w:ascii="Candara" w:hAnsi="Candara"/>
          <w:spacing w:val="-3"/>
          <w:sz w:val="24"/>
          <w:szCs w:val="24"/>
          <w:lang w:val="es-EC"/>
        </w:rPr>
        <w:t>el CONTRATANTE</w:t>
      </w:r>
      <w:r w:rsidRPr="00EE5BE7">
        <w:rPr>
          <w:rFonts w:ascii="Candara" w:hAnsi="Candara"/>
          <w:sz w:val="24"/>
          <w:szCs w:val="24"/>
        </w:rPr>
        <w:t xml:space="preserve"> </w:t>
      </w:r>
      <w:r w:rsidRPr="00EE5BE7">
        <w:rPr>
          <w:rFonts w:ascii="Candara" w:hAnsi="Candara"/>
          <w:spacing w:val="-3"/>
          <w:sz w:val="24"/>
          <w:szCs w:val="24"/>
          <w:lang w:val="es-EC"/>
        </w:rPr>
        <w:t xml:space="preserve">podrá negarse a realizar la Recepción Provisional, fundamentando debida y documentadamente su negativa, intimando al CONTRATISTA a que cumpla con las obligaciones a su cargo. </w:t>
      </w:r>
    </w:p>
    <w:p w14:paraId="0BC6CB79" w14:textId="77777777" w:rsidR="00F55E6B" w:rsidRPr="00EE5BE7" w:rsidRDefault="00F55E6B" w:rsidP="00DB27F3">
      <w:pPr>
        <w:tabs>
          <w:tab w:val="left" w:pos="0"/>
        </w:tabs>
        <w:suppressAutoHyphens/>
        <w:spacing w:after="120"/>
        <w:jc w:val="both"/>
        <w:rPr>
          <w:rFonts w:ascii="Candara" w:hAnsi="Candara"/>
          <w:spacing w:val="-3"/>
          <w:sz w:val="24"/>
          <w:szCs w:val="24"/>
          <w:lang w:val="es-EC"/>
        </w:rPr>
      </w:pPr>
      <w:r w:rsidRPr="00EE5BE7">
        <w:rPr>
          <w:rFonts w:ascii="Candara" w:hAnsi="Candara"/>
          <w:spacing w:val="-3"/>
          <w:sz w:val="24"/>
          <w:szCs w:val="24"/>
          <w:lang w:val="es-EC"/>
        </w:rPr>
        <w:t xml:space="preserve">Cumplida la Recepción Provisional a satisfacción del Contratante, la operación de las obras e instalaciones será transferida al </w:t>
      </w:r>
      <w:r w:rsidR="00B36690" w:rsidRPr="00EE5BE7">
        <w:rPr>
          <w:rFonts w:ascii="Candara" w:hAnsi="Candara"/>
          <w:spacing w:val="-3"/>
          <w:sz w:val="24"/>
          <w:szCs w:val="24"/>
          <w:lang w:val="es-ES_tradnl"/>
        </w:rPr>
        <w:t>CONTRATANTE</w:t>
      </w:r>
      <w:r w:rsidR="00B36690" w:rsidRPr="00EE5BE7">
        <w:rPr>
          <w:rFonts w:ascii="Candara" w:hAnsi="Candara"/>
          <w:spacing w:val="-3"/>
          <w:sz w:val="24"/>
          <w:szCs w:val="24"/>
          <w:lang w:val="es-EC"/>
        </w:rPr>
        <w:t xml:space="preserve"> </w:t>
      </w:r>
      <w:r w:rsidRPr="00EE5BE7">
        <w:rPr>
          <w:rFonts w:ascii="Candara" w:hAnsi="Candara"/>
          <w:spacing w:val="-3"/>
          <w:sz w:val="24"/>
          <w:szCs w:val="24"/>
          <w:lang w:val="es-EC"/>
        </w:rPr>
        <w:t xml:space="preserve">con supervisión asistida del </w:t>
      </w:r>
      <w:r w:rsidR="00B36690" w:rsidRPr="00EE5BE7">
        <w:rPr>
          <w:rFonts w:ascii="Candara" w:hAnsi="Candara"/>
          <w:spacing w:val="-3"/>
          <w:sz w:val="24"/>
          <w:szCs w:val="24"/>
          <w:lang w:val="es-EC"/>
        </w:rPr>
        <w:t>CONTRATISTA</w:t>
      </w:r>
      <w:r w:rsidRPr="00EE5BE7">
        <w:rPr>
          <w:rFonts w:ascii="Candara" w:hAnsi="Candara"/>
          <w:spacing w:val="-3"/>
          <w:sz w:val="24"/>
          <w:szCs w:val="24"/>
          <w:lang w:val="es-EC"/>
        </w:rPr>
        <w:t xml:space="preserve">, hasta la Recepción Definitiva.  </w:t>
      </w:r>
    </w:p>
    <w:p w14:paraId="647891A9" w14:textId="77777777" w:rsidR="00F55E6B" w:rsidRPr="00EE5BE7" w:rsidRDefault="00F55E6B" w:rsidP="00DB27F3">
      <w:pPr>
        <w:tabs>
          <w:tab w:val="left" w:pos="0"/>
        </w:tabs>
        <w:suppressAutoHyphens/>
        <w:spacing w:after="120"/>
        <w:jc w:val="both"/>
        <w:rPr>
          <w:rFonts w:ascii="Candara" w:hAnsi="Candara"/>
          <w:spacing w:val="-3"/>
          <w:sz w:val="24"/>
          <w:szCs w:val="24"/>
          <w:lang w:val="es-EC"/>
        </w:rPr>
      </w:pPr>
      <w:r w:rsidRPr="00EE5BE7">
        <w:rPr>
          <w:rFonts w:ascii="Candara" w:hAnsi="Candara"/>
          <w:spacing w:val="-3"/>
          <w:sz w:val="24"/>
          <w:szCs w:val="24"/>
          <w:lang w:val="es-EC"/>
        </w:rPr>
        <w:t xml:space="preserve">Si durante la verificación y pruebas se comprobare que en las obras se encuentran partes incompletas, defectuosas o no aceptables, el Fiscalizador comunicará al </w:t>
      </w:r>
      <w:r w:rsidR="00B36690" w:rsidRPr="00EE5BE7">
        <w:rPr>
          <w:rFonts w:ascii="Candara" w:hAnsi="Candara"/>
          <w:spacing w:val="-3"/>
          <w:sz w:val="24"/>
          <w:szCs w:val="24"/>
          <w:lang w:val="es-EC"/>
        </w:rPr>
        <w:t xml:space="preserve">CONTRATISTA </w:t>
      </w:r>
      <w:r w:rsidRPr="00EE5BE7">
        <w:rPr>
          <w:rFonts w:ascii="Candara" w:hAnsi="Candara"/>
          <w:spacing w:val="-3"/>
          <w:sz w:val="24"/>
          <w:szCs w:val="24"/>
          <w:lang w:val="es-EC"/>
        </w:rPr>
        <w:t xml:space="preserve">tales observaciones a fin de que sean subsanadas, concediéndole un plazo razonable para realizar dichos correctivos. Realizado esto, el </w:t>
      </w:r>
      <w:r w:rsidR="00B36690" w:rsidRPr="00EE5BE7">
        <w:rPr>
          <w:rFonts w:ascii="Candara" w:hAnsi="Candara"/>
          <w:spacing w:val="-3"/>
          <w:sz w:val="24"/>
          <w:szCs w:val="24"/>
          <w:lang w:val="es-EC"/>
        </w:rPr>
        <w:t xml:space="preserve">CONTRATISTA </w:t>
      </w:r>
      <w:r w:rsidRPr="00EE5BE7">
        <w:rPr>
          <w:rFonts w:ascii="Candara" w:hAnsi="Candara"/>
          <w:spacing w:val="-3"/>
          <w:sz w:val="24"/>
          <w:szCs w:val="24"/>
          <w:lang w:val="es-EC"/>
        </w:rPr>
        <w:t xml:space="preserve">notificará al Contratante para que se realice una nueva verificación. Si terminadas las pruebas y verificaciones del caso, el </w:t>
      </w:r>
      <w:r w:rsidR="00B36690" w:rsidRPr="00EE5BE7">
        <w:rPr>
          <w:rFonts w:ascii="Candara" w:hAnsi="Candara"/>
          <w:spacing w:val="-3"/>
          <w:sz w:val="24"/>
          <w:szCs w:val="24"/>
          <w:lang w:val="es-EC"/>
        </w:rPr>
        <w:t xml:space="preserve">CONTRATANTE </w:t>
      </w:r>
      <w:r w:rsidRPr="00EE5BE7">
        <w:rPr>
          <w:rFonts w:ascii="Candara" w:hAnsi="Candara"/>
          <w:spacing w:val="-3"/>
          <w:sz w:val="24"/>
          <w:szCs w:val="24"/>
          <w:lang w:val="es-EC"/>
        </w:rPr>
        <w:t xml:space="preserve">considera que la ejecución de las obras es satisfactoria, se dará inicio al proceso de Recepción Provisional, caso contrario se le concederá un plazo perentorio para que el Contratista realice las mejoras solicitadas por el </w:t>
      </w:r>
      <w:r w:rsidR="00B36690" w:rsidRPr="00EE5BE7">
        <w:rPr>
          <w:rFonts w:ascii="Candara" w:hAnsi="Candara"/>
          <w:spacing w:val="-3"/>
          <w:sz w:val="24"/>
          <w:szCs w:val="24"/>
          <w:lang w:val="es-EC"/>
        </w:rPr>
        <w:t>CONTRATANTE.</w:t>
      </w:r>
    </w:p>
    <w:p w14:paraId="0078DCC9" w14:textId="2927FE1A" w:rsidR="00F55E6B" w:rsidRDefault="00F55E6B" w:rsidP="00DB27F3">
      <w:pPr>
        <w:suppressAutoHyphens/>
        <w:spacing w:after="120"/>
        <w:jc w:val="both"/>
        <w:rPr>
          <w:rFonts w:ascii="Candara" w:hAnsi="Candara"/>
          <w:spacing w:val="-3"/>
          <w:sz w:val="24"/>
          <w:szCs w:val="24"/>
          <w:lang w:val="es-EC"/>
        </w:rPr>
      </w:pPr>
      <w:r w:rsidRPr="00EE5BE7">
        <w:rPr>
          <w:rFonts w:ascii="Candara" w:hAnsi="Candara"/>
          <w:spacing w:val="-3"/>
          <w:sz w:val="24"/>
          <w:szCs w:val="24"/>
          <w:lang w:val="es-EC"/>
        </w:rPr>
        <w:t>Al terminarse las obras objeto del contrato y como condición necesaria para la Recepción Provisional, el Contratista deberá retirar del área del proyecto, los equipos de construcción, materiales, ba</w:t>
      </w:r>
      <w:r w:rsidRPr="00EE5BE7">
        <w:rPr>
          <w:rFonts w:ascii="Candara" w:hAnsi="Candara"/>
          <w:spacing w:val="-3"/>
          <w:sz w:val="24"/>
          <w:szCs w:val="24"/>
          <w:lang w:val="es-EC"/>
        </w:rPr>
        <w:softHyphen/>
        <w:t>suras o desperdicios y todos los objetos de su propiedad que hayan sido utilizados por él o sus subcontratistas.</w:t>
      </w:r>
    </w:p>
    <w:p w14:paraId="7E4BF6AB" w14:textId="77777777" w:rsidR="00663773" w:rsidRPr="00EE5BE7" w:rsidRDefault="00663773" w:rsidP="00663773">
      <w:pPr>
        <w:suppressAutoHyphens/>
        <w:jc w:val="both"/>
        <w:rPr>
          <w:rFonts w:ascii="Candara" w:hAnsi="Candara"/>
          <w:spacing w:val="-3"/>
          <w:sz w:val="24"/>
          <w:szCs w:val="24"/>
          <w:lang w:val="es-EC"/>
        </w:rPr>
      </w:pPr>
    </w:p>
    <w:p w14:paraId="37BABD13" w14:textId="73BBBD85" w:rsidR="000747CA" w:rsidRDefault="00205B5C" w:rsidP="00DB27F3">
      <w:pPr>
        <w:pStyle w:val="NormalWeb"/>
        <w:spacing w:before="0" w:after="120"/>
        <w:jc w:val="both"/>
        <w:rPr>
          <w:rFonts w:ascii="Candara" w:hAnsi="Candara"/>
          <w:color w:val="000000"/>
        </w:rPr>
      </w:pPr>
      <w:r w:rsidRPr="00EE5BE7">
        <w:rPr>
          <w:rFonts w:ascii="Candara" w:hAnsi="Candara"/>
          <w:b/>
          <w:bCs/>
          <w:i/>
          <w:u w:val="single"/>
        </w:rPr>
        <w:t>Recepción definitiva</w:t>
      </w:r>
      <w:r w:rsidR="00B1179A" w:rsidRPr="00EE5BE7">
        <w:rPr>
          <w:rFonts w:ascii="Candara" w:hAnsi="Candara"/>
          <w:u w:val="single"/>
        </w:rPr>
        <w:t>:</w:t>
      </w:r>
      <w:r w:rsidR="00B1179A" w:rsidRPr="00EE5BE7">
        <w:rPr>
          <w:rFonts w:ascii="Candara" w:hAnsi="Candara"/>
        </w:rPr>
        <w:t xml:space="preserve"> </w:t>
      </w:r>
      <w:r w:rsidR="000747CA" w:rsidRPr="00EE5BE7">
        <w:rPr>
          <w:rFonts w:ascii="Candara" w:hAnsi="Candara"/>
        </w:rPr>
        <w:t>T</w:t>
      </w:r>
      <w:r w:rsidR="00A7578A" w:rsidRPr="00EE5BE7">
        <w:rPr>
          <w:rFonts w:ascii="Candara" w:hAnsi="Candara"/>
        </w:rPr>
        <w:t xml:space="preserve">ranscurrido el plazo de </w:t>
      </w:r>
      <w:r w:rsidR="00663773" w:rsidRPr="00663773">
        <w:rPr>
          <w:rFonts w:ascii="Candara" w:hAnsi="Candara"/>
          <w:b/>
          <w:color w:val="4472C4"/>
          <w:lang w:val="es-MX"/>
        </w:rPr>
        <w:t>seis (6)</w:t>
      </w:r>
      <w:r w:rsidR="00A7578A" w:rsidRPr="00EE5BE7">
        <w:rPr>
          <w:rFonts w:ascii="Candara" w:hAnsi="Candara"/>
        </w:rPr>
        <w:t xml:space="preserve"> meses computados </w:t>
      </w:r>
      <w:r w:rsidR="000747CA" w:rsidRPr="00EE5BE7">
        <w:rPr>
          <w:rFonts w:ascii="Candara" w:hAnsi="Candara"/>
        </w:rPr>
        <w:t>desde la suscripción del acta de recepción provisional total, o de</w:t>
      </w:r>
      <w:r w:rsidR="000747CA" w:rsidRPr="00EE5BE7">
        <w:rPr>
          <w:rFonts w:ascii="Candara" w:hAnsi="Candara"/>
          <w:color w:val="000000"/>
        </w:rPr>
        <w:t xml:space="preserve"> la última recepción provisional parcial (si se hubiere previsto realizar varias de éstas), o desde la declaratoria de recepción provisional presunta, el CONTRATISTA solicitará una nueva verificación de la ejecución contractual de la obra, a efectos de que se realice la recepción definitiva de la misma, debiéndose iniciar ésta en el plazo de</w:t>
      </w:r>
      <w:r w:rsidR="00663773">
        <w:rPr>
          <w:rFonts w:ascii="Candara" w:hAnsi="Candara"/>
          <w:color w:val="000000"/>
        </w:rPr>
        <w:t xml:space="preserve"> </w:t>
      </w:r>
      <w:r w:rsidR="00663773" w:rsidRPr="005A20A5">
        <w:rPr>
          <w:rFonts w:ascii="Candara" w:hAnsi="Candara"/>
          <w:b/>
          <w:color w:val="4472C4"/>
          <w:lang w:val="es-MX"/>
        </w:rPr>
        <w:t xml:space="preserve">diez </w:t>
      </w:r>
      <w:r w:rsidR="00663773">
        <w:rPr>
          <w:rFonts w:ascii="Candara" w:hAnsi="Candara"/>
          <w:b/>
          <w:color w:val="4472C4"/>
          <w:lang w:val="es-MX"/>
        </w:rPr>
        <w:t>(10)</w:t>
      </w:r>
      <w:r w:rsidR="00663773" w:rsidRPr="00EE5BE7">
        <w:rPr>
          <w:rFonts w:ascii="Candara" w:hAnsi="Candara"/>
        </w:rPr>
        <w:t xml:space="preserve"> </w:t>
      </w:r>
      <w:r w:rsidR="00EE5994" w:rsidRPr="00EE5BE7">
        <w:rPr>
          <w:rFonts w:ascii="Candara" w:hAnsi="Candara"/>
        </w:rPr>
        <w:t xml:space="preserve">días </w:t>
      </w:r>
      <w:r w:rsidR="000747CA" w:rsidRPr="00EE5BE7">
        <w:rPr>
          <w:rFonts w:ascii="Candara" w:hAnsi="Candara"/>
          <w:color w:val="000000"/>
        </w:rPr>
        <w:t>contados desde la solicitud presentada por el CONTRATISTA.</w:t>
      </w:r>
    </w:p>
    <w:p w14:paraId="67A07D9F" w14:textId="77777777" w:rsidR="00663773" w:rsidRPr="00EE5BE7" w:rsidRDefault="00663773" w:rsidP="00663773">
      <w:pPr>
        <w:pStyle w:val="NormalWeb"/>
        <w:spacing w:before="0" w:after="0"/>
        <w:jc w:val="both"/>
        <w:rPr>
          <w:rFonts w:ascii="Candara" w:hAnsi="Candara"/>
          <w:color w:val="000000"/>
        </w:rPr>
      </w:pPr>
    </w:p>
    <w:p w14:paraId="11F44245" w14:textId="77777777" w:rsidR="00B1179A" w:rsidRPr="00EE5BE7" w:rsidRDefault="00EE5994" w:rsidP="00DB27F3">
      <w:pPr>
        <w:pStyle w:val="NormalWeb"/>
        <w:spacing w:before="0" w:after="120"/>
        <w:jc w:val="both"/>
        <w:rPr>
          <w:rFonts w:ascii="Candara" w:hAnsi="Candara"/>
        </w:rPr>
      </w:pPr>
      <w:r w:rsidRPr="00EE5BE7">
        <w:rPr>
          <w:rFonts w:ascii="Candara" w:hAnsi="Candara"/>
          <w:b/>
        </w:rPr>
        <w:t xml:space="preserve">Planilla de </w:t>
      </w:r>
      <w:r w:rsidRPr="00EE5BE7">
        <w:rPr>
          <w:rFonts w:ascii="Candara" w:hAnsi="Candara"/>
          <w:b/>
          <w:bCs/>
        </w:rPr>
        <w:t xml:space="preserve">Liquidación: </w:t>
      </w:r>
      <w:r w:rsidRPr="00EE5BE7">
        <w:rPr>
          <w:rFonts w:ascii="Candara" w:hAnsi="Candara"/>
        </w:rPr>
        <w:t>Junto con la solicitud de entrega-recepción definitiva de las obras, el CONTRATISTA presentará una planilla del estado de cuenta final.</w:t>
      </w:r>
    </w:p>
    <w:p w14:paraId="629F1121" w14:textId="3DC40FAD" w:rsidR="00EE5994" w:rsidRDefault="00EE5994" w:rsidP="00DB27F3">
      <w:pPr>
        <w:pStyle w:val="NormalWeb"/>
        <w:spacing w:before="0" w:after="120"/>
        <w:jc w:val="both"/>
        <w:rPr>
          <w:rFonts w:ascii="Candara" w:hAnsi="Candara"/>
        </w:rPr>
      </w:pPr>
    </w:p>
    <w:p w14:paraId="1C715E8A" w14:textId="77777777" w:rsidR="00012F10" w:rsidRDefault="00012F10" w:rsidP="00DB27F3">
      <w:pPr>
        <w:pStyle w:val="NormalWeb"/>
        <w:spacing w:before="0" w:after="120"/>
        <w:jc w:val="both"/>
        <w:rPr>
          <w:rFonts w:ascii="Candara" w:hAnsi="Candara"/>
          <w:b/>
          <w:bCs/>
        </w:rPr>
      </w:pPr>
    </w:p>
    <w:p w14:paraId="140D7D9B" w14:textId="77777777" w:rsidR="00012F10" w:rsidRDefault="00012F10" w:rsidP="00DB27F3">
      <w:pPr>
        <w:pStyle w:val="NormalWeb"/>
        <w:spacing w:before="0" w:after="120"/>
        <w:jc w:val="both"/>
        <w:rPr>
          <w:rFonts w:ascii="Candara" w:hAnsi="Candara"/>
          <w:b/>
          <w:bCs/>
        </w:rPr>
      </w:pPr>
    </w:p>
    <w:p w14:paraId="0B610472" w14:textId="4023F0B4" w:rsidR="00B1179A" w:rsidRPr="00EE5BE7" w:rsidRDefault="00B1179A" w:rsidP="00DB27F3">
      <w:pPr>
        <w:pStyle w:val="NormalWeb"/>
        <w:spacing w:before="0" w:after="120"/>
        <w:jc w:val="both"/>
        <w:rPr>
          <w:rFonts w:ascii="Candara" w:hAnsi="Candara"/>
        </w:rPr>
      </w:pPr>
      <w:r w:rsidRPr="00EE5BE7">
        <w:rPr>
          <w:rFonts w:ascii="Candara" w:hAnsi="Candara"/>
          <w:b/>
          <w:bCs/>
        </w:rPr>
        <w:lastRenderedPageBreak/>
        <w:t>Cláusula Décimo Quinta</w:t>
      </w:r>
      <w:r w:rsidR="00244195">
        <w:rPr>
          <w:rFonts w:ascii="Candara" w:hAnsi="Candara"/>
          <w:b/>
          <w:bCs/>
        </w:rPr>
        <w:t xml:space="preserve">.- </w:t>
      </w:r>
      <w:r w:rsidRPr="00EE5BE7">
        <w:rPr>
          <w:rFonts w:ascii="Candara" w:hAnsi="Candara"/>
          <w:b/>
          <w:bCs/>
        </w:rPr>
        <w:t>ACTAS DE RECEPCIÓN</w:t>
      </w:r>
      <w:r w:rsidRPr="00EE5BE7">
        <w:rPr>
          <w:rFonts w:ascii="Candara" w:hAnsi="Candara"/>
        </w:rPr>
        <w:t xml:space="preserve"> </w:t>
      </w:r>
    </w:p>
    <w:p w14:paraId="23F43AA5" w14:textId="77777777" w:rsidR="00B1179A" w:rsidRPr="00EE5BE7" w:rsidRDefault="00B1179A" w:rsidP="00DB27F3">
      <w:pPr>
        <w:pStyle w:val="NormalWeb"/>
        <w:spacing w:before="0" w:after="120"/>
        <w:jc w:val="both"/>
        <w:rPr>
          <w:rFonts w:ascii="Candara" w:hAnsi="Candara"/>
        </w:rPr>
      </w:pPr>
      <w:r w:rsidRPr="00EE5BE7">
        <w:rPr>
          <w:rFonts w:ascii="Candara" w:hAnsi="Candara"/>
        </w:rPr>
        <w:t>Las actas de recepción contendrán los antecedentes, condiciones generales de ejecución, condiciones operativas, liquidación económica, liquidación de plazos, constancia de la recepción, cumplimiento de las obligaciones contractuales, y cualquier otra circunstancia que se estime necesaria.</w:t>
      </w:r>
    </w:p>
    <w:p w14:paraId="5768472B" w14:textId="77777777" w:rsidR="00B1179A" w:rsidRPr="00EE5BE7" w:rsidRDefault="00B1179A" w:rsidP="00DB27F3">
      <w:pPr>
        <w:pStyle w:val="NormalWeb"/>
        <w:spacing w:before="0" w:after="120"/>
        <w:jc w:val="both"/>
        <w:rPr>
          <w:rFonts w:ascii="Candara" w:hAnsi="Candara"/>
          <w:b/>
          <w:bCs/>
        </w:rPr>
      </w:pPr>
    </w:p>
    <w:p w14:paraId="567F260B" w14:textId="0C99CB91" w:rsidR="00B1179A" w:rsidRPr="00EE5BE7" w:rsidRDefault="00B1179A" w:rsidP="00DB27F3">
      <w:pPr>
        <w:pStyle w:val="NormalWeb"/>
        <w:spacing w:before="0" w:after="120"/>
        <w:jc w:val="both"/>
        <w:rPr>
          <w:rFonts w:ascii="Candara" w:hAnsi="Candara"/>
          <w:b/>
          <w:bCs/>
        </w:rPr>
      </w:pPr>
      <w:r w:rsidRPr="00EE5BE7">
        <w:rPr>
          <w:rFonts w:ascii="Candara" w:hAnsi="Candara"/>
          <w:b/>
          <w:bCs/>
        </w:rPr>
        <w:t>Clausula Décimo Sexta</w:t>
      </w:r>
      <w:r w:rsidR="00244195">
        <w:rPr>
          <w:rFonts w:ascii="Candara" w:hAnsi="Candara"/>
          <w:b/>
          <w:bCs/>
        </w:rPr>
        <w:t>.-</w:t>
      </w:r>
      <w:r w:rsidRPr="00EE5BE7">
        <w:rPr>
          <w:rFonts w:ascii="Candara" w:hAnsi="Candara"/>
          <w:b/>
          <w:bCs/>
        </w:rPr>
        <w:t xml:space="preserve"> </w:t>
      </w:r>
      <w:r w:rsidR="00EE5994" w:rsidRPr="00EE5BE7">
        <w:rPr>
          <w:rFonts w:ascii="Candara" w:hAnsi="Candara"/>
          <w:b/>
          <w:bCs/>
        </w:rPr>
        <w:t>MODIFICACIONES</w:t>
      </w:r>
    </w:p>
    <w:p w14:paraId="66E363A3" w14:textId="7F2FF922" w:rsidR="00EE5994" w:rsidRDefault="00EE5994" w:rsidP="00DB27F3">
      <w:pPr>
        <w:pStyle w:val="NormalWeb"/>
        <w:spacing w:before="0" w:after="120"/>
        <w:jc w:val="both"/>
        <w:rPr>
          <w:rFonts w:ascii="Candara" w:hAnsi="Candara"/>
          <w:i/>
          <w:color w:val="548DD4"/>
          <w:spacing w:val="-3"/>
        </w:rPr>
      </w:pPr>
      <w:r w:rsidRPr="00EE5BE7">
        <w:rPr>
          <w:rFonts w:ascii="Candara" w:hAnsi="Candara"/>
        </w:rPr>
        <w:t xml:space="preserve">Para efectos de modificaciones a contratos firmados se actuará </w:t>
      </w:r>
      <w:r w:rsidRPr="00EE5BE7">
        <w:rPr>
          <w:rFonts w:ascii="Candara" w:hAnsi="Candara"/>
          <w:lang w:val="es-MX"/>
        </w:rPr>
        <w:t xml:space="preserve">conforme a lo establecido en las </w:t>
      </w:r>
      <w:r w:rsidRPr="00EE5BE7">
        <w:rPr>
          <w:rFonts w:ascii="Candara" w:hAnsi="Candara"/>
          <w:i/>
          <w:iCs/>
          <w:lang w:val="es-MX"/>
        </w:rPr>
        <w:t xml:space="preserve">Políticas para la Adquisición de Bienes y Obras financiados por el Banco Interamericano de Desarrollo (BID) </w:t>
      </w:r>
      <w:r w:rsidRPr="00EE5BE7">
        <w:rPr>
          <w:rFonts w:ascii="Candara" w:hAnsi="Candara"/>
          <w:lang w:val="es-ES_tradnl"/>
        </w:rPr>
        <w:t>GN 2349</w:t>
      </w:r>
      <w:r w:rsidRPr="00EE5BE7">
        <w:rPr>
          <w:rFonts w:ascii="Candara" w:hAnsi="Candara"/>
          <w:b/>
          <w:color w:val="4472C4"/>
          <w:lang w:val="es-MX"/>
        </w:rPr>
        <w:t>-15</w:t>
      </w:r>
      <w:r w:rsidRPr="00EE5BE7">
        <w:rPr>
          <w:rFonts w:ascii="Candara" w:hAnsi="Candara"/>
          <w:i/>
          <w:color w:val="548DD4"/>
          <w:spacing w:val="-3"/>
        </w:rPr>
        <w:t>.</w:t>
      </w:r>
    </w:p>
    <w:p w14:paraId="6E75968B" w14:textId="77777777" w:rsidR="00663773" w:rsidRPr="00EE5BE7" w:rsidRDefault="00663773" w:rsidP="00DB27F3">
      <w:pPr>
        <w:pStyle w:val="NormalWeb"/>
        <w:spacing w:before="0" w:after="120"/>
        <w:jc w:val="both"/>
        <w:rPr>
          <w:rFonts w:ascii="Candara" w:hAnsi="Candara"/>
        </w:rPr>
      </w:pPr>
    </w:p>
    <w:p w14:paraId="3C7256C8" w14:textId="032330C1" w:rsidR="00B1179A" w:rsidRPr="00EE5BE7" w:rsidRDefault="00B1179A" w:rsidP="00DB27F3">
      <w:pPr>
        <w:tabs>
          <w:tab w:val="left" w:pos="-540"/>
        </w:tabs>
        <w:suppressAutoHyphens/>
        <w:spacing w:after="120"/>
        <w:ind w:left="15" w:right="45"/>
        <w:jc w:val="both"/>
        <w:rPr>
          <w:rFonts w:ascii="Candara" w:hAnsi="Candara"/>
          <w:b/>
          <w:spacing w:val="-2"/>
          <w:sz w:val="24"/>
          <w:szCs w:val="24"/>
          <w:lang w:eastAsia="hi-IN" w:bidi="hi-IN"/>
        </w:rPr>
      </w:pPr>
      <w:r w:rsidRPr="00EE5BE7">
        <w:rPr>
          <w:rFonts w:ascii="Candara" w:hAnsi="Candara"/>
          <w:b/>
          <w:spacing w:val="-2"/>
          <w:sz w:val="24"/>
          <w:szCs w:val="24"/>
          <w:lang w:eastAsia="hi-IN" w:bidi="hi-IN"/>
        </w:rPr>
        <w:t xml:space="preserve">Cláusula Décimo </w:t>
      </w:r>
      <w:r w:rsidR="00EE5994" w:rsidRPr="00EE5BE7">
        <w:rPr>
          <w:rFonts w:ascii="Candara" w:hAnsi="Candara"/>
          <w:b/>
          <w:spacing w:val="-2"/>
          <w:sz w:val="24"/>
          <w:szCs w:val="24"/>
          <w:lang w:eastAsia="hi-IN" w:bidi="hi-IN"/>
        </w:rPr>
        <w:t>Séptima</w:t>
      </w:r>
      <w:r w:rsidR="00244195">
        <w:rPr>
          <w:rFonts w:ascii="Candara" w:hAnsi="Candara"/>
          <w:b/>
          <w:spacing w:val="-2"/>
          <w:sz w:val="24"/>
          <w:szCs w:val="24"/>
          <w:lang w:eastAsia="hi-IN" w:bidi="hi-IN"/>
        </w:rPr>
        <w:t>.</w:t>
      </w:r>
      <w:r w:rsidRPr="00EE5BE7">
        <w:rPr>
          <w:rFonts w:ascii="Candara" w:hAnsi="Candara"/>
          <w:b/>
          <w:spacing w:val="-2"/>
          <w:sz w:val="24"/>
          <w:szCs w:val="24"/>
          <w:lang w:eastAsia="hi-IN" w:bidi="hi-IN"/>
        </w:rPr>
        <w:t>- TERMINACIÓN DEL CONTRATO</w:t>
      </w:r>
    </w:p>
    <w:p w14:paraId="09780615" w14:textId="77777777" w:rsidR="00B1179A" w:rsidRPr="00EE5BE7" w:rsidRDefault="00B1179A" w:rsidP="00DB27F3">
      <w:pPr>
        <w:spacing w:after="120"/>
        <w:jc w:val="both"/>
        <w:rPr>
          <w:rFonts w:ascii="Candara" w:hAnsi="Candara"/>
          <w:sz w:val="24"/>
          <w:szCs w:val="24"/>
          <w:lang w:eastAsia="es-EC"/>
        </w:rPr>
      </w:pPr>
      <w:r w:rsidRPr="00EE5BE7">
        <w:rPr>
          <w:rFonts w:ascii="Candara" w:hAnsi="Candara"/>
          <w:sz w:val="24"/>
          <w:szCs w:val="24"/>
          <w:lang w:eastAsia="es-EC"/>
        </w:rPr>
        <w:t>El contrato terminará:</w:t>
      </w:r>
    </w:p>
    <w:p w14:paraId="5C8E1BC9" w14:textId="77777777" w:rsidR="00B1179A" w:rsidRPr="00EE5BE7" w:rsidRDefault="00B1179A" w:rsidP="00F15172">
      <w:pPr>
        <w:numPr>
          <w:ilvl w:val="3"/>
          <w:numId w:val="31"/>
        </w:numPr>
        <w:spacing w:after="120"/>
        <w:ind w:left="630"/>
        <w:jc w:val="both"/>
        <w:rPr>
          <w:rFonts w:ascii="Candara" w:hAnsi="Candara"/>
          <w:sz w:val="24"/>
          <w:szCs w:val="24"/>
          <w:lang w:eastAsia="es-EC"/>
        </w:rPr>
      </w:pPr>
      <w:r w:rsidRPr="00EE5BE7">
        <w:rPr>
          <w:rFonts w:ascii="Candara" w:hAnsi="Candara"/>
          <w:sz w:val="24"/>
          <w:szCs w:val="24"/>
          <w:lang w:eastAsia="es-EC"/>
        </w:rPr>
        <w:t xml:space="preserve">Por cumplimiento de las obligaciones contractuales; </w:t>
      </w:r>
    </w:p>
    <w:p w14:paraId="52CCC4C9" w14:textId="77777777" w:rsidR="00B1179A" w:rsidRPr="00EE5BE7" w:rsidRDefault="00B1179A" w:rsidP="00F15172">
      <w:pPr>
        <w:numPr>
          <w:ilvl w:val="3"/>
          <w:numId w:val="31"/>
        </w:numPr>
        <w:spacing w:after="120"/>
        <w:ind w:left="630"/>
        <w:jc w:val="both"/>
        <w:rPr>
          <w:rFonts w:ascii="Candara" w:hAnsi="Candara"/>
          <w:sz w:val="24"/>
          <w:szCs w:val="24"/>
          <w:lang w:eastAsia="es-EC"/>
        </w:rPr>
      </w:pPr>
      <w:r w:rsidRPr="00EE5BE7">
        <w:rPr>
          <w:rFonts w:ascii="Candara" w:hAnsi="Candara"/>
          <w:sz w:val="24"/>
          <w:szCs w:val="24"/>
          <w:lang w:eastAsia="es-EC"/>
        </w:rPr>
        <w:t>Por mutuo acuerdo de las partes;</w:t>
      </w:r>
    </w:p>
    <w:p w14:paraId="14A639E6" w14:textId="77777777" w:rsidR="00B1179A" w:rsidRPr="00EE5BE7" w:rsidRDefault="00B1179A" w:rsidP="00F15172">
      <w:pPr>
        <w:numPr>
          <w:ilvl w:val="3"/>
          <w:numId w:val="31"/>
        </w:numPr>
        <w:spacing w:after="120"/>
        <w:ind w:left="630"/>
        <w:jc w:val="both"/>
        <w:rPr>
          <w:rFonts w:ascii="Candara" w:hAnsi="Candara"/>
          <w:sz w:val="24"/>
          <w:szCs w:val="24"/>
          <w:lang w:eastAsia="es-EC"/>
        </w:rPr>
      </w:pPr>
      <w:r w:rsidRPr="00EE5BE7">
        <w:rPr>
          <w:rFonts w:ascii="Candara" w:hAnsi="Candara"/>
          <w:sz w:val="24"/>
          <w:szCs w:val="24"/>
          <w:lang w:eastAsia="es-EC"/>
        </w:rPr>
        <w:t xml:space="preserve">Por declaración unilateral del </w:t>
      </w:r>
      <w:r w:rsidR="00B322BB" w:rsidRPr="00EE5BE7">
        <w:rPr>
          <w:rFonts w:ascii="Candara" w:hAnsi="Candara"/>
          <w:sz w:val="24"/>
          <w:szCs w:val="24"/>
          <w:lang w:eastAsia="es-EC"/>
        </w:rPr>
        <w:t>CONTRATANTE</w:t>
      </w:r>
      <w:r w:rsidRPr="00EE5BE7">
        <w:rPr>
          <w:rFonts w:ascii="Candara" w:hAnsi="Candara"/>
          <w:sz w:val="24"/>
          <w:szCs w:val="24"/>
          <w:lang w:eastAsia="es-EC"/>
        </w:rPr>
        <w:t xml:space="preserve">, en caso de incumplimiento del </w:t>
      </w:r>
      <w:r w:rsidR="00B322BB" w:rsidRPr="00EE5BE7">
        <w:rPr>
          <w:rFonts w:ascii="Candara" w:hAnsi="Candara"/>
          <w:sz w:val="24"/>
          <w:szCs w:val="24"/>
          <w:lang w:eastAsia="es-EC"/>
        </w:rPr>
        <w:t>CONTRATISTA</w:t>
      </w:r>
      <w:r w:rsidRPr="00EE5BE7">
        <w:rPr>
          <w:rFonts w:ascii="Candara" w:hAnsi="Candara"/>
          <w:sz w:val="24"/>
          <w:szCs w:val="24"/>
          <w:lang w:eastAsia="es-EC"/>
        </w:rPr>
        <w:t>; y,</w:t>
      </w:r>
    </w:p>
    <w:p w14:paraId="4807EF17" w14:textId="77777777" w:rsidR="00EE5994" w:rsidRPr="00EE5BE7" w:rsidRDefault="00B1179A" w:rsidP="00F15172">
      <w:pPr>
        <w:numPr>
          <w:ilvl w:val="3"/>
          <w:numId w:val="31"/>
        </w:numPr>
        <w:spacing w:after="120"/>
        <w:ind w:left="630"/>
        <w:jc w:val="both"/>
        <w:rPr>
          <w:rFonts w:ascii="Candara" w:hAnsi="Candara"/>
          <w:sz w:val="24"/>
          <w:szCs w:val="24"/>
          <w:lang w:eastAsia="es-EC"/>
        </w:rPr>
      </w:pPr>
      <w:r w:rsidRPr="00EE5BE7">
        <w:rPr>
          <w:rFonts w:ascii="Candara" w:hAnsi="Candara"/>
          <w:sz w:val="24"/>
          <w:szCs w:val="24"/>
          <w:lang w:eastAsia="es-EC"/>
        </w:rPr>
        <w:t xml:space="preserve">Por muerte del </w:t>
      </w:r>
      <w:r w:rsidR="00B322BB" w:rsidRPr="00EE5BE7">
        <w:rPr>
          <w:rFonts w:ascii="Candara" w:hAnsi="Candara"/>
          <w:sz w:val="24"/>
          <w:szCs w:val="24"/>
          <w:lang w:eastAsia="es-EC"/>
        </w:rPr>
        <w:t>CONTRATISTA</w:t>
      </w:r>
      <w:r w:rsidRPr="00EE5BE7">
        <w:rPr>
          <w:rFonts w:ascii="Candara" w:hAnsi="Candara"/>
          <w:sz w:val="24"/>
          <w:szCs w:val="24"/>
          <w:lang w:eastAsia="es-EC"/>
        </w:rPr>
        <w:t xml:space="preserve"> o por disolución de la persona jurídica </w:t>
      </w:r>
      <w:r w:rsidR="00B322BB" w:rsidRPr="00EE5BE7">
        <w:rPr>
          <w:rFonts w:ascii="Candara" w:hAnsi="Candara"/>
          <w:sz w:val="24"/>
          <w:szCs w:val="24"/>
          <w:lang w:eastAsia="es-EC"/>
        </w:rPr>
        <w:t>CONTRATISTA</w:t>
      </w:r>
      <w:r w:rsidRPr="00EE5BE7">
        <w:rPr>
          <w:rFonts w:ascii="Candara" w:hAnsi="Candara"/>
          <w:sz w:val="24"/>
          <w:szCs w:val="24"/>
          <w:lang w:eastAsia="es-EC"/>
        </w:rPr>
        <w:t xml:space="preserve"> que no se origine en decisión interna voluntaria de los órganos competentes de tal persona jurídica.</w:t>
      </w:r>
    </w:p>
    <w:p w14:paraId="736C2A95" w14:textId="77777777" w:rsidR="00B1179A" w:rsidRPr="00EE5BE7" w:rsidRDefault="00B1179A" w:rsidP="00F15172">
      <w:pPr>
        <w:numPr>
          <w:ilvl w:val="3"/>
          <w:numId w:val="31"/>
        </w:numPr>
        <w:spacing w:after="120"/>
        <w:ind w:left="630"/>
        <w:jc w:val="both"/>
        <w:rPr>
          <w:rFonts w:ascii="Candara" w:hAnsi="Candara"/>
          <w:sz w:val="24"/>
          <w:szCs w:val="24"/>
          <w:lang w:eastAsia="es-EC"/>
        </w:rPr>
      </w:pPr>
      <w:r w:rsidRPr="00EE5BE7">
        <w:rPr>
          <w:rFonts w:ascii="Candara" w:hAnsi="Candara"/>
          <w:sz w:val="24"/>
          <w:szCs w:val="24"/>
          <w:lang w:eastAsia="es-EC"/>
        </w:rPr>
        <w:t xml:space="preserve">Si el </w:t>
      </w:r>
      <w:r w:rsidR="00B322BB" w:rsidRPr="00EE5BE7">
        <w:rPr>
          <w:rFonts w:ascii="Candara" w:hAnsi="Candara"/>
          <w:sz w:val="24"/>
          <w:szCs w:val="24"/>
          <w:lang w:eastAsia="es-EC"/>
        </w:rPr>
        <w:t>CONTRATISTA</w:t>
      </w:r>
      <w:r w:rsidRPr="00EE5BE7">
        <w:rPr>
          <w:rFonts w:ascii="Candara" w:hAnsi="Candara"/>
          <w:sz w:val="24"/>
          <w:szCs w:val="24"/>
          <w:lang w:eastAsia="es-EC"/>
        </w:rPr>
        <w:t xml:space="preserve"> no observa lo prescripto respecto de Prácticas Prohibidas y/o Elegibilidad de este Contrato.</w:t>
      </w:r>
    </w:p>
    <w:p w14:paraId="17AA7F2E" w14:textId="77777777" w:rsidR="00B1179A" w:rsidRPr="00EE5BE7" w:rsidRDefault="00B1179A" w:rsidP="00DB27F3">
      <w:pPr>
        <w:spacing w:after="120"/>
        <w:jc w:val="both"/>
        <w:rPr>
          <w:rFonts w:ascii="Candara" w:hAnsi="Candara"/>
          <w:sz w:val="24"/>
          <w:szCs w:val="24"/>
          <w:lang w:eastAsia="es-EC"/>
        </w:rPr>
      </w:pPr>
    </w:p>
    <w:p w14:paraId="02DDD4AB" w14:textId="5C1CB14E" w:rsidR="00B1179A" w:rsidRPr="00EE5BE7" w:rsidRDefault="00B1179A" w:rsidP="00DB27F3">
      <w:pPr>
        <w:pStyle w:val="NormalWeb"/>
        <w:spacing w:before="0" w:after="120"/>
        <w:jc w:val="both"/>
        <w:rPr>
          <w:rFonts w:ascii="Candara" w:hAnsi="Candara"/>
        </w:rPr>
      </w:pPr>
      <w:r w:rsidRPr="00EE5BE7">
        <w:rPr>
          <w:rFonts w:ascii="Candara" w:hAnsi="Candara"/>
          <w:b/>
          <w:bCs/>
        </w:rPr>
        <w:t xml:space="preserve">Cláusula Décimo </w:t>
      </w:r>
      <w:r w:rsidR="00EE5994" w:rsidRPr="00EE5BE7">
        <w:rPr>
          <w:rFonts w:ascii="Candara" w:hAnsi="Candara"/>
          <w:b/>
          <w:bCs/>
        </w:rPr>
        <w:t>Octava</w:t>
      </w:r>
      <w:r w:rsidRPr="00EE5BE7">
        <w:rPr>
          <w:rFonts w:ascii="Candara" w:hAnsi="Candara"/>
          <w:b/>
          <w:bCs/>
        </w:rPr>
        <w:t xml:space="preserve">.- MANTENIMIENTO DE LA OBRA </w:t>
      </w:r>
    </w:p>
    <w:p w14:paraId="13344624" w14:textId="77777777" w:rsidR="00B1179A" w:rsidRPr="00EE5BE7" w:rsidRDefault="00B1179A" w:rsidP="00DB27F3">
      <w:pPr>
        <w:pStyle w:val="NormalWeb"/>
        <w:spacing w:before="0" w:after="120"/>
        <w:jc w:val="both"/>
        <w:rPr>
          <w:rFonts w:ascii="Candara" w:hAnsi="Candara"/>
        </w:rPr>
      </w:pPr>
      <w:r w:rsidRPr="00EE5BE7">
        <w:rPr>
          <w:rFonts w:ascii="Candara" w:hAnsi="Candara"/>
        </w:rPr>
        <w:t xml:space="preserve">El mantenimiento rutinario y vigilancia de la obra, entre la recepción provisional y la definitiva, estará a cargo del </w:t>
      </w:r>
      <w:r w:rsidR="00B322BB" w:rsidRPr="00EE5BE7">
        <w:rPr>
          <w:rFonts w:ascii="Candara" w:hAnsi="Candara"/>
        </w:rPr>
        <w:t>CONTRATISTA</w:t>
      </w:r>
      <w:r w:rsidRPr="00EE5BE7">
        <w:rPr>
          <w:rFonts w:ascii="Candara" w:hAnsi="Candara"/>
        </w:rPr>
        <w:t>, para lo cual deberá proporcionar el personal y las instalaciones adecuadas.</w:t>
      </w:r>
    </w:p>
    <w:p w14:paraId="57739863" w14:textId="77777777" w:rsidR="00B1179A" w:rsidRPr="00EE5BE7" w:rsidRDefault="00B1179A" w:rsidP="00DB27F3">
      <w:pPr>
        <w:pStyle w:val="NormalWeb"/>
        <w:spacing w:before="0" w:after="120"/>
        <w:jc w:val="both"/>
        <w:rPr>
          <w:rFonts w:ascii="Candara" w:hAnsi="Candara"/>
        </w:rPr>
      </w:pPr>
    </w:p>
    <w:p w14:paraId="08A9FF7C" w14:textId="77777777" w:rsidR="00B1179A" w:rsidRPr="00EE5BE7" w:rsidRDefault="00B1179A" w:rsidP="00DB27F3">
      <w:pPr>
        <w:pStyle w:val="NormalWeb"/>
        <w:spacing w:before="0" w:after="120"/>
        <w:jc w:val="both"/>
        <w:rPr>
          <w:rFonts w:ascii="Candara" w:hAnsi="Candara"/>
          <w:color w:val="000000"/>
        </w:rPr>
      </w:pPr>
      <w:r w:rsidRPr="00EE5BE7">
        <w:rPr>
          <w:rFonts w:ascii="Candara" w:hAnsi="Candara"/>
          <w:b/>
          <w:bCs/>
        </w:rPr>
        <w:t xml:space="preserve">Cláusula </w:t>
      </w:r>
      <w:r w:rsidR="00EE5994" w:rsidRPr="00EE5BE7">
        <w:rPr>
          <w:rFonts w:ascii="Candara" w:hAnsi="Candara"/>
          <w:b/>
          <w:bCs/>
        </w:rPr>
        <w:t>Décima Novena</w:t>
      </w:r>
      <w:r w:rsidRPr="00EE5BE7">
        <w:rPr>
          <w:rFonts w:ascii="Candara" w:hAnsi="Candara"/>
          <w:b/>
          <w:bCs/>
        </w:rPr>
        <w:t xml:space="preserve">.- RESPONSABILIDAD DEL </w:t>
      </w:r>
      <w:r w:rsidR="00B322BB" w:rsidRPr="00EE5BE7">
        <w:rPr>
          <w:rFonts w:ascii="Candara" w:hAnsi="Candara"/>
          <w:b/>
          <w:bCs/>
        </w:rPr>
        <w:t>CONTRATISTA</w:t>
      </w:r>
    </w:p>
    <w:p w14:paraId="7CBAF2A3" w14:textId="77777777" w:rsidR="00B1179A" w:rsidRPr="00EE5BE7" w:rsidRDefault="00B1179A" w:rsidP="00DB27F3">
      <w:pPr>
        <w:pStyle w:val="NormalWeb"/>
        <w:spacing w:before="0" w:after="120"/>
        <w:jc w:val="both"/>
        <w:rPr>
          <w:rFonts w:ascii="Candara" w:hAnsi="Candara"/>
        </w:rPr>
      </w:pPr>
      <w:r w:rsidRPr="00EE5BE7">
        <w:rPr>
          <w:rFonts w:ascii="Candara" w:hAnsi="Candara"/>
        </w:rPr>
        <w:t xml:space="preserve">El </w:t>
      </w:r>
      <w:r w:rsidR="00B322BB" w:rsidRPr="00EE5BE7">
        <w:rPr>
          <w:rFonts w:ascii="Candara" w:hAnsi="Candara"/>
        </w:rPr>
        <w:t>CONTRATISTA</w:t>
      </w:r>
      <w:r w:rsidRPr="00EE5BE7">
        <w:rPr>
          <w:rFonts w:ascii="Candara" w:hAnsi="Candara"/>
        </w:rPr>
        <w:t>, no obstante la suscripción del acta de recepción definitiva, responderá por los vicios ocultos que constituyen el objeto del contrato, en los términos de la regla tercera del artículo 1937 de la Codificación del Código Civil, en concordancia con el artículo 1940 ibídem, hasta por diez (10) años a partir de la fecha de recepción definitiva.</w:t>
      </w:r>
    </w:p>
    <w:p w14:paraId="2AFB5911" w14:textId="77777777" w:rsidR="00B1179A" w:rsidRPr="00EE5BE7" w:rsidRDefault="00B1179A" w:rsidP="00DB27F3">
      <w:pPr>
        <w:tabs>
          <w:tab w:val="left" w:pos="-540"/>
        </w:tabs>
        <w:suppressAutoHyphens/>
        <w:spacing w:after="120"/>
        <w:ind w:right="45"/>
        <w:jc w:val="both"/>
        <w:rPr>
          <w:rFonts w:ascii="Candara" w:hAnsi="Candara"/>
          <w:b/>
          <w:color w:val="000000"/>
          <w:spacing w:val="-2"/>
          <w:sz w:val="24"/>
          <w:szCs w:val="24"/>
          <w:lang w:eastAsia="hi-IN" w:bidi="hi-IN"/>
        </w:rPr>
      </w:pPr>
    </w:p>
    <w:p w14:paraId="34E5E928" w14:textId="77777777" w:rsidR="00593BA4" w:rsidRDefault="00593BA4" w:rsidP="00DB27F3">
      <w:pPr>
        <w:tabs>
          <w:tab w:val="left" w:pos="-540"/>
        </w:tabs>
        <w:suppressAutoHyphens/>
        <w:spacing w:after="120"/>
        <w:ind w:left="15" w:right="45"/>
        <w:jc w:val="both"/>
        <w:rPr>
          <w:rFonts w:ascii="Candara" w:hAnsi="Candara"/>
          <w:b/>
          <w:color w:val="000000"/>
          <w:spacing w:val="-2"/>
          <w:sz w:val="24"/>
          <w:szCs w:val="24"/>
          <w:lang w:eastAsia="hi-IN" w:bidi="hi-IN"/>
        </w:rPr>
      </w:pPr>
    </w:p>
    <w:p w14:paraId="58280738" w14:textId="77777777" w:rsidR="00593BA4" w:rsidRDefault="00593BA4" w:rsidP="00DB27F3">
      <w:pPr>
        <w:tabs>
          <w:tab w:val="left" w:pos="-540"/>
        </w:tabs>
        <w:suppressAutoHyphens/>
        <w:spacing w:after="120"/>
        <w:ind w:left="15" w:right="45"/>
        <w:jc w:val="both"/>
        <w:rPr>
          <w:rFonts w:ascii="Candara" w:hAnsi="Candara"/>
          <w:b/>
          <w:color w:val="000000"/>
          <w:spacing w:val="-2"/>
          <w:sz w:val="24"/>
          <w:szCs w:val="24"/>
          <w:lang w:eastAsia="hi-IN" w:bidi="hi-IN"/>
        </w:rPr>
      </w:pPr>
    </w:p>
    <w:p w14:paraId="1863CD0F" w14:textId="77777777" w:rsidR="00593BA4" w:rsidRDefault="00593BA4" w:rsidP="00DB27F3">
      <w:pPr>
        <w:tabs>
          <w:tab w:val="left" w:pos="-540"/>
        </w:tabs>
        <w:suppressAutoHyphens/>
        <w:spacing w:after="120"/>
        <w:ind w:left="15" w:right="45"/>
        <w:jc w:val="both"/>
        <w:rPr>
          <w:rFonts w:ascii="Candara" w:hAnsi="Candara"/>
          <w:b/>
          <w:color w:val="000000"/>
          <w:spacing w:val="-2"/>
          <w:sz w:val="24"/>
          <w:szCs w:val="24"/>
          <w:lang w:eastAsia="hi-IN" w:bidi="hi-IN"/>
        </w:rPr>
      </w:pPr>
    </w:p>
    <w:p w14:paraId="6E1A01F5" w14:textId="77777777" w:rsidR="00593BA4" w:rsidRDefault="00593BA4" w:rsidP="00DB27F3">
      <w:pPr>
        <w:tabs>
          <w:tab w:val="left" w:pos="-540"/>
        </w:tabs>
        <w:suppressAutoHyphens/>
        <w:spacing w:after="120"/>
        <w:ind w:left="15" w:right="45"/>
        <w:jc w:val="both"/>
        <w:rPr>
          <w:rFonts w:ascii="Candara" w:hAnsi="Candara"/>
          <w:b/>
          <w:color w:val="000000"/>
          <w:spacing w:val="-2"/>
          <w:sz w:val="24"/>
          <w:szCs w:val="24"/>
          <w:lang w:eastAsia="hi-IN" w:bidi="hi-IN"/>
        </w:rPr>
      </w:pPr>
    </w:p>
    <w:p w14:paraId="0794B2C7" w14:textId="47BE6448" w:rsidR="00B1179A" w:rsidRPr="00EE5BE7" w:rsidRDefault="00B1179A" w:rsidP="00DB27F3">
      <w:pPr>
        <w:tabs>
          <w:tab w:val="left" w:pos="-540"/>
        </w:tabs>
        <w:suppressAutoHyphens/>
        <w:spacing w:after="120"/>
        <w:ind w:left="15" w:right="45"/>
        <w:jc w:val="both"/>
        <w:rPr>
          <w:rFonts w:ascii="Candara" w:hAnsi="Candara"/>
          <w:b/>
          <w:bCs/>
          <w:color w:val="000000"/>
          <w:sz w:val="24"/>
          <w:szCs w:val="24"/>
          <w:lang w:eastAsia="hi-IN" w:bidi="hi-IN"/>
        </w:rPr>
      </w:pPr>
      <w:r w:rsidRPr="00EE5BE7">
        <w:rPr>
          <w:rFonts w:ascii="Candara" w:hAnsi="Candara"/>
          <w:b/>
          <w:color w:val="000000"/>
          <w:spacing w:val="-2"/>
          <w:sz w:val="24"/>
          <w:szCs w:val="24"/>
          <w:lang w:eastAsia="hi-IN" w:bidi="hi-IN"/>
        </w:rPr>
        <w:lastRenderedPageBreak/>
        <w:t>Cláusula Vigésima</w:t>
      </w:r>
      <w:r w:rsidR="00EE5994" w:rsidRPr="00EE5BE7">
        <w:rPr>
          <w:rFonts w:ascii="Candara" w:hAnsi="Candara"/>
          <w:b/>
          <w:color w:val="000000"/>
          <w:spacing w:val="-2"/>
          <w:sz w:val="24"/>
          <w:szCs w:val="24"/>
          <w:lang w:eastAsia="hi-IN" w:bidi="hi-IN"/>
        </w:rPr>
        <w:t>.</w:t>
      </w:r>
      <w:r w:rsidRPr="00EE5BE7">
        <w:rPr>
          <w:rFonts w:ascii="Candara" w:hAnsi="Candara"/>
          <w:b/>
          <w:color w:val="000000"/>
          <w:spacing w:val="-2"/>
          <w:sz w:val="24"/>
          <w:szCs w:val="24"/>
          <w:lang w:eastAsia="hi-IN" w:bidi="hi-IN"/>
        </w:rPr>
        <w:t xml:space="preserve">- </w:t>
      </w:r>
      <w:r w:rsidRPr="00EE5BE7">
        <w:rPr>
          <w:rFonts w:ascii="Candara" w:hAnsi="Candara"/>
          <w:b/>
          <w:bCs/>
          <w:color w:val="000000"/>
          <w:sz w:val="24"/>
          <w:szCs w:val="24"/>
          <w:lang w:eastAsia="hi-IN" w:bidi="hi-IN"/>
        </w:rPr>
        <w:t>SOLUCIÓN DE CONTROVERSIAS</w:t>
      </w:r>
    </w:p>
    <w:p w14:paraId="6E9B2859" w14:textId="77777777" w:rsidR="00EE5994" w:rsidRPr="00EE5BE7" w:rsidRDefault="00EE5994" w:rsidP="00EE5994">
      <w:pPr>
        <w:spacing w:after="120"/>
        <w:jc w:val="both"/>
        <w:rPr>
          <w:rFonts w:ascii="Candara" w:hAnsi="Candara"/>
          <w:b/>
          <w:bCs/>
          <w:color w:val="0070C0"/>
          <w:sz w:val="24"/>
          <w:szCs w:val="24"/>
        </w:rPr>
      </w:pPr>
      <w:r w:rsidRPr="00EE5BE7">
        <w:rPr>
          <w:rFonts w:ascii="Candara" w:hAnsi="Candara"/>
          <w:b/>
          <w:bCs/>
          <w:color w:val="0070C0"/>
          <w:sz w:val="24"/>
          <w:szCs w:val="24"/>
        </w:rPr>
        <w:t>Contratista extranjero:</w:t>
      </w:r>
    </w:p>
    <w:p w14:paraId="5167D70A" w14:textId="77777777" w:rsidR="00EE5994" w:rsidRPr="00EE5BE7" w:rsidRDefault="00EE5994" w:rsidP="00EE5994">
      <w:pPr>
        <w:rPr>
          <w:rFonts w:ascii="Candara" w:hAnsi="Candara"/>
          <w:i/>
          <w:iCs/>
          <w:spacing w:val="-3"/>
          <w:sz w:val="24"/>
          <w:szCs w:val="24"/>
        </w:rPr>
      </w:pPr>
      <w:r w:rsidRPr="00EE5BE7">
        <w:rPr>
          <w:rFonts w:ascii="Candara" w:hAnsi="Candara"/>
          <w:i/>
          <w:iCs/>
          <w:spacing w:val="-3"/>
          <w:sz w:val="24"/>
          <w:szCs w:val="24"/>
        </w:rPr>
        <w:t xml:space="preserve">Los procedimientos de arbitraje serán: </w:t>
      </w:r>
      <w:r w:rsidRPr="00EE5BE7">
        <w:rPr>
          <w:rFonts w:ascii="Candara" w:hAnsi="Candara"/>
          <w:i/>
          <w:iCs/>
          <w:color w:val="0070C0"/>
          <w:spacing w:val="-3"/>
          <w:sz w:val="24"/>
          <w:szCs w:val="24"/>
        </w:rPr>
        <w:t>[nombre de la Institución]</w:t>
      </w:r>
    </w:p>
    <w:p w14:paraId="17B18C74" w14:textId="77777777" w:rsidR="00EE5994" w:rsidRPr="00EE5BE7" w:rsidRDefault="00EE5994" w:rsidP="00EE5994">
      <w:pPr>
        <w:rPr>
          <w:rFonts w:ascii="Candara" w:hAnsi="Candara"/>
          <w:i/>
          <w:iCs/>
          <w:spacing w:val="-3"/>
          <w:sz w:val="24"/>
          <w:szCs w:val="24"/>
        </w:rPr>
      </w:pPr>
    </w:p>
    <w:p w14:paraId="1165EE3F" w14:textId="77777777" w:rsidR="00EE5994" w:rsidRPr="00EE5BE7" w:rsidRDefault="00EE5994" w:rsidP="00EE5994">
      <w:pPr>
        <w:jc w:val="both"/>
        <w:rPr>
          <w:rFonts w:ascii="Candara" w:hAnsi="Candara"/>
          <w:i/>
          <w:iCs/>
          <w:color w:val="0070C0"/>
          <w:spacing w:val="-3"/>
          <w:sz w:val="24"/>
          <w:szCs w:val="24"/>
        </w:rPr>
      </w:pPr>
      <w:r w:rsidRPr="00EE5BE7">
        <w:rPr>
          <w:rFonts w:ascii="Candara" w:hAnsi="Candara"/>
          <w:i/>
          <w:iCs/>
          <w:color w:val="0070C0"/>
          <w:spacing w:val="-3"/>
          <w:sz w:val="24"/>
          <w:szCs w:val="24"/>
        </w:rPr>
        <w:t>[Para contratos con contratistas extranjeros se recomienda que se seleccione una de las instituciones enumeradas a continuación; seleccione la redacción que corresponda]</w:t>
      </w:r>
    </w:p>
    <w:p w14:paraId="0E71B1E5" w14:textId="77777777" w:rsidR="00EE5994" w:rsidRPr="00EE5BE7" w:rsidRDefault="00EE5994" w:rsidP="00EE5994">
      <w:pPr>
        <w:rPr>
          <w:rFonts w:ascii="Candara" w:hAnsi="Candara"/>
          <w:i/>
          <w:iCs/>
          <w:spacing w:val="-3"/>
          <w:sz w:val="24"/>
          <w:szCs w:val="24"/>
        </w:rPr>
      </w:pPr>
    </w:p>
    <w:p w14:paraId="3AC24AD9" w14:textId="77777777" w:rsidR="00EE5994" w:rsidRPr="00EE5BE7" w:rsidRDefault="00EE5994" w:rsidP="00EE5994">
      <w:pPr>
        <w:jc w:val="both"/>
        <w:rPr>
          <w:rFonts w:ascii="Candara" w:hAnsi="Candara" w:cs="Tahoma"/>
          <w:b/>
          <w:bCs/>
          <w:i/>
          <w:iCs/>
          <w:color w:val="0070C0"/>
          <w:sz w:val="24"/>
          <w:szCs w:val="24"/>
        </w:rPr>
      </w:pPr>
      <w:r w:rsidRPr="00EE5BE7">
        <w:rPr>
          <w:rFonts w:ascii="Candara" w:hAnsi="Candara"/>
          <w:b/>
          <w:bCs/>
          <w:i/>
          <w:iCs/>
          <w:color w:val="0070C0"/>
          <w:spacing w:val="-3"/>
          <w:sz w:val="24"/>
          <w:szCs w:val="24"/>
        </w:rPr>
        <w:t>“</w:t>
      </w:r>
      <w:r w:rsidRPr="00EE5BE7">
        <w:rPr>
          <w:rFonts w:ascii="Candara" w:hAnsi="Candara"/>
          <w:b/>
          <w:i/>
          <w:iCs/>
          <w:color w:val="0070C0"/>
          <w:sz w:val="24"/>
          <w:szCs w:val="24"/>
        </w:rPr>
        <w:t>Comisión de las Naciones Unidas para el derecho mercantil internacional (CNUDMI</w:t>
      </w:r>
      <w:r w:rsidRPr="00EE5BE7">
        <w:rPr>
          <w:rFonts w:ascii="Candara" w:hAnsi="Candara" w:cs="Tahoma"/>
          <w:b/>
          <w:bCs/>
          <w:i/>
          <w:iCs/>
          <w:color w:val="0070C0"/>
          <w:sz w:val="24"/>
          <w:szCs w:val="24"/>
        </w:rPr>
        <w:t xml:space="preserve">)” </w:t>
      </w:r>
      <w:r w:rsidRPr="00EE5BE7">
        <w:rPr>
          <w:rFonts w:ascii="Candara" w:hAnsi="Candara"/>
          <w:i/>
          <w:iCs/>
          <w:color w:val="0070C0"/>
          <w:sz w:val="24"/>
          <w:szCs w:val="24"/>
        </w:rPr>
        <w:t>(UNCITRAL, por sus siglas en inglés)</w:t>
      </w:r>
    </w:p>
    <w:p w14:paraId="4ABE4A90" w14:textId="77777777" w:rsidR="00EE5994" w:rsidRPr="00EE5BE7" w:rsidRDefault="00EE5994" w:rsidP="00EE5994">
      <w:pPr>
        <w:rPr>
          <w:rFonts w:ascii="Candara" w:hAnsi="Candara"/>
          <w:b/>
          <w:i/>
          <w:iCs/>
          <w:color w:val="0070C0"/>
          <w:sz w:val="24"/>
          <w:szCs w:val="24"/>
        </w:rPr>
      </w:pPr>
    </w:p>
    <w:p w14:paraId="013F4717" w14:textId="77777777" w:rsidR="00EE5994" w:rsidRPr="00EE5BE7" w:rsidRDefault="00EE5994" w:rsidP="00EE5994">
      <w:pPr>
        <w:jc w:val="both"/>
        <w:rPr>
          <w:rFonts w:ascii="Candara" w:hAnsi="Candara" w:cs="Tahoma"/>
          <w:b/>
          <w:bCs/>
          <w:i/>
          <w:iCs/>
          <w:color w:val="0070C0"/>
          <w:sz w:val="24"/>
          <w:szCs w:val="24"/>
        </w:rPr>
      </w:pPr>
      <w:r w:rsidRPr="00EE5BE7">
        <w:rPr>
          <w:rFonts w:ascii="Candara" w:hAnsi="Candara"/>
          <w:b/>
          <w:i/>
          <w:iCs/>
          <w:color w:val="0070C0"/>
          <w:sz w:val="24"/>
          <w:szCs w:val="24"/>
        </w:rPr>
        <w:t>Reglamento de Arbitraje:</w:t>
      </w:r>
    </w:p>
    <w:p w14:paraId="7396E97C" w14:textId="77777777" w:rsidR="00EE5994" w:rsidRPr="00EE5BE7" w:rsidRDefault="00EE5994" w:rsidP="00EE5994">
      <w:pPr>
        <w:spacing w:after="120"/>
        <w:jc w:val="both"/>
        <w:rPr>
          <w:rFonts w:ascii="Candara" w:hAnsi="Candara"/>
          <w:i/>
          <w:iCs/>
          <w:color w:val="0070C0"/>
          <w:spacing w:val="-3"/>
          <w:sz w:val="24"/>
          <w:szCs w:val="24"/>
          <w:lang w:val="es-ES_tradnl" w:eastAsia="en-US"/>
        </w:rPr>
      </w:pPr>
      <w:r w:rsidRPr="00EE5BE7">
        <w:rPr>
          <w:rFonts w:ascii="Candara" w:hAnsi="Candara"/>
          <w:i/>
          <w:iCs/>
          <w:color w:val="0070C0"/>
          <w:spacing w:val="-3"/>
          <w:sz w:val="24"/>
          <w:szCs w:val="24"/>
          <w:lang w:val="es-ES_tradnl" w:eastAsia="en-US"/>
        </w:rPr>
        <w:t>Subcláusula 25.3 – Cualquiera disputa, controversia o reclamo generado por o en relación con este Contrato, o por incumplimiento, rescisión, o anulación del</w:t>
      </w:r>
      <w:r w:rsidRPr="00EE5BE7">
        <w:rPr>
          <w:rFonts w:ascii="Candara" w:hAnsi="Candara"/>
          <w:i/>
          <w:iCs/>
          <w:color w:val="0070C0"/>
          <w:spacing w:val="-3"/>
          <w:sz w:val="24"/>
          <w:szCs w:val="24"/>
          <w:lang w:val="es-EC"/>
        </w:rPr>
        <w:t xml:space="preserve"> </w:t>
      </w:r>
      <w:r w:rsidRPr="00EE5BE7">
        <w:rPr>
          <w:rFonts w:ascii="Candara" w:hAnsi="Candara"/>
          <w:i/>
          <w:iCs/>
          <w:color w:val="0070C0"/>
          <w:spacing w:val="-3"/>
          <w:sz w:val="24"/>
          <w:szCs w:val="24"/>
          <w:lang w:val="es-ES_tradnl" w:eastAsia="en-US"/>
        </w:rPr>
        <w:t>mismo, deberán ser resueltos mediante arbitraje de conformidad con el Reglamento de Arbitraje vigente de la UNCITRAL.”</w:t>
      </w:r>
    </w:p>
    <w:p w14:paraId="7F8839B9" w14:textId="77777777" w:rsidR="00EE5994" w:rsidRPr="00EE5BE7" w:rsidRDefault="00EE5994" w:rsidP="00EE5994">
      <w:pPr>
        <w:jc w:val="both"/>
        <w:rPr>
          <w:rFonts w:ascii="Candara" w:hAnsi="Candara"/>
          <w:i/>
          <w:iCs/>
          <w:color w:val="0070C0"/>
          <w:spacing w:val="-3"/>
          <w:sz w:val="24"/>
          <w:szCs w:val="24"/>
        </w:rPr>
      </w:pPr>
      <w:r w:rsidRPr="00EE5BE7">
        <w:rPr>
          <w:rFonts w:ascii="Candara" w:hAnsi="Candara"/>
          <w:i/>
          <w:iCs/>
          <w:color w:val="0070C0"/>
          <w:spacing w:val="-3"/>
          <w:sz w:val="24"/>
          <w:szCs w:val="24"/>
        </w:rPr>
        <w:t>o</w:t>
      </w:r>
    </w:p>
    <w:p w14:paraId="281B675E" w14:textId="77777777" w:rsidR="00EE5994" w:rsidRPr="00EE5BE7" w:rsidRDefault="00EE5994" w:rsidP="00EE5994">
      <w:pPr>
        <w:jc w:val="both"/>
        <w:rPr>
          <w:rFonts w:ascii="Candara" w:hAnsi="Candara"/>
          <w:i/>
          <w:iCs/>
          <w:color w:val="0070C0"/>
          <w:spacing w:val="-3"/>
          <w:sz w:val="24"/>
          <w:szCs w:val="24"/>
        </w:rPr>
      </w:pPr>
    </w:p>
    <w:p w14:paraId="3E59500C" w14:textId="77777777" w:rsidR="00EE5994" w:rsidRPr="00EE5BE7" w:rsidRDefault="00EE5994" w:rsidP="00EE5994">
      <w:pPr>
        <w:jc w:val="both"/>
        <w:rPr>
          <w:rFonts w:ascii="Candara" w:hAnsi="Candara"/>
          <w:b/>
          <w:bCs/>
          <w:i/>
          <w:iCs/>
          <w:color w:val="0070C0"/>
          <w:spacing w:val="-3"/>
          <w:sz w:val="24"/>
          <w:szCs w:val="24"/>
        </w:rPr>
      </w:pPr>
      <w:r w:rsidRPr="00EE5BE7">
        <w:rPr>
          <w:rFonts w:ascii="Candara" w:hAnsi="Candara"/>
          <w:b/>
          <w:bCs/>
          <w:i/>
          <w:iCs/>
          <w:color w:val="0070C0"/>
          <w:spacing w:val="-3"/>
          <w:sz w:val="24"/>
          <w:szCs w:val="24"/>
        </w:rPr>
        <w:t xml:space="preserve">“Reglamento de Arbitraje de la Cámara de Comercio Internacional (CCI): </w:t>
      </w:r>
      <w:r w:rsidRPr="00EE5BE7">
        <w:rPr>
          <w:rFonts w:ascii="Candara" w:hAnsi="Candara"/>
          <w:i/>
          <w:iCs/>
          <w:color w:val="0070C0"/>
          <w:spacing w:val="-3"/>
          <w:sz w:val="24"/>
          <w:szCs w:val="24"/>
        </w:rPr>
        <w:t>(ICC, por sus siglas en inglés)</w:t>
      </w:r>
    </w:p>
    <w:p w14:paraId="0360C078" w14:textId="77777777" w:rsidR="00EE5994" w:rsidRPr="00EE5BE7" w:rsidRDefault="00EE5994" w:rsidP="00EE5994">
      <w:pPr>
        <w:jc w:val="both"/>
        <w:rPr>
          <w:rFonts w:ascii="Candara" w:hAnsi="Candara"/>
          <w:b/>
          <w:bCs/>
          <w:i/>
          <w:iCs/>
          <w:color w:val="0070C0"/>
          <w:spacing w:val="-3"/>
          <w:sz w:val="24"/>
          <w:szCs w:val="24"/>
        </w:rPr>
      </w:pPr>
    </w:p>
    <w:p w14:paraId="31C4627C" w14:textId="77777777" w:rsidR="00EE5994" w:rsidRPr="00EE5BE7" w:rsidRDefault="00EE5994" w:rsidP="00EE5994">
      <w:pPr>
        <w:jc w:val="both"/>
        <w:rPr>
          <w:rFonts w:ascii="Candara" w:hAnsi="Candara"/>
          <w:i/>
          <w:iCs/>
          <w:color w:val="0070C0"/>
          <w:spacing w:val="-3"/>
          <w:sz w:val="24"/>
          <w:szCs w:val="24"/>
        </w:rPr>
      </w:pPr>
      <w:r w:rsidRPr="00EE5BE7">
        <w:rPr>
          <w:rFonts w:ascii="Candara" w:hAnsi="Candara"/>
          <w:i/>
          <w:iCs/>
          <w:color w:val="0070C0"/>
          <w:spacing w:val="-3"/>
          <w:sz w:val="24"/>
          <w:szCs w:val="24"/>
        </w:rPr>
        <w:t>Subcláusula 25.3 – Cualquiera controversia generada en relación con este contrato deberá ser resuelta finalmente de conformidad con el Reglamento de Conciliación y Arbitraje de la Cámara de Comercio Internacional, por uno o más árbitros designados de acuerdo con dicho Reglamento.”</w:t>
      </w:r>
    </w:p>
    <w:p w14:paraId="5602ECF0" w14:textId="77777777" w:rsidR="00EE5994" w:rsidRPr="00EE5BE7" w:rsidRDefault="00EE5994" w:rsidP="00EE5994">
      <w:pPr>
        <w:jc w:val="both"/>
        <w:rPr>
          <w:rFonts w:ascii="Candara" w:hAnsi="Candara"/>
          <w:i/>
          <w:iCs/>
          <w:color w:val="0070C0"/>
          <w:spacing w:val="-3"/>
          <w:sz w:val="24"/>
          <w:szCs w:val="24"/>
        </w:rPr>
      </w:pPr>
    </w:p>
    <w:p w14:paraId="49488E60" w14:textId="77777777" w:rsidR="00EE5994" w:rsidRPr="00EE5BE7" w:rsidRDefault="00EE5994" w:rsidP="00EE5994">
      <w:pPr>
        <w:jc w:val="both"/>
        <w:rPr>
          <w:rFonts w:ascii="Candara" w:hAnsi="Candara"/>
          <w:i/>
          <w:iCs/>
          <w:color w:val="0070C0"/>
          <w:spacing w:val="-3"/>
          <w:sz w:val="24"/>
          <w:szCs w:val="24"/>
        </w:rPr>
      </w:pPr>
      <w:r w:rsidRPr="00EE5BE7">
        <w:rPr>
          <w:rFonts w:ascii="Candara" w:hAnsi="Candara"/>
          <w:i/>
          <w:iCs/>
          <w:color w:val="0070C0"/>
          <w:spacing w:val="-3"/>
          <w:sz w:val="24"/>
          <w:szCs w:val="24"/>
        </w:rPr>
        <w:t>o</w:t>
      </w:r>
    </w:p>
    <w:p w14:paraId="7F8AD4E2" w14:textId="77777777" w:rsidR="00EE5994" w:rsidRPr="00EE5BE7" w:rsidRDefault="00EE5994" w:rsidP="00EE5994">
      <w:pPr>
        <w:jc w:val="both"/>
        <w:rPr>
          <w:rFonts w:ascii="Candara" w:hAnsi="Candara"/>
          <w:i/>
          <w:iCs/>
          <w:color w:val="0070C0"/>
          <w:spacing w:val="-3"/>
          <w:sz w:val="24"/>
          <w:szCs w:val="24"/>
        </w:rPr>
      </w:pPr>
    </w:p>
    <w:p w14:paraId="0C15E468" w14:textId="77777777" w:rsidR="00EE5994" w:rsidRPr="00EE5BE7" w:rsidRDefault="00EE5994" w:rsidP="00EE5994">
      <w:pPr>
        <w:jc w:val="both"/>
        <w:rPr>
          <w:rFonts w:ascii="Candara" w:hAnsi="Candara"/>
          <w:b/>
          <w:bCs/>
          <w:i/>
          <w:iCs/>
          <w:color w:val="0070C0"/>
          <w:spacing w:val="-3"/>
          <w:sz w:val="24"/>
          <w:szCs w:val="24"/>
        </w:rPr>
      </w:pPr>
      <w:r w:rsidRPr="00EE5BE7">
        <w:rPr>
          <w:rFonts w:ascii="Candara" w:hAnsi="Candara"/>
          <w:b/>
          <w:bCs/>
          <w:i/>
          <w:iCs/>
          <w:color w:val="0070C0"/>
          <w:spacing w:val="-3"/>
          <w:sz w:val="24"/>
          <w:szCs w:val="24"/>
        </w:rPr>
        <w:t>“Reglamento del Instituto de Arbitraje de la Cámara de Comercio de Estocolmo:</w:t>
      </w:r>
    </w:p>
    <w:p w14:paraId="3EE81876" w14:textId="77777777" w:rsidR="00EE5994" w:rsidRPr="00EE5BE7" w:rsidRDefault="00EE5994" w:rsidP="00EE5994">
      <w:pPr>
        <w:jc w:val="both"/>
        <w:rPr>
          <w:rFonts w:ascii="Candara" w:hAnsi="Candara"/>
          <w:b/>
          <w:bCs/>
          <w:i/>
          <w:iCs/>
          <w:color w:val="0070C0"/>
          <w:spacing w:val="-3"/>
          <w:sz w:val="24"/>
          <w:szCs w:val="24"/>
        </w:rPr>
      </w:pPr>
    </w:p>
    <w:p w14:paraId="68FF46EC" w14:textId="77777777" w:rsidR="00EE5994" w:rsidRPr="00EE5BE7" w:rsidRDefault="00EE5994" w:rsidP="00EE5994">
      <w:pPr>
        <w:pStyle w:val="Outline"/>
        <w:spacing w:before="0"/>
        <w:jc w:val="both"/>
        <w:rPr>
          <w:rFonts w:ascii="Candara" w:hAnsi="Candara"/>
          <w:i/>
          <w:iCs/>
          <w:color w:val="0070C0"/>
          <w:spacing w:val="-3"/>
          <w:szCs w:val="24"/>
          <w:lang w:val="es-ES_tradnl"/>
        </w:rPr>
      </w:pPr>
      <w:r w:rsidRPr="00EE5BE7">
        <w:rPr>
          <w:rFonts w:ascii="Candara" w:hAnsi="Candara"/>
          <w:i/>
          <w:iCs/>
          <w:color w:val="0070C0"/>
          <w:spacing w:val="-3"/>
          <w:szCs w:val="24"/>
          <w:lang w:val="es-ES_tradnl"/>
        </w:rPr>
        <w:t>Subcláusula 25.3 - Cualquiera disputa, controversia o reclamo generado por o en relación con este Contrato, o por incumplimiento, rescisión, o anulación de este, deberán ser resueltos mediante arbitraje de conformidad con el Reglamento de Arbitraje de la Cámara de Comercio de Estocolmo.”</w:t>
      </w:r>
    </w:p>
    <w:p w14:paraId="2450C6B2" w14:textId="77777777" w:rsidR="00EE5994" w:rsidRPr="00EE5BE7" w:rsidRDefault="00EE5994" w:rsidP="00EE5994">
      <w:pPr>
        <w:pStyle w:val="Outline"/>
        <w:spacing w:before="0"/>
        <w:jc w:val="both"/>
        <w:rPr>
          <w:rFonts w:ascii="Candara" w:hAnsi="Candara"/>
          <w:i/>
          <w:iCs/>
          <w:color w:val="0070C0"/>
          <w:spacing w:val="-3"/>
          <w:szCs w:val="24"/>
          <w:lang w:val="es-ES_tradnl"/>
        </w:rPr>
      </w:pPr>
    </w:p>
    <w:p w14:paraId="49E350E9" w14:textId="77777777" w:rsidR="00EE5994" w:rsidRPr="00EE5BE7" w:rsidRDefault="00EE5994" w:rsidP="00EE5994">
      <w:pPr>
        <w:pStyle w:val="Outline"/>
        <w:spacing w:before="0"/>
        <w:jc w:val="both"/>
        <w:rPr>
          <w:rFonts w:ascii="Candara" w:hAnsi="Candara"/>
          <w:i/>
          <w:iCs/>
          <w:color w:val="0070C0"/>
          <w:spacing w:val="-3"/>
          <w:szCs w:val="24"/>
          <w:lang w:val="es-ES_tradnl"/>
        </w:rPr>
      </w:pPr>
      <w:r w:rsidRPr="00EE5BE7">
        <w:rPr>
          <w:rFonts w:ascii="Candara" w:hAnsi="Candara"/>
          <w:i/>
          <w:iCs/>
          <w:color w:val="0070C0"/>
          <w:spacing w:val="-3"/>
          <w:szCs w:val="24"/>
          <w:lang w:val="es-ES_tradnl"/>
        </w:rPr>
        <w:t>o</w:t>
      </w:r>
    </w:p>
    <w:p w14:paraId="30A3E7F7" w14:textId="77777777" w:rsidR="00EE5994" w:rsidRPr="00EE5BE7" w:rsidRDefault="00EE5994" w:rsidP="00EE5994">
      <w:pPr>
        <w:pStyle w:val="Outline"/>
        <w:spacing w:before="0"/>
        <w:jc w:val="both"/>
        <w:rPr>
          <w:rFonts w:ascii="Candara" w:hAnsi="Candara"/>
          <w:i/>
          <w:iCs/>
          <w:color w:val="0070C0"/>
          <w:spacing w:val="-3"/>
          <w:szCs w:val="24"/>
          <w:lang w:val="es-ES_tradnl"/>
        </w:rPr>
      </w:pPr>
    </w:p>
    <w:p w14:paraId="1B06C919" w14:textId="77777777" w:rsidR="00EE5994" w:rsidRPr="00EE5BE7" w:rsidRDefault="00EE5994" w:rsidP="00EE5994">
      <w:pPr>
        <w:pStyle w:val="Outline"/>
        <w:spacing w:before="0"/>
        <w:jc w:val="both"/>
        <w:rPr>
          <w:rFonts w:ascii="Candara" w:hAnsi="Candara"/>
          <w:b/>
          <w:bCs/>
          <w:i/>
          <w:iCs/>
          <w:color w:val="0070C0"/>
          <w:spacing w:val="-3"/>
          <w:szCs w:val="24"/>
          <w:lang w:val="es-ES_tradnl"/>
        </w:rPr>
      </w:pPr>
      <w:r w:rsidRPr="00EE5BE7">
        <w:rPr>
          <w:rFonts w:ascii="Candara" w:hAnsi="Candara"/>
          <w:b/>
          <w:bCs/>
          <w:i/>
          <w:iCs/>
          <w:color w:val="0070C0"/>
          <w:spacing w:val="-3"/>
          <w:szCs w:val="24"/>
          <w:lang w:val="es-ES_tradnl"/>
        </w:rPr>
        <w:t>“Reglamento de la Corte de Arbitraje Internacional de Londres:</w:t>
      </w:r>
    </w:p>
    <w:p w14:paraId="6E5D79CE" w14:textId="77777777" w:rsidR="00EE5994" w:rsidRPr="00EE5BE7" w:rsidRDefault="00EE5994" w:rsidP="00EE5994">
      <w:pPr>
        <w:pStyle w:val="Outline"/>
        <w:spacing w:before="0"/>
        <w:jc w:val="both"/>
        <w:rPr>
          <w:rFonts w:ascii="Candara" w:hAnsi="Candara"/>
          <w:b/>
          <w:bCs/>
          <w:i/>
          <w:iCs/>
          <w:color w:val="0070C0"/>
          <w:spacing w:val="-3"/>
          <w:szCs w:val="24"/>
          <w:lang w:val="es-ES_tradnl"/>
        </w:rPr>
      </w:pPr>
    </w:p>
    <w:p w14:paraId="1316B6BF" w14:textId="77777777" w:rsidR="00EE5994" w:rsidRPr="00EE5BE7" w:rsidRDefault="00EE5994" w:rsidP="00EE5994">
      <w:pPr>
        <w:pStyle w:val="Outline"/>
        <w:spacing w:before="0"/>
        <w:jc w:val="both"/>
        <w:rPr>
          <w:rFonts w:ascii="Candara" w:hAnsi="Candara"/>
          <w:i/>
          <w:iCs/>
          <w:color w:val="0070C0"/>
          <w:spacing w:val="-3"/>
          <w:szCs w:val="24"/>
          <w:lang w:val="es-ES_tradnl"/>
        </w:rPr>
      </w:pPr>
      <w:r w:rsidRPr="00EE5BE7">
        <w:rPr>
          <w:rFonts w:ascii="Candara" w:hAnsi="Candara"/>
          <w:i/>
          <w:iCs/>
          <w:color w:val="0070C0"/>
          <w:spacing w:val="-3"/>
          <w:szCs w:val="24"/>
          <w:lang w:val="es-ES_tradnl"/>
        </w:rPr>
        <w:t>Subcláusula 25.3 - Cualquiera controversia generada en relación con este Contrato, inclusive cualquier duda sobre su existencia, validez o rescisión deberá ser remitida y finalmente resuelta mediante arbitraje de conformidad con el Reglamento de la Corte Internacional de Londres, cuyo reglamento por la referencia en esta cláusula, se considera aquí incorporado.”</w:t>
      </w:r>
    </w:p>
    <w:p w14:paraId="696D67DE" w14:textId="77777777" w:rsidR="00EE5994" w:rsidRPr="00EE5BE7" w:rsidRDefault="00EE5994" w:rsidP="00EE5994">
      <w:pPr>
        <w:pStyle w:val="Outline"/>
        <w:spacing w:before="0"/>
        <w:rPr>
          <w:rFonts w:ascii="Candara" w:hAnsi="Candara"/>
          <w:i/>
          <w:iCs/>
          <w:spacing w:val="-3"/>
          <w:szCs w:val="24"/>
          <w:lang w:val="es-ES_tradnl"/>
        </w:rPr>
      </w:pPr>
    </w:p>
    <w:p w14:paraId="2536AF7A" w14:textId="77777777" w:rsidR="00EE5994" w:rsidRPr="00EE5BE7" w:rsidRDefault="00EE5994" w:rsidP="00EE5994">
      <w:pPr>
        <w:spacing w:after="120"/>
        <w:jc w:val="both"/>
        <w:rPr>
          <w:rFonts w:ascii="Candara" w:hAnsi="Candara"/>
          <w:i/>
          <w:iCs/>
          <w:spacing w:val="-3"/>
          <w:sz w:val="24"/>
          <w:szCs w:val="24"/>
        </w:rPr>
      </w:pPr>
      <w:r w:rsidRPr="00EE5BE7">
        <w:rPr>
          <w:rFonts w:ascii="Candara" w:hAnsi="Candara"/>
          <w:i/>
          <w:iCs/>
          <w:spacing w:val="-3"/>
          <w:sz w:val="24"/>
          <w:szCs w:val="24"/>
        </w:rPr>
        <w:t xml:space="preserve">El lugar de arbitraje será: </w:t>
      </w:r>
      <w:r w:rsidRPr="00EE5BE7">
        <w:rPr>
          <w:rFonts w:ascii="Candara" w:hAnsi="Candara"/>
          <w:i/>
          <w:iCs/>
          <w:color w:val="0070C0"/>
          <w:spacing w:val="-3"/>
          <w:sz w:val="24"/>
          <w:szCs w:val="24"/>
        </w:rPr>
        <w:t>[indique la ciudad y el país]</w:t>
      </w:r>
    </w:p>
    <w:p w14:paraId="6D990A30" w14:textId="77777777" w:rsidR="00663773" w:rsidRDefault="00663773" w:rsidP="00EE5994">
      <w:pPr>
        <w:spacing w:after="120"/>
        <w:jc w:val="both"/>
        <w:rPr>
          <w:rFonts w:ascii="Candara" w:hAnsi="Candara"/>
          <w:b/>
          <w:bCs/>
          <w:color w:val="0070C0"/>
          <w:sz w:val="24"/>
          <w:szCs w:val="24"/>
        </w:rPr>
      </w:pPr>
    </w:p>
    <w:p w14:paraId="1DE21894" w14:textId="77777777" w:rsidR="00E90907" w:rsidRDefault="00E90907" w:rsidP="00EE5994">
      <w:pPr>
        <w:spacing w:after="120"/>
        <w:jc w:val="both"/>
        <w:rPr>
          <w:rFonts w:ascii="Candara" w:hAnsi="Candara"/>
          <w:b/>
          <w:bCs/>
          <w:color w:val="0070C0"/>
          <w:sz w:val="24"/>
          <w:szCs w:val="24"/>
        </w:rPr>
      </w:pPr>
    </w:p>
    <w:p w14:paraId="3DF6B084" w14:textId="7379ACAB" w:rsidR="00EE5994" w:rsidRPr="00EE5BE7" w:rsidRDefault="00EE5994" w:rsidP="00EE5994">
      <w:pPr>
        <w:spacing w:after="120"/>
        <w:jc w:val="both"/>
        <w:rPr>
          <w:rFonts w:ascii="Candara" w:hAnsi="Candara"/>
          <w:b/>
          <w:bCs/>
          <w:color w:val="0070C0"/>
          <w:sz w:val="24"/>
          <w:szCs w:val="24"/>
        </w:rPr>
      </w:pPr>
      <w:r w:rsidRPr="00EE5BE7">
        <w:rPr>
          <w:rFonts w:ascii="Candara" w:hAnsi="Candara"/>
          <w:b/>
          <w:bCs/>
          <w:color w:val="0070C0"/>
          <w:sz w:val="24"/>
          <w:szCs w:val="24"/>
        </w:rPr>
        <w:lastRenderedPageBreak/>
        <w:t>Contratista nacional (local):</w:t>
      </w:r>
    </w:p>
    <w:p w14:paraId="3BDE7F96" w14:textId="51B41616" w:rsidR="00EE5994" w:rsidRPr="00EE5BE7" w:rsidRDefault="00EE5994" w:rsidP="00EE5994">
      <w:pPr>
        <w:spacing w:after="120"/>
        <w:jc w:val="both"/>
        <w:rPr>
          <w:rFonts w:ascii="Candara" w:hAnsi="Candara"/>
          <w:color w:val="0070C0"/>
          <w:sz w:val="24"/>
          <w:szCs w:val="24"/>
        </w:rPr>
      </w:pPr>
      <w:r w:rsidRPr="00EE5BE7">
        <w:rPr>
          <w:rFonts w:ascii="Candara" w:hAnsi="Candara"/>
          <w:sz w:val="24"/>
          <w:szCs w:val="24"/>
        </w:rPr>
        <w:t xml:space="preserve">1. Si se suscitaren divergencias o controversias en la interpretación o ejecución del presente contrato, cuando las partes no llegaren a un acuerdo amigable directo, podrán utilizar los métodos alternativos para la solución de controversias en el Centro de Mediación de la Procuraduría General del Estado en la ciudad de </w:t>
      </w:r>
      <w:r w:rsidR="00663773">
        <w:rPr>
          <w:rFonts w:ascii="Candara" w:hAnsi="Candara"/>
          <w:i/>
          <w:iCs/>
          <w:color w:val="0070C0"/>
          <w:sz w:val="24"/>
          <w:szCs w:val="24"/>
        </w:rPr>
        <w:t>Cuenca.</w:t>
      </w:r>
    </w:p>
    <w:p w14:paraId="61D169D8" w14:textId="3A8419E3" w:rsidR="00EE5994" w:rsidRPr="00EE5BE7" w:rsidRDefault="00EE5994" w:rsidP="00EE5994">
      <w:pPr>
        <w:spacing w:after="120"/>
        <w:jc w:val="both"/>
        <w:rPr>
          <w:rFonts w:ascii="Candara" w:hAnsi="Candara"/>
          <w:color w:val="0070C0"/>
          <w:sz w:val="24"/>
          <w:szCs w:val="24"/>
        </w:rPr>
      </w:pPr>
      <w:r w:rsidRPr="00EE5BE7">
        <w:rPr>
          <w:rFonts w:ascii="Candara" w:hAnsi="Candara"/>
          <w:sz w:val="24"/>
          <w:szCs w:val="24"/>
        </w:rPr>
        <w:t xml:space="preserve">2. Si respecto de la divergencia o divergencias suscitadas no existiere acuerdo, y las partes deciden someterlas al procedimiento establecido en el Código Orgánico General de Procesos, será competente para conocer la controversia el Tribunal Distrital de lo Contencioso Administrativo que ejerce jurisdicción en la ciudad de </w:t>
      </w:r>
      <w:r w:rsidR="00663773">
        <w:rPr>
          <w:rFonts w:ascii="Candara" w:hAnsi="Candara"/>
          <w:i/>
          <w:iCs/>
          <w:color w:val="0070C0"/>
          <w:sz w:val="24"/>
          <w:szCs w:val="24"/>
        </w:rPr>
        <w:t>Cuenca.</w:t>
      </w:r>
    </w:p>
    <w:p w14:paraId="39D660D5" w14:textId="77777777" w:rsidR="00EE5994" w:rsidRPr="00EE5BE7" w:rsidRDefault="00EE5994" w:rsidP="00EE5994">
      <w:pPr>
        <w:spacing w:after="120"/>
        <w:jc w:val="both"/>
        <w:rPr>
          <w:rFonts w:ascii="Candara" w:hAnsi="Candara"/>
          <w:b/>
          <w:bCs/>
          <w:sz w:val="24"/>
          <w:szCs w:val="24"/>
        </w:rPr>
      </w:pPr>
      <w:r w:rsidRPr="00EE5BE7">
        <w:rPr>
          <w:rFonts w:ascii="Candara" w:hAnsi="Candara"/>
          <w:i/>
          <w:iCs/>
          <w:color w:val="0070C0"/>
          <w:sz w:val="24"/>
          <w:szCs w:val="24"/>
        </w:rPr>
        <w:t>En caso de que la entidad contratante sea de derecho privado:</w:t>
      </w:r>
      <w:r w:rsidRPr="00EE5BE7">
        <w:rPr>
          <w:rFonts w:ascii="Candara" w:hAnsi="Candara"/>
          <w:color w:val="0070C0"/>
          <w:sz w:val="24"/>
          <w:szCs w:val="24"/>
        </w:rPr>
        <w:t xml:space="preserve"> </w:t>
      </w:r>
      <w:r w:rsidRPr="00EE5BE7">
        <w:rPr>
          <w:rFonts w:ascii="Candara" w:hAnsi="Candara"/>
          <w:sz w:val="24"/>
          <w:szCs w:val="24"/>
        </w:rPr>
        <w:t>“Solución de Controversias dirá: Si respecto de la divergencia o controversia existentes no se lograre un acuerdo directo entre las partes, éstas recurrirán ante la justicia ordinaria del domicilio de la Entidad Contratante”.</w:t>
      </w:r>
      <w:r w:rsidRPr="00EE5BE7">
        <w:rPr>
          <w:rFonts w:ascii="Candara" w:hAnsi="Candara"/>
          <w:b/>
          <w:bCs/>
          <w:sz w:val="24"/>
          <w:szCs w:val="24"/>
        </w:rPr>
        <w:t xml:space="preserve"> </w:t>
      </w:r>
    </w:p>
    <w:p w14:paraId="704D8B4A" w14:textId="77777777" w:rsidR="00EE5994" w:rsidRPr="00EE5BE7" w:rsidRDefault="00EE5994" w:rsidP="00EE5994">
      <w:pPr>
        <w:spacing w:after="120"/>
        <w:jc w:val="both"/>
        <w:rPr>
          <w:rFonts w:ascii="Candara" w:hAnsi="Candara"/>
          <w:i/>
          <w:iCs/>
          <w:color w:val="0070C0"/>
          <w:sz w:val="24"/>
          <w:szCs w:val="24"/>
        </w:rPr>
      </w:pPr>
      <w:r w:rsidRPr="00EE5BE7">
        <w:rPr>
          <w:rFonts w:ascii="Candara" w:hAnsi="Candara"/>
          <w:i/>
          <w:iCs/>
          <w:color w:val="0070C0"/>
          <w:sz w:val="24"/>
          <w:szCs w:val="24"/>
        </w:rPr>
        <w:t>Contratista local es la persona jurídica o natural con domicilio o sede principal de sus negocios dentro del territorio de la República del Ecuador.</w:t>
      </w:r>
    </w:p>
    <w:p w14:paraId="69E593C3" w14:textId="77777777" w:rsidR="00B9170C" w:rsidRPr="00EE5BE7" w:rsidRDefault="00B9170C" w:rsidP="00EE5994">
      <w:pPr>
        <w:spacing w:after="120"/>
        <w:jc w:val="both"/>
        <w:rPr>
          <w:rFonts w:ascii="Candara" w:hAnsi="Candara"/>
          <w:i/>
          <w:iCs/>
          <w:color w:val="0070C0"/>
          <w:spacing w:val="-3"/>
          <w:sz w:val="24"/>
          <w:szCs w:val="24"/>
          <w:lang w:val="es-ES_tradnl" w:eastAsia="en-US"/>
        </w:rPr>
      </w:pPr>
    </w:p>
    <w:p w14:paraId="08C8CF8A" w14:textId="3F8641B6" w:rsidR="00B1179A" w:rsidRPr="00EE5BE7" w:rsidRDefault="00B1179A" w:rsidP="00DB27F3">
      <w:pPr>
        <w:tabs>
          <w:tab w:val="left" w:pos="-540"/>
        </w:tabs>
        <w:suppressAutoHyphens/>
        <w:spacing w:after="120"/>
        <w:ind w:left="15" w:right="45"/>
        <w:jc w:val="both"/>
        <w:rPr>
          <w:rFonts w:ascii="Candara" w:hAnsi="Candara"/>
          <w:b/>
          <w:spacing w:val="-2"/>
          <w:sz w:val="24"/>
          <w:szCs w:val="24"/>
          <w:lang w:eastAsia="hi-IN" w:bidi="hi-IN"/>
        </w:rPr>
      </w:pPr>
      <w:r w:rsidRPr="00EE5BE7">
        <w:rPr>
          <w:rFonts w:ascii="Candara" w:hAnsi="Candara"/>
          <w:b/>
          <w:spacing w:val="-2"/>
          <w:sz w:val="24"/>
          <w:szCs w:val="24"/>
          <w:lang w:eastAsia="hi-IN" w:bidi="hi-IN"/>
        </w:rPr>
        <w:t xml:space="preserve">Cláusula Vigésima </w:t>
      </w:r>
      <w:r w:rsidR="00EE5994" w:rsidRPr="00EE5BE7">
        <w:rPr>
          <w:rFonts w:ascii="Candara" w:hAnsi="Candara"/>
          <w:b/>
          <w:spacing w:val="-2"/>
          <w:sz w:val="24"/>
          <w:szCs w:val="24"/>
          <w:lang w:eastAsia="hi-IN" w:bidi="hi-IN"/>
        </w:rPr>
        <w:t>Primera</w:t>
      </w:r>
      <w:r w:rsidR="00E77DEF">
        <w:rPr>
          <w:rFonts w:ascii="Candara" w:hAnsi="Candara"/>
          <w:b/>
          <w:spacing w:val="-2"/>
          <w:sz w:val="24"/>
          <w:szCs w:val="24"/>
          <w:lang w:eastAsia="hi-IN" w:bidi="hi-IN"/>
        </w:rPr>
        <w:t xml:space="preserve">.- </w:t>
      </w:r>
      <w:r w:rsidRPr="00EE5BE7">
        <w:rPr>
          <w:rFonts w:ascii="Candara" w:hAnsi="Candara"/>
          <w:b/>
          <w:spacing w:val="-2"/>
          <w:sz w:val="24"/>
          <w:szCs w:val="24"/>
          <w:lang w:eastAsia="hi-IN" w:bidi="hi-IN"/>
        </w:rPr>
        <w:t>COMUNICACIONES ENTRE LAS PARTES</w:t>
      </w:r>
    </w:p>
    <w:p w14:paraId="1ACEA3BF" w14:textId="77777777" w:rsidR="0020710E" w:rsidRPr="00EE5BE7" w:rsidRDefault="00B1179A" w:rsidP="00DB27F3">
      <w:pPr>
        <w:tabs>
          <w:tab w:val="left" w:pos="1584"/>
        </w:tabs>
        <w:suppressAutoHyphens/>
        <w:spacing w:after="120"/>
        <w:ind w:left="15" w:right="45"/>
        <w:jc w:val="both"/>
        <w:rPr>
          <w:rFonts w:ascii="Candara" w:hAnsi="Candara"/>
          <w:spacing w:val="-2"/>
          <w:sz w:val="24"/>
          <w:szCs w:val="24"/>
          <w:lang w:eastAsia="hi-IN" w:bidi="hi-IN"/>
        </w:rPr>
      </w:pPr>
      <w:r w:rsidRPr="00EE5BE7">
        <w:rPr>
          <w:rFonts w:ascii="Candara" w:hAnsi="Candara"/>
          <w:spacing w:val="-2"/>
          <w:sz w:val="24"/>
          <w:szCs w:val="24"/>
          <w:lang w:eastAsia="hi-IN" w:bidi="hi-IN"/>
        </w:rPr>
        <w:t xml:space="preserve">Todas las comunicaciones, sin excepción, entre las partes, relativas a los trabajos, serán formuladas por escrito y en idioma castellano. </w:t>
      </w:r>
    </w:p>
    <w:p w14:paraId="046C9C39" w14:textId="77777777" w:rsidR="00B1179A" w:rsidRPr="00EE5BE7" w:rsidRDefault="00B1179A" w:rsidP="00DB27F3">
      <w:pPr>
        <w:tabs>
          <w:tab w:val="left" w:pos="1584"/>
        </w:tabs>
        <w:suppressAutoHyphens/>
        <w:spacing w:after="120"/>
        <w:ind w:left="15" w:right="45"/>
        <w:jc w:val="both"/>
        <w:rPr>
          <w:rFonts w:ascii="Candara" w:hAnsi="Candara"/>
          <w:spacing w:val="-2"/>
          <w:sz w:val="24"/>
          <w:szCs w:val="24"/>
          <w:lang w:eastAsia="hi-IN" w:bidi="hi-IN"/>
        </w:rPr>
      </w:pPr>
      <w:r w:rsidRPr="00EE5BE7">
        <w:rPr>
          <w:rFonts w:ascii="Candara" w:hAnsi="Candara"/>
          <w:spacing w:val="-2"/>
          <w:sz w:val="24"/>
          <w:szCs w:val="24"/>
          <w:lang w:eastAsia="hi-IN" w:bidi="hi-IN"/>
        </w:rPr>
        <w:t xml:space="preserve">Las comunicaciones entre la fiscalización y el </w:t>
      </w:r>
      <w:r w:rsidR="00B322BB" w:rsidRPr="00EE5BE7">
        <w:rPr>
          <w:rFonts w:ascii="Candara" w:hAnsi="Candara"/>
          <w:spacing w:val="-2"/>
          <w:sz w:val="24"/>
          <w:szCs w:val="24"/>
          <w:lang w:eastAsia="hi-IN" w:bidi="hi-IN"/>
        </w:rPr>
        <w:t>CONTRATISTA</w:t>
      </w:r>
      <w:r w:rsidRPr="00EE5BE7">
        <w:rPr>
          <w:rFonts w:ascii="Candara" w:hAnsi="Candara"/>
          <w:spacing w:val="-2"/>
          <w:sz w:val="24"/>
          <w:szCs w:val="24"/>
          <w:lang w:eastAsia="hi-IN" w:bidi="hi-IN"/>
        </w:rPr>
        <w:t xml:space="preserve"> se harán a través de documentos escritos, cuya constancia de entrega debe encontrarse en la copia del documento y registrada en el libro de obra.</w:t>
      </w:r>
    </w:p>
    <w:p w14:paraId="55B1F545" w14:textId="77777777" w:rsidR="00B1179A" w:rsidRPr="00EE5BE7" w:rsidRDefault="00B1179A" w:rsidP="00DB27F3">
      <w:pPr>
        <w:suppressAutoHyphens/>
        <w:spacing w:after="120"/>
        <w:ind w:left="15" w:right="45"/>
        <w:jc w:val="both"/>
        <w:rPr>
          <w:rFonts w:ascii="Candara" w:hAnsi="Candara"/>
          <w:sz w:val="24"/>
          <w:szCs w:val="24"/>
          <w:lang w:eastAsia="hi-IN" w:bidi="hi-IN"/>
        </w:rPr>
      </w:pPr>
      <w:r w:rsidRPr="00EE5BE7">
        <w:rPr>
          <w:rFonts w:ascii="Candara" w:hAnsi="Candara"/>
          <w:sz w:val="24"/>
          <w:szCs w:val="24"/>
          <w:lang w:eastAsia="hi-IN" w:bidi="hi-IN"/>
        </w:rPr>
        <w:t>Las comunicaciones también podrán efectuarse a través de medios electrónicos.</w:t>
      </w:r>
    </w:p>
    <w:p w14:paraId="271B4B9C" w14:textId="77777777" w:rsidR="00864A11" w:rsidRPr="00EE5BE7" w:rsidRDefault="00864A11" w:rsidP="00DB27F3">
      <w:pPr>
        <w:tabs>
          <w:tab w:val="left" w:pos="-540"/>
        </w:tabs>
        <w:suppressAutoHyphens/>
        <w:spacing w:after="120"/>
        <w:ind w:left="15" w:right="45"/>
        <w:jc w:val="both"/>
        <w:rPr>
          <w:rFonts w:ascii="Candara" w:hAnsi="Candara"/>
          <w:b/>
          <w:spacing w:val="-2"/>
          <w:sz w:val="24"/>
          <w:szCs w:val="24"/>
          <w:lang w:eastAsia="hi-IN" w:bidi="hi-IN"/>
        </w:rPr>
      </w:pPr>
    </w:p>
    <w:p w14:paraId="5D305698" w14:textId="2801B8A3" w:rsidR="00B1179A" w:rsidRPr="00EE5BE7" w:rsidRDefault="00B1179A" w:rsidP="00DB27F3">
      <w:pPr>
        <w:tabs>
          <w:tab w:val="left" w:pos="-540"/>
        </w:tabs>
        <w:suppressAutoHyphens/>
        <w:spacing w:after="120"/>
        <w:ind w:left="15" w:right="45"/>
        <w:jc w:val="both"/>
        <w:rPr>
          <w:rFonts w:ascii="Candara" w:hAnsi="Candara"/>
          <w:b/>
          <w:spacing w:val="-2"/>
          <w:sz w:val="24"/>
          <w:szCs w:val="24"/>
          <w:lang w:eastAsia="hi-IN" w:bidi="hi-IN"/>
        </w:rPr>
      </w:pPr>
      <w:r w:rsidRPr="00EE5BE7">
        <w:rPr>
          <w:rFonts w:ascii="Candara" w:hAnsi="Candara"/>
          <w:b/>
          <w:spacing w:val="-2"/>
          <w:sz w:val="24"/>
          <w:szCs w:val="24"/>
          <w:lang w:eastAsia="hi-IN" w:bidi="hi-IN"/>
        </w:rPr>
        <w:t xml:space="preserve">Cláusula Vigésima </w:t>
      </w:r>
      <w:r w:rsidR="00EE5994" w:rsidRPr="00EE5BE7">
        <w:rPr>
          <w:rFonts w:ascii="Candara" w:hAnsi="Candara"/>
          <w:b/>
          <w:spacing w:val="-2"/>
          <w:sz w:val="24"/>
          <w:szCs w:val="24"/>
          <w:lang w:eastAsia="hi-IN" w:bidi="hi-IN"/>
        </w:rPr>
        <w:t>Segunda</w:t>
      </w:r>
      <w:r w:rsidR="00E77DEF">
        <w:rPr>
          <w:rFonts w:ascii="Candara" w:hAnsi="Candara"/>
          <w:b/>
          <w:spacing w:val="-2"/>
          <w:sz w:val="24"/>
          <w:szCs w:val="24"/>
          <w:lang w:eastAsia="hi-IN" w:bidi="hi-IN"/>
        </w:rPr>
        <w:t xml:space="preserve">.- </w:t>
      </w:r>
      <w:r w:rsidRPr="00EE5BE7">
        <w:rPr>
          <w:rFonts w:ascii="Candara" w:hAnsi="Candara"/>
          <w:b/>
          <w:spacing w:val="-2"/>
          <w:sz w:val="24"/>
          <w:szCs w:val="24"/>
          <w:lang w:eastAsia="hi-IN" w:bidi="hi-IN"/>
        </w:rPr>
        <w:t>LEY APLICABLE</w:t>
      </w:r>
    </w:p>
    <w:p w14:paraId="2276E488" w14:textId="77777777" w:rsidR="00B1179A" w:rsidRPr="00EE5BE7" w:rsidRDefault="00B1179A" w:rsidP="00DB27F3">
      <w:pPr>
        <w:tabs>
          <w:tab w:val="left" w:pos="-540"/>
        </w:tabs>
        <w:suppressAutoHyphens/>
        <w:spacing w:after="120"/>
        <w:ind w:left="15" w:right="45"/>
        <w:jc w:val="both"/>
        <w:rPr>
          <w:rFonts w:ascii="Candara" w:hAnsi="Candara"/>
          <w:bCs/>
          <w:sz w:val="24"/>
          <w:szCs w:val="24"/>
          <w:lang w:val="es-ES"/>
        </w:rPr>
      </w:pPr>
      <w:r w:rsidRPr="00EE5BE7">
        <w:rPr>
          <w:rFonts w:ascii="Candara" w:hAnsi="Candara"/>
          <w:bCs/>
          <w:sz w:val="24"/>
          <w:szCs w:val="24"/>
          <w:lang w:val="es-ES"/>
        </w:rPr>
        <w:t>Este contrato, su significado e interpretación y la relación que crea entre las partes se regirán por las leyes de la República del Ecuador y las disposiciones establecidas en este contrato.</w:t>
      </w:r>
    </w:p>
    <w:p w14:paraId="4629EAAE" w14:textId="77777777" w:rsidR="00B1179A" w:rsidRPr="00EE5BE7" w:rsidRDefault="00B1179A" w:rsidP="00DB27F3">
      <w:pPr>
        <w:tabs>
          <w:tab w:val="left" w:pos="-540"/>
        </w:tabs>
        <w:suppressAutoHyphens/>
        <w:spacing w:after="120"/>
        <w:ind w:left="15" w:right="45"/>
        <w:jc w:val="both"/>
        <w:rPr>
          <w:rFonts w:ascii="Candara" w:hAnsi="Candara"/>
          <w:b/>
          <w:spacing w:val="-2"/>
          <w:sz w:val="24"/>
          <w:szCs w:val="24"/>
          <w:lang w:val="es-ES" w:eastAsia="hi-IN" w:bidi="hi-IN"/>
        </w:rPr>
      </w:pPr>
    </w:p>
    <w:p w14:paraId="511CF4AB" w14:textId="079C828B" w:rsidR="00B1179A" w:rsidRPr="00EE5BE7" w:rsidRDefault="00241DDE" w:rsidP="00DB27F3">
      <w:pPr>
        <w:tabs>
          <w:tab w:val="left" w:pos="-540"/>
        </w:tabs>
        <w:suppressAutoHyphens/>
        <w:spacing w:after="120"/>
        <w:ind w:left="15" w:right="45"/>
        <w:jc w:val="both"/>
        <w:rPr>
          <w:rFonts w:ascii="Candara" w:hAnsi="Candara"/>
          <w:b/>
          <w:spacing w:val="-2"/>
          <w:sz w:val="24"/>
          <w:szCs w:val="24"/>
          <w:lang w:eastAsia="hi-IN" w:bidi="hi-IN"/>
        </w:rPr>
      </w:pPr>
      <w:r w:rsidRPr="00EE5BE7">
        <w:rPr>
          <w:rFonts w:ascii="Candara" w:hAnsi="Candara"/>
          <w:b/>
          <w:spacing w:val="-2"/>
          <w:sz w:val="24"/>
          <w:szCs w:val="24"/>
          <w:lang w:eastAsia="hi-IN" w:bidi="hi-IN"/>
        </w:rPr>
        <w:t xml:space="preserve">Cláusula Vigésimo </w:t>
      </w:r>
      <w:r w:rsidR="00EE5994" w:rsidRPr="00EE5BE7">
        <w:rPr>
          <w:rFonts w:ascii="Candara" w:hAnsi="Candara"/>
          <w:b/>
          <w:spacing w:val="-2"/>
          <w:sz w:val="24"/>
          <w:szCs w:val="24"/>
          <w:lang w:eastAsia="hi-IN" w:bidi="hi-IN"/>
        </w:rPr>
        <w:t>Tercera</w:t>
      </w:r>
      <w:r w:rsidR="00E77DEF">
        <w:rPr>
          <w:rFonts w:ascii="Candara" w:hAnsi="Candara"/>
          <w:b/>
          <w:spacing w:val="-2"/>
          <w:sz w:val="24"/>
          <w:szCs w:val="24"/>
          <w:lang w:eastAsia="hi-IN" w:bidi="hi-IN"/>
        </w:rPr>
        <w:t>.-</w:t>
      </w:r>
      <w:r w:rsidR="00B1179A" w:rsidRPr="00EE5BE7">
        <w:rPr>
          <w:rFonts w:ascii="Candara" w:hAnsi="Candara"/>
          <w:b/>
          <w:spacing w:val="-2"/>
          <w:sz w:val="24"/>
          <w:szCs w:val="24"/>
          <w:lang w:eastAsia="hi-IN" w:bidi="hi-IN"/>
        </w:rPr>
        <w:t xml:space="preserve"> DOMICILIO </w:t>
      </w:r>
    </w:p>
    <w:p w14:paraId="5EE32DB2" w14:textId="418C21A0" w:rsidR="007F29C7" w:rsidRPr="00EE5BE7" w:rsidRDefault="00B1179A" w:rsidP="00DB27F3">
      <w:pPr>
        <w:tabs>
          <w:tab w:val="left" w:pos="1584"/>
        </w:tabs>
        <w:suppressAutoHyphens/>
        <w:spacing w:after="120"/>
        <w:ind w:left="15" w:right="45"/>
        <w:jc w:val="both"/>
        <w:rPr>
          <w:rFonts w:ascii="Candara" w:hAnsi="Candara"/>
          <w:spacing w:val="-2"/>
          <w:sz w:val="24"/>
          <w:szCs w:val="24"/>
          <w:lang w:eastAsia="hi-IN" w:bidi="hi-IN"/>
        </w:rPr>
      </w:pPr>
      <w:bookmarkStart w:id="11" w:name="OLE_LINK9"/>
      <w:bookmarkStart w:id="12" w:name="OLE_LINK8"/>
      <w:r w:rsidRPr="00EE5BE7">
        <w:rPr>
          <w:rFonts w:ascii="Candara" w:hAnsi="Candara"/>
          <w:spacing w:val="-2"/>
          <w:sz w:val="24"/>
          <w:szCs w:val="24"/>
          <w:lang w:eastAsia="hi-IN" w:bidi="hi-IN"/>
        </w:rPr>
        <w:t xml:space="preserve">Para todos los efectos de este contrato, las partes convienen en señalar su domicilio en la ciudad de </w:t>
      </w:r>
      <w:r w:rsidR="00663773">
        <w:rPr>
          <w:rFonts w:ascii="Candara" w:hAnsi="Candara"/>
          <w:bCs/>
          <w:i/>
          <w:color w:val="548DD4"/>
          <w:sz w:val="24"/>
          <w:szCs w:val="24"/>
          <w:lang w:eastAsia="es-EC" w:bidi="hi-IN"/>
        </w:rPr>
        <w:t>Azogues</w:t>
      </w:r>
      <w:r w:rsidRPr="00EE5BE7">
        <w:rPr>
          <w:rFonts w:ascii="Candara" w:hAnsi="Candara"/>
          <w:bCs/>
          <w:i/>
          <w:color w:val="548DD4"/>
          <w:sz w:val="24"/>
          <w:szCs w:val="24"/>
          <w:lang w:eastAsia="es-EC" w:bidi="hi-IN"/>
        </w:rPr>
        <w:t>.</w:t>
      </w:r>
    </w:p>
    <w:p w14:paraId="4C5CDCE1" w14:textId="40F28119" w:rsidR="00B1179A" w:rsidRDefault="00B1179A" w:rsidP="00DB27F3">
      <w:pPr>
        <w:tabs>
          <w:tab w:val="left" w:pos="1584"/>
        </w:tabs>
        <w:suppressAutoHyphens/>
        <w:spacing w:after="120"/>
        <w:ind w:left="15" w:right="45"/>
        <w:jc w:val="both"/>
        <w:rPr>
          <w:rFonts w:ascii="Candara" w:hAnsi="Candara"/>
          <w:spacing w:val="-2"/>
          <w:sz w:val="24"/>
          <w:szCs w:val="24"/>
          <w:lang w:eastAsia="hi-IN" w:bidi="hi-IN"/>
        </w:rPr>
      </w:pPr>
      <w:r w:rsidRPr="00EE5BE7">
        <w:rPr>
          <w:rFonts w:ascii="Candara" w:hAnsi="Candara"/>
          <w:spacing w:val="-2"/>
          <w:sz w:val="24"/>
          <w:szCs w:val="24"/>
          <w:lang w:eastAsia="hi-IN" w:bidi="hi-IN"/>
        </w:rPr>
        <w:t>Para efectos de comunicación o notificaciones, las partes señalan como su dirección, las siguientes:</w:t>
      </w:r>
    </w:p>
    <w:p w14:paraId="21928E10" w14:textId="77777777" w:rsidR="00B1179A" w:rsidRPr="00EE5BE7" w:rsidRDefault="00B1179A" w:rsidP="00DB27F3">
      <w:pPr>
        <w:tabs>
          <w:tab w:val="left" w:pos="-540"/>
        </w:tabs>
        <w:suppressAutoHyphens/>
        <w:spacing w:after="120"/>
        <w:ind w:left="15" w:right="45"/>
        <w:jc w:val="both"/>
        <w:rPr>
          <w:rFonts w:ascii="Candara" w:hAnsi="Candara"/>
          <w:spacing w:val="-2"/>
          <w:sz w:val="24"/>
          <w:szCs w:val="24"/>
          <w:lang w:eastAsia="hi-IN" w:bidi="hi-IN"/>
        </w:rPr>
      </w:pPr>
      <w:r w:rsidRPr="00EE5BE7">
        <w:rPr>
          <w:rFonts w:ascii="Candara" w:hAnsi="Candara"/>
          <w:spacing w:val="-2"/>
          <w:sz w:val="24"/>
          <w:szCs w:val="24"/>
          <w:lang w:eastAsia="hi-IN" w:bidi="hi-IN"/>
        </w:rPr>
        <w:tab/>
      </w:r>
      <w:r w:rsidR="00A4564C" w:rsidRPr="00EE5BE7">
        <w:rPr>
          <w:rFonts w:ascii="Candara" w:hAnsi="Candara"/>
          <w:spacing w:val="-2"/>
          <w:sz w:val="24"/>
          <w:szCs w:val="24"/>
          <w:lang w:eastAsia="hi-IN" w:bidi="hi-IN"/>
        </w:rPr>
        <w:t>El CONTRATANTE</w:t>
      </w:r>
      <w:r w:rsidRPr="00EE5BE7">
        <w:rPr>
          <w:rFonts w:ascii="Candara" w:hAnsi="Candara"/>
          <w:spacing w:val="-2"/>
          <w:sz w:val="24"/>
          <w:szCs w:val="24"/>
          <w:lang w:eastAsia="hi-IN" w:bidi="hi-IN"/>
        </w:rPr>
        <w:t xml:space="preserve">: </w:t>
      </w:r>
      <w:r w:rsidRPr="00EE5BE7">
        <w:rPr>
          <w:rFonts w:ascii="Candara" w:hAnsi="Candara"/>
          <w:bCs/>
          <w:i/>
          <w:color w:val="548DD4"/>
          <w:sz w:val="24"/>
          <w:szCs w:val="24"/>
          <w:lang w:eastAsia="es-EC" w:bidi="hi-IN"/>
        </w:rPr>
        <w:t>(dirección y teléfonos, correo electrónico).</w:t>
      </w:r>
      <w:r w:rsidRPr="00EE5BE7">
        <w:rPr>
          <w:rFonts w:ascii="Candara" w:hAnsi="Candara"/>
          <w:spacing w:val="-2"/>
          <w:sz w:val="24"/>
          <w:szCs w:val="24"/>
          <w:lang w:eastAsia="hi-IN" w:bidi="hi-IN"/>
        </w:rPr>
        <w:t xml:space="preserve"> </w:t>
      </w:r>
    </w:p>
    <w:p w14:paraId="0E60CBFD" w14:textId="5295862C" w:rsidR="00B1179A" w:rsidRDefault="00B1179A" w:rsidP="00DB27F3">
      <w:pPr>
        <w:tabs>
          <w:tab w:val="left" w:pos="-540"/>
        </w:tabs>
        <w:suppressAutoHyphens/>
        <w:spacing w:after="120"/>
        <w:ind w:left="15" w:right="45"/>
        <w:jc w:val="both"/>
        <w:rPr>
          <w:rFonts w:ascii="Candara" w:hAnsi="Candara"/>
          <w:bCs/>
          <w:i/>
          <w:color w:val="548DD4"/>
          <w:sz w:val="24"/>
          <w:szCs w:val="24"/>
          <w:lang w:eastAsia="es-EC" w:bidi="hi-IN"/>
        </w:rPr>
      </w:pPr>
      <w:r w:rsidRPr="00EE5BE7">
        <w:rPr>
          <w:rFonts w:ascii="Candara" w:hAnsi="Candara"/>
          <w:spacing w:val="-2"/>
          <w:sz w:val="24"/>
          <w:szCs w:val="24"/>
          <w:lang w:eastAsia="hi-IN" w:bidi="hi-IN"/>
        </w:rPr>
        <w:tab/>
        <w:t xml:space="preserve">El </w:t>
      </w:r>
      <w:r w:rsidR="00B322BB" w:rsidRPr="00EE5BE7">
        <w:rPr>
          <w:rFonts w:ascii="Candara" w:hAnsi="Candara"/>
          <w:spacing w:val="-2"/>
          <w:sz w:val="24"/>
          <w:szCs w:val="24"/>
          <w:lang w:eastAsia="hi-IN" w:bidi="hi-IN"/>
        </w:rPr>
        <w:t>CONTRATISTA</w:t>
      </w:r>
      <w:r w:rsidRPr="00EE5BE7">
        <w:rPr>
          <w:rFonts w:ascii="Candara" w:hAnsi="Candara"/>
          <w:bCs/>
          <w:i/>
          <w:color w:val="548DD4"/>
          <w:sz w:val="24"/>
          <w:szCs w:val="24"/>
          <w:lang w:eastAsia="es-EC" w:bidi="hi-IN"/>
        </w:rPr>
        <w:t>:</w:t>
      </w:r>
      <w:r w:rsidR="00EE5994" w:rsidRPr="00EE5BE7">
        <w:rPr>
          <w:rFonts w:ascii="Candara" w:hAnsi="Candara"/>
          <w:bCs/>
          <w:i/>
          <w:color w:val="548DD4"/>
          <w:sz w:val="24"/>
          <w:szCs w:val="24"/>
          <w:lang w:eastAsia="es-EC" w:bidi="hi-IN"/>
        </w:rPr>
        <w:t xml:space="preserve"> </w:t>
      </w:r>
      <w:r w:rsidRPr="00EE5BE7">
        <w:rPr>
          <w:rFonts w:ascii="Candara" w:hAnsi="Candara"/>
          <w:bCs/>
          <w:i/>
          <w:color w:val="548DD4"/>
          <w:sz w:val="24"/>
          <w:szCs w:val="24"/>
          <w:lang w:eastAsia="es-EC" w:bidi="hi-IN"/>
        </w:rPr>
        <w:t>(dirección y teléfonos, correo electrónico).</w:t>
      </w:r>
    </w:p>
    <w:bookmarkEnd w:id="11"/>
    <w:bookmarkEnd w:id="12"/>
    <w:p w14:paraId="327E6A06" w14:textId="37F2CD5E" w:rsidR="00B1179A" w:rsidRPr="00EE5BE7" w:rsidRDefault="00B1179A" w:rsidP="00DB27F3">
      <w:pPr>
        <w:tabs>
          <w:tab w:val="left" w:pos="1584"/>
        </w:tabs>
        <w:suppressAutoHyphens/>
        <w:spacing w:after="120"/>
        <w:ind w:left="15" w:right="45"/>
        <w:jc w:val="both"/>
        <w:rPr>
          <w:rFonts w:ascii="Candara" w:hAnsi="Candara"/>
          <w:spacing w:val="-3"/>
          <w:sz w:val="24"/>
          <w:szCs w:val="24"/>
          <w:lang w:eastAsia="hi-IN" w:bidi="hi-IN"/>
        </w:rPr>
      </w:pPr>
      <w:r w:rsidRPr="00EE5BE7">
        <w:rPr>
          <w:rFonts w:ascii="Candara" w:hAnsi="Candara"/>
          <w:spacing w:val="-3"/>
          <w:sz w:val="24"/>
          <w:szCs w:val="24"/>
          <w:lang w:eastAsia="hi-IN" w:bidi="hi-IN"/>
        </w:rPr>
        <w:t>Libre y voluntariamente, las partes expresamente declaran su aceptación a todo lo convenido en el presente contrato y se someten a sus estipulaciones.</w:t>
      </w:r>
    </w:p>
    <w:p w14:paraId="36B63C1A" w14:textId="77777777" w:rsidR="00B1179A" w:rsidRPr="00EE5BE7" w:rsidRDefault="00B1179A" w:rsidP="00DB27F3">
      <w:pPr>
        <w:tabs>
          <w:tab w:val="left" w:pos="-720"/>
        </w:tabs>
        <w:suppressAutoHyphens/>
        <w:spacing w:after="120"/>
        <w:jc w:val="both"/>
        <w:rPr>
          <w:rFonts w:ascii="Candara" w:hAnsi="Candara"/>
          <w:bCs/>
          <w:sz w:val="24"/>
          <w:szCs w:val="24"/>
          <w:lang w:val="es-ES"/>
        </w:rPr>
      </w:pPr>
      <w:r w:rsidRPr="00EE5BE7">
        <w:rPr>
          <w:rFonts w:ascii="Candara" w:hAnsi="Candara"/>
          <w:spacing w:val="-3"/>
          <w:sz w:val="24"/>
          <w:szCs w:val="24"/>
          <w:lang w:val="es-MX"/>
        </w:rPr>
        <w:lastRenderedPageBreak/>
        <w:t>Para constancia de la conformidad con todas y cada una de las cláusulas y estipulaciones constantes en este instrum</w:t>
      </w:r>
      <w:r w:rsidR="00241DDE" w:rsidRPr="00EE5BE7">
        <w:rPr>
          <w:rFonts w:ascii="Candara" w:hAnsi="Candara"/>
          <w:spacing w:val="-3"/>
          <w:sz w:val="24"/>
          <w:szCs w:val="24"/>
          <w:lang w:val="es-MX"/>
        </w:rPr>
        <w:t>ento, firman las partes en XX (x</w:t>
      </w:r>
      <w:r w:rsidRPr="00EE5BE7">
        <w:rPr>
          <w:rFonts w:ascii="Candara" w:hAnsi="Candara"/>
          <w:spacing w:val="-3"/>
          <w:sz w:val="24"/>
          <w:szCs w:val="24"/>
          <w:lang w:val="es-MX"/>
        </w:rPr>
        <w:t>) ejemplares.</w:t>
      </w:r>
    </w:p>
    <w:p w14:paraId="082C75B5" w14:textId="64985E93" w:rsidR="00B1179A" w:rsidRDefault="00B1179A" w:rsidP="00DB27F3">
      <w:pPr>
        <w:tabs>
          <w:tab w:val="left" w:pos="1584"/>
        </w:tabs>
        <w:suppressAutoHyphens/>
        <w:spacing w:after="120"/>
        <w:ind w:left="15" w:right="45"/>
        <w:jc w:val="both"/>
        <w:rPr>
          <w:rFonts w:ascii="Candara" w:hAnsi="Candara"/>
          <w:spacing w:val="-2"/>
          <w:sz w:val="24"/>
          <w:szCs w:val="24"/>
          <w:lang w:val="es-ES" w:eastAsia="hi-IN" w:bidi="hi-IN"/>
        </w:rPr>
      </w:pPr>
    </w:p>
    <w:p w14:paraId="4471213E" w14:textId="43151A52" w:rsidR="00012F10" w:rsidRDefault="00012F10" w:rsidP="00DB27F3">
      <w:pPr>
        <w:tabs>
          <w:tab w:val="left" w:pos="1584"/>
        </w:tabs>
        <w:suppressAutoHyphens/>
        <w:spacing w:after="120"/>
        <w:ind w:left="15" w:right="45"/>
        <w:jc w:val="both"/>
        <w:rPr>
          <w:rFonts w:ascii="Candara" w:hAnsi="Candara"/>
          <w:spacing w:val="-2"/>
          <w:sz w:val="24"/>
          <w:szCs w:val="24"/>
          <w:lang w:val="es-ES" w:eastAsia="hi-IN" w:bidi="hi-IN"/>
        </w:rPr>
      </w:pPr>
    </w:p>
    <w:p w14:paraId="1B9F8A9E" w14:textId="77777777" w:rsidR="00012F10" w:rsidRDefault="00012F10" w:rsidP="00DB27F3">
      <w:pPr>
        <w:tabs>
          <w:tab w:val="left" w:pos="1584"/>
        </w:tabs>
        <w:suppressAutoHyphens/>
        <w:spacing w:after="120"/>
        <w:ind w:left="15" w:right="45"/>
        <w:jc w:val="both"/>
        <w:rPr>
          <w:rFonts w:ascii="Candara" w:hAnsi="Candara"/>
          <w:spacing w:val="-2"/>
          <w:sz w:val="24"/>
          <w:szCs w:val="24"/>
          <w:lang w:val="es-ES" w:eastAsia="hi-IN" w:bidi="hi-IN"/>
        </w:rPr>
      </w:pPr>
    </w:p>
    <w:p w14:paraId="2CAC6670" w14:textId="77777777" w:rsidR="00B1179A" w:rsidRPr="00EE5BE7" w:rsidRDefault="00B1179A" w:rsidP="00DB27F3">
      <w:pPr>
        <w:widowControl w:val="0"/>
        <w:tabs>
          <w:tab w:val="left" w:pos="0"/>
          <w:tab w:val="left" w:pos="1044"/>
        </w:tabs>
        <w:suppressAutoHyphens/>
        <w:spacing w:after="120"/>
        <w:ind w:left="15" w:right="45"/>
        <w:jc w:val="both"/>
        <w:outlineLvl w:val="3"/>
        <w:rPr>
          <w:rFonts w:ascii="Candara" w:hAnsi="Candara"/>
          <w:b/>
          <w:bCs/>
          <w:sz w:val="24"/>
          <w:szCs w:val="24"/>
          <w:lang w:eastAsia="es-EC" w:bidi="hi-IN"/>
        </w:rPr>
      </w:pPr>
      <w:r w:rsidRPr="00EE5BE7">
        <w:rPr>
          <w:rFonts w:ascii="Candara" w:hAnsi="Candara"/>
          <w:b/>
          <w:bCs/>
          <w:sz w:val="24"/>
          <w:szCs w:val="24"/>
          <w:lang w:eastAsia="es-EC" w:bidi="hi-IN"/>
        </w:rPr>
        <w:t>Dado, en la ciudad de  _</w:t>
      </w:r>
      <w:r w:rsidRPr="00EE5BE7">
        <w:rPr>
          <w:rFonts w:ascii="Candara" w:hAnsi="Candara"/>
          <w:b/>
          <w:bCs/>
          <w:color w:val="548DD4"/>
          <w:sz w:val="24"/>
          <w:szCs w:val="24"/>
          <w:lang w:eastAsia="es-EC" w:bidi="hi-IN"/>
        </w:rPr>
        <w:t>____________,</w:t>
      </w:r>
      <w:r w:rsidRPr="00EE5BE7">
        <w:rPr>
          <w:rFonts w:ascii="Candara" w:hAnsi="Candara"/>
          <w:b/>
          <w:bCs/>
          <w:sz w:val="24"/>
          <w:szCs w:val="24"/>
          <w:lang w:eastAsia="es-EC" w:bidi="hi-IN"/>
        </w:rPr>
        <w:t xml:space="preserve"> a los</w:t>
      </w:r>
      <w:r w:rsidRPr="00EE5BE7">
        <w:rPr>
          <w:rFonts w:ascii="Candara" w:hAnsi="Candara"/>
          <w:b/>
          <w:bCs/>
          <w:color w:val="548DD4"/>
          <w:sz w:val="24"/>
          <w:szCs w:val="24"/>
          <w:lang w:eastAsia="es-EC" w:bidi="hi-IN"/>
        </w:rPr>
        <w:t>…………..</w:t>
      </w:r>
      <w:r w:rsidRPr="00EE5BE7">
        <w:rPr>
          <w:rFonts w:ascii="Candara" w:hAnsi="Candara"/>
          <w:b/>
          <w:bCs/>
          <w:sz w:val="24"/>
          <w:szCs w:val="24"/>
          <w:lang w:eastAsia="es-EC" w:bidi="hi-IN"/>
        </w:rPr>
        <w:t>de</w:t>
      </w:r>
      <w:r w:rsidRPr="00EE5BE7">
        <w:rPr>
          <w:rFonts w:ascii="Candara" w:hAnsi="Candara"/>
          <w:b/>
          <w:bCs/>
          <w:color w:val="548DD4"/>
          <w:sz w:val="24"/>
          <w:szCs w:val="24"/>
          <w:lang w:eastAsia="es-EC" w:bidi="hi-IN"/>
        </w:rPr>
        <w:t>……………</w:t>
      </w:r>
      <w:r w:rsidRPr="00EE5BE7">
        <w:rPr>
          <w:rFonts w:ascii="Candara" w:hAnsi="Candara"/>
          <w:b/>
          <w:bCs/>
          <w:sz w:val="24"/>
          <w:szCs w:val="24"/>
          <w:lang w:eastAsia="es-EC" w:bidi="hi-IN"/>
        </w:rPr>
        <w:t>de</w:t>
      </w:r>
      <w:r w:rsidRPr="00EE5BE7">
        <w:rPr>
          <w:rFonts w:ascii="Candara" w:hAnsi="Candara"/>
          <w:b/>
          <w:bCs/>
          <w:color w:val="548DD4"/>
          <w:sz w:val="24"/>
          <w:szCs w:val="24"/>
          <w:lang w:eastAsia="es-EC" w:bidi="hi-IN"/>
        </w:rPr>
        <w:t>………………</w:t>
      </w:r>
      <w:r w:rsidRPr="00EE5BE7">
        <w:rPr>
          <w:rFonts w:ascii="Candara" w:hAnsi="Candara"/>
          <w:b/>
          <w:bCs/>
          <w:sz w:val="24"/>
          <w:szCs w:val="24"/>
          <w:lang w:eastAsia="es-EC" w:bidi="hi-IN"/>
        </w:rPr>
        <w:t>.</w:t>
      </w:r>
    </w:p>
    <w:p w14:paraId="6CE2ADAD" w14:textId="77777777" w:rsidR="00526868" w:rsidRPr="00EE5BE7" w:rsidRDefault="00526868" w:rsidP="00DB27F3">
      <w:pPr>
        <w:widowControl w:val="0"/>
        <w:tabs>
          <w:tab w:val="left" w:pos="0"/>
          <w:tab w:val="left" w:pos="1044"/>
        </w:tabs>
        <w:suppressAutoHyphens/>
        <w:spacing w:after="120"/>
        <w:ind w:left="15" w:right="45"/>
        <w:jc w:val="both"/>
        <w:outlineLvl w:val="3"/>
        <w:rPr>
          <w:rFonts w:ascii="Candara" w:hAnsi="Candara"/>
          <w:b/>
          <w:bCs/>
          <w:sz w:val="24"/>
          <w:szCs w:val="24"/>
          <w:lang w:eastAsia="es-EC" w:bidi="hi-IN"/>
        </w:rPr>
      </w:pPr>
    </w:p>
    <w:p w14:paraId="4F2DC1A1" w14:textId="77777777" w:rsidR="00EE5994" w:rsidRPr="00EE5BE7" w:rsidRDefault="00EE5994" w:rsidP="00EE5994">
      <w:pPr>
        <w:widowControl w:val="0"/>
        <w:tabs>
          <w:tab w:val="left" w:pos="0"/>
          <w:tab w:val="left" w:pos="1044"/>
        </w:tabs>
        <w:suppressAutoHyphens/>
        <w:spacing w:after="120"/>
        <w:ind w:left="15" w:right="45"/>
        <w:jc w:val="both"/>
        <w:outlineLvl w:val="3"/>
        <w:rPr>
          <w:rFonts w:ascii="Candara" w:hAnsi="Candara"/>
          <w:b/>
          <w:bCs/>
          <w:sz w:val="24"/>
          <w:szCs w:val="24"/>
          <w:lang w:eastAsia="es-EC" w:bidi="hi-IN"/>
        </w:rPr>
      </w:pPr>
      <w:r w:rsidRPr="00EE5BE7">
        <w:rPr>
          <w:rFonts w:ascii="Candara" w:hAnsi="Candara"/>
          <w:b/>
          <w:bCs/>
          <w:sz w:val="24"/>
          <w:szCs w:val="24"/>
          <w:lang w:eastAsia="es-EC" w:bidi="hi-IN"/>
        </w:rPr>
        <w:t xml:space="preserve">Por el </w:t>
      </w:r>
      <w:r w:rsidR="00526868" w:rsidRPr="00EE5BE7">
        <w:rPr>
          <w:rFonts w:ascii="Candara" w:hAnsi="Candara"/>
          <w:b/>
          <w:bCs/>
          <w:sz w:val="24"/>
          <w:szCs w:val="24"/>
          <w:lang w:eastAsia="es-EC" w:bidi="hi-IN"/>
        </w:rPr>
        <w:t>CONTRATANTE</w:t>
      </w:r>
      <w:r w:rsidR="00526868" w:rsidRPr="00EE5BE7">
        <w:rPr>
          <w:rFonts w:ascii="Candara" w:hAnsi="Candara"/>
          <w:b/>
          <w:bCs/>
          <w:sz w:val="24"/>
          <w:szCs w:val="24"/>
          <w:lang w:eastAsia="es-EC" w:bidi="hi-IN"/>
        </w:rPr>
        <w:tab/>
      </w:r>
    </w:p>
    <w:p w14:paraId="296A1A07" w14:textId="77777777" w:rsidR="00EE5994" w:rsidRPr="00EE5BE7" w:rsidRDefault="00EE5994" w:rsidP="00EE5994">
      <w:pPr>
        <w:spacing w:after="120"/>
        <w:rPr>
          <w:rFonts w:ascii="Candara" w:hAnsi="Candara"/>
          <w:sz w:val="24"/>
          <w:szCs w:val="24"/>
        </w:rPr>
      </w:pPr>
      <w:r w:rsidRPr="00EE5BE7">
        <w:rPr>
          <w:rFonts w:ascii="Candara" w:hAnsi="Candara"/>
          <w:sz w:val="24"/>
          <w:szCs w:val="24"/>
        </w:rPr>
        <w:t xml:space="preserve">Firma Autorizada: </w:t>
      </w:r>
      <w:r w:rsidRPr="00EE5BE7">
        <w:rPr>
          <w:rFonts w:ascii="Candara" w:hAnsi="Candara"/>
          <w:color w:val="0070C0"/>
          <w:sz w:val="24"/>
          <w:szCs w:val="24"/>
        </w:rPr>
        <w:t>__________________________________________________________</w:t>
      </w:r>
    </w:p>
    <w:p w14:paraId="66753E88" w14:textId="77777777" w:rsidR="00EE5994" w:rsidRPr="00EE5BE7" w:rsidRDefault="00EE5994" w:rsidP="00EE5994">
      <w:pPr>
        <w:spacing w:after="120"/>
        <w:rPr>
          <w:rFonts w:ascii="Candara" w:hAnsi="Candara"/>
          <w:sz w:val="24"/>
          <w:szCs w:val="24"/>
        </w:rPr>
      </w:pPr>
      <w:r w:rsidRPr="00EE5BE7">
        <w:rPr>
          <w:rFonts w:ascii="Candara" w:hAnsi="Candara"/>
          <w:sz w:val="24"/>
          <w:szCs w:val="24"/>
        </w:rPr>
        <w:t xml:space="preserve">Nombre y Cargo del Firmante:   </w:t>
      </w:r>
      <w:r w:rsidRPr="00EE5BE7">
        <w:rPr>
          <w:rFonts w:ascii="Candara" w:hAnsi="Candara"/>
          <w:color w:val="0070C0"/>
          <w:sz w:val="24"/>
          <w:szCs w:val="24"/>
        </w:rPr>
        <w:t>_______________________________________________</w:t>
      </w:r>
    </w:p>
    <w:p w14:paraId="3AECC5E4" w14:textId="77777777" w:rsidR="00B9170C" w:rsidRPr="00EE5BE7" w:rsidRDefault="00B9170C" w:rsidP="00DB27F3">
      <w:pPr>
        <w:widowControl w:val="0"/>
        <w:tabs>
          <w:tab w:val="left" w:pos="0"/>
        </w:tabs>
        <w:suppressAutoHyphens/>
        <w:spacing w:after="120"/>
        <w:ind w:right="45"/>
        <w:jc w:val="both"/>
        <w:outlineLvl w:val="3"/>
        <w:rPr>
          <w:rFonts w:ascii="Candara" w:hAnsi="Candara"/>
          <w:b/>
          <w:bCs/>
          <w:sz w:val="24"/>
          <w:szCs w:val="24"/>
          <w:lang w:eastAsia="es-EC" w:bidi="hi-IN"/>
        </w:rPr>
      </w:pPr>
    </w:p>
    <w:p w14:paraId="2870978B" w14:textId="77777777" w:rsidR="00526868" w:rsidRPr="00EE5BE7" w:rsidRDefault="00526868" w:rsidP="00DB27F3">
      <w:pPr>
        <w:widowControl w:val="0"/>
        <w:tabs>
          <w:tab w:val="left" w:pos="0"/>
        </w:tabs>
        <w:suppressAutoHyphens/>
        <w:spacing w:after="120"/>
        <w:ind w:right="45"/>
        <w:jc w:val="both"/>
        <w:outlineLvl w:val="3"/>
        <w:rPr>
          <w:rFonts w:ascii="Candara" w:hAnsi="Candara"/>
          <w:b/>
          <w:bCs/>
          <w:color w:val="548DD4"/>
          <w:sz w:val="24"/>
          <w:szCs w:val="24"/>
          <w:lang w:eastAsia="es-EC" w:bidi="hi-IN"/>
        </w:rPr>
      </w:pPr>
      <w:r w:rsidRPr="00EE5BE7">
        <w:rPr>
          <w:rFonts w:ascii="Candara" w:hAnsi="Candara"/>
          <w:b/>
          <w:bCs/>
          <w:sz w:val="24"/>
          <w:szCs w:val="24"/>
          <w:lang w:eastAsia="es-EC" w:bidi="hi-IN"/>
        </w:rPr>
        <w:t>CONTRATISTA</w:t>
      </w:r>
      <w:r w:rsidR="00EE5994" w:rsidRPr="00EE5BE7">
        <w:rPr>
          <w:rFonts w:ascii="Candara" w:hAnsi="Candara"/>
          <w:b/>
          <w:bCs/>
          <w:color w:val="548DD4"/>
          <w:sz w:val="24"/>
          <w:szCs w:val="24"/>
          <w:lang w:eastAsia="es-EC" w:bidi="hi-IN"/>
        </w:rPr>
        <w:t xml:space="preserve"> </w:t>
      </w:r>
    </w:p>
    <w:p w14:paraId="02726F90" w14:textId="77777777" w:rsidR="00EE5994" w:rsidRPr="00EE5BE7" w:rsidRDefault="00EE5994" w:rsidP="00EE5994">
      <w:pPr>
        <w:spacing w:after="120"/>
        <w:rPr>
          <w:rFonts w:ascii="Candara" w:hAnsi="Candara"/>
          <w:sz w:val="24"/>
          <w:szCs w:val="24"/>
        </w:rPr>
      </w:pPr>
      <w:r w:rsidRPr="00EE5BE7">
        <w:rPr>
          <w:rFonts w:ascii="Candara" w:hAnsi="Candara"/>
          <w:sz w:val="24"/>
          <w:szCs w:val="24"/>
        </w:rPr>
        <w:t xml:space="preserve">Firma Autorizada: </w:t>
      </w:r>
      <w:r w:rsidRPr="00EE5BE7">
        <w:rPr>
          <w:rFonts w:ascii="Candara" w:hAnsi="Candara"/>
          <w:color w:val="0070C0"/>
          <w:sz w:val="24"/>
          <w:szCs w:val="24"/>
        </w:rPr>
        <w:t>__________________________________________________________</w:t>
      </w:r>
    </w:p>
    <w:p w14:paraId="7B2EA666" w14:textId="77777777" w:rsidR="00EE5994" w:rsidRPr="00EE5BE7" w:rsidRDefault="00EE5994" w:rsidP="00EE5994">
      <w:pPr>
        <w:spacing w:after="120"/>
        <w:rPr>
          <w:rFonts w:ascii="Candara" w:hAnsi="Candara"/>
          <w:sz w:val="24"/>
          <w:szCs w:val="24"/>
        </w:rPr>
      </w:pPr>
      <w:r w:rsidRPr="00EE5BE7">
        <w:rPr>
          <w:rFonts w:ascii="Candara" w:hAnsi="Candara"/>
          <w:sz w:val="24"/>
          <w:szCs w:val="24"/>
        </w:rPr>
        <w:t xml:space="preserve">Nombre y Cargo del Firmante:   </w:t>
      </w:r>
      <w:r w:rsidRPr="00EE5BE7">
        <w:rPr>
          <w:rFonts w:ascii="Candara" w:hAnsi="Candara"/>
          <w:color w:val="0070C0"/>
          <w:sz w:val="24"/>
          <w:szCs w:val="24"/>
        </w:rPr>
        <w:t>_______________________________________________</w:t>
      </w:r>
    </w:p>
    <w:p w14:paraId="47B29503" w14:textId="77777777" w:rsidR="00EE5994" w:rsidRPr="00EE5BE7" w:rsidRDefault="00EE5994" w:rsidP="00EE5994">
      <w:pPr>
        <w:spacing w:after="120"/>
        <w:rPr>
          <w:rFonts w:ascii="Candara" w:hAnsi="Candara"/>
          <w:sz w:val="24"/>
          <w:szCs w:val="24"/>
        </w:rPr>
      </w:pPr>
      <w:r w:rsidRPr="00EE5BE7">
        <w:rPr>
          <w:rFonts w:ascii="Candara" w:hAnsi="Candara"/>
          <w:sz w:val="24"/>
          <w:szCs w:val="24"/>
        </w:rPr>
        <w:t xml:space="preserve">Nombre del Contratista: </w:t>
      </w:r>
      <w:r w:rsidRPr="00EE5BE7">
        <w:rPr>
          <w:rFonts w:ascii="Candara" w:hAnsi="Candara"/>
          <w:color w:val="0070C0"/>
          <w:sz w:val="24"/>
          <w:szCs w:val="24"/>
        </w:rPr>
        <w:t>_____________________________________________________</w:t>
      </w:r>
    </w:p>
    <w:p w14:paraId="290B6B88" w14:textId="77777777" w:rsidR="00BA3032" w:rsidRPr="00EE5BE7" w:rsidRDefault="00BA3032" w:rsidP="00BA3032">
      <w:pPr>
        <w:pStyle w:val="Ttulo1"/>
        <w:spacing w:before="0" w:after="120"/>
        <w:rPr>
          <w:rFonts w:ascii="Candara" w:hAnsi="Candara"/>
          <w:b w:val="0"/>
          <w:bCs w:val="0"/>
          <w:sz w:val="24"/>
          <w:szCs w:val="24"/>
          <w:lang w:eastAsia="es-EC" w:bidi="hi-IN"/>
        </w:rPr>
        <w:sectPr w:rsidR="00BA3032" w:rsidRPr="00EE5BE7" w:rsidSect="00B9170C">
          <w:headerReference w:type="default" r:id="rId19"/>
          <w:pgSz w:w="11906" w:h="16838" w:code="9"/>
          <w:pgMar w:top="1440" w:right="1440" w:bottom="1440" w:left="1440" w:header="720" w:footer="720" w:gutter="0"/>
          <w:cols w:space="720"/>
          <w:docGrid w:linePitch="360"/>
        </w:sectPr>
      </w:pPr>
    </w:p>
    <w:p w14:paraId="36291946" w14:textId="3BBA8010" w:rsidR="0035782D" w:rsidRPr="00EE5BE7" w:rsidRDefault="0035782D" w:rsidP="00BA3032">
      <w:pPr>
        <w:pStyle w:val="Ttulo1"/>
        <w:spacing w:before="0" w:after="120"/>
        <w:jc w:val="center"/>
        <w:rPr>
          <w:rFonts w:ascii="Candara" w:hAnsi="Candara"/>
          <w:sz w:val="24"/>
          <w:szCs w:val="24"/>
        </w:rPr>
      </w:pPr>
      <w:bookmarkStart w:id="13" w:name="_Toc300745681"/>
      <w:bookmarkStart w:id="14" w:name="_Toc300746800"/>
      <w:bookmarkStart w:id="15" w:name="_Toc325721798"/>
      <w:bookmarkStart w:id="16" w:name="_Toc357674121"/>
      <w:bookmarkStart w:id="17" w:name="_Toc357693579"/>
      <w:r w:rsidRPr="00EE5BE7">
        <w:rPr>
          <w:rFonts w:ascii="Candara" w:hAnsi="Candara"/>
          <w:color w:val="auto"/>
          <w:sz w:val="24"/>
          <w:szCs w:val="24"/>
        </w:rPr>
        <w:lastRenderedPageBreak/>
        <w:t>Anexo 1: Prácticas Prohibidas</w:t>
      </w:r>
      <w:bookmarkEnd w:id="13"/>
      <w:bookmarkEnd w:id="14"/>
      <w:bookmarkEnd w:id="15"/>
      <w:bookmarkEnd w:id="16"/>
      <w:bookmarkEnd w:id="17"/>
      <w:r w:rsidRPr="00EE5BE7">
        <w:rPr>
          <w:rFonts w:ascii="Candara" w:hAnsi="Candara"/>
          <w:color w:val="auto"/>
          <w:sz w:val="24"/>
          <w:szCs w:val="24"/>
        </w:rPr>
        <w:t xml:space="preserve"> y Elegibilidad</w:t>
      </w:r>
      <w:r w:rsidRPr="00EE5BE7">
        <w:rPr>
          <w:rFonts w:ascii="Candara" w:hAnsi="Candara"/>
          <w:color w:val="auto"/>
          <w:sz w:val="24"/>
          <w:szCs w:val="24"/>
        </w:rPr>
        <w:fldChar w:fldCharType="begin"/>
      </w:r>
      <w:r w:rsidRPr="00EE5BE7">
        <w:rPr>
          <w:rFonts w:ascii="Candara" w:hAnsi="Candara"/>
          <w:sz w:val="24"/>
          <w:szCs w:val="24"/>
        </w:rPr>
        <w:instrText xml:space="preserve"> XE "</w:instrText>
      </w:r>
      <w:r w:rsidRPr="00EE5BE7">
        <w:rPr>
          <w:rFonts w:ascii="Candara" w:hAnsi="Candara"/>
          <w:color w:val="auto"/>
          <w:sz w:val="24"/>
          <w:szCs w:val="24"/>
        </w:rPr>
        <w:instrText>Anexo 1</w:instrText>
      </w:r>
      <w:r w:rsidRPr="00EE5BE7">
        <w:rPr>
          <w:rFonts w:ascii="Candara" w:hAnsi="Candara"/>
          <w:sz w:val="24"/>
          <w:szCs w:val="24"/>
        </w:rPr>
        <w:instrText>\</w:instrText>
      </w:r>
      <w:r w:rsidRPr="00EE5BE7">
        <w:rPr>
          <w:rFonts w:ascii="Candara" w:hAnsi="Candara"/>
          <w:color w:val="auto"/>
          <w:sz w:val="24"/>
          <w:szCs w:val="24"/>
        </w:rPr>
        <w:instrText>:  Prácticas Prohibidas y Elegibilidad</w:instrText>
      </w:r>
      <w:r w:rsidRPr="00EE5BE7">
        <w:rPr>
          <w:rFonts w:ascii="Candara" w:hAnsi="Candara"/>
          <w:sz w:val="24"/>
          <w:szCs w:val="24"/>
        </w:rPr>
        <w:instrText xml:space="preserve">" </w:instrText>
      </w:r>
      <w:r w:rsidRPr="00EE5BE7">
        <w:rPr>
          <w:rFonts w:ascii="Candara" w:hAnsi="Candara"/>
          <w:color w:val="auto"/>
          <w:sz w:val="24"/>
          <w:szCs w:val="24"/>
        </w:rPr>
        <w:fldChar w:fldCharType="end"/>
      </w:r>
    </w:p>
    <w:p w14:paraId="61BB563D" w14:textId="77777777" w:rsidR="0035782D" w:rsidRPr="00EE5BE7" w:rsidRDefault="0035782D" w:rsidP="00F15172">
      <w:pPr>
        <w:numPr>
          <w:ilvl w:val="0"/>
          <w:numId w:val="23"/>
        </w:numPr>
        <w:spacing w:after="120"/>
        <w:rPr>
          <w:rFonts w:ascii="Candara" w:hAnsi="Candara"/>
          <w:b/>
          <w:sz w:val="24"/>
          <w:szCs w:val="24"/>
          <w:lang w:val="es-CO"/>
        </w:rPr>
      </w:pPr>
      <w:r w:rsidRPr="00EE5BE7">
        <w:rPr>
          <w:rFonts w:ascii="Candara" w:hAnsi="Candara"/>
          <w:b/>
          <w:sz w:val="24"/>
          <w:szCs w:val="24"/>
          <w:lang w:val="es-CO"/>
        </w:rPr>
        <w:t xml:space="preserve">Prácticas Prohibidas </w:t>
      </w:r>
    </w:p>
    <w:p w14:paraId="0C4F7E87" w14:textId="77777777" w:rsidR="00BA3032" w:rsidRPr="00EE5BE7" w:rsidRDefault="00BA3032" w:rsidP="00BA3032">
      <w:pPr>
        <w:spacing w:after="120"/>
        <w:ind w:left="360"/>
        <w:jc w:val="both"/>
        <w:rPr>
          <w:rFonts w:ascii="Candara" w:hAnsi="Candara"/>
          <w:sz w:val="24"/>
          <w:szCs w:val="24"/>
        </w:rPr>
      </w:pPr>
      <w:r w:rsidRPr="00EE5BE7">
        <w:rPr>
          <w:rFonts w:ascii="Candara" w:hAnsi="Candara"/>
          <w:sz w:val="24"/>
          <w:szCs w:val="24"/>
        </w:rPr>
        <w:t>1.1. El Banco exige a todos los Prestatarios (incluidos los beneficiarios de donaciones), organismos ejecutores y organismos contratantes, al igual que a todas las firmas, entidades o individuos oferentes por participar o participando en actividades financiadas por el Banco incluidos, entre otros, solicitantes, oferentes, proveedores de bienes, contratistas, consultores, miembros del personal, subcontratistas, subconsultores, proveedores de servicios y concesionarios (incluidos sus respectivos funcionarios, empleados y representantes, ya sean sus atribuciones expresas o implícitas) observar los más altos niveles éticos y denunciar al Banco12 todo acto sospechoso de constituir una Práctica Prohibida del cual tenga conocimiento o sea informado durante el proceso de selección y las negociaciones o la ejecución de un contrato. Las Prácticas Prohibidas comprenden (i) prácticas corruptas; (ii) prácticas fraudulentas; (iii) prácticas coercitivas; (iv) prácticas colusorias; (v) prácticas obstructivas; y (vi) apropiación indebida. El Banco ha establecido mecanismos para denunciar la supuesta comisión de Prácticas Prohibidas. Toda denuncia deberá ser remitida a la Oficina de Integridad Institucional (OII) del Banco para que se investigue debidamente. El Banco también ha adoptado procedimientos de sanción para la resolución de casos. Asimismo, el Banco ha celebrado acuerdos con otras instituciones financieras internacionales a fin de dar un reconocimiento recíproco a las sanciones impuestas por sus respectivos órganos sancionadores.</w:t>
      </w:r>
    </w:p>
    <w:p w14:paraId="60B5BC3C" w14:textId="77777777" w:rsidR="00BA3032" w:rsidRPr="00EE5BE7" w:rsidRDefault="00BA3032" w:rsidP="00BA3032">
      <w:pPr>
        <w:spacing w:after="120"/>
        <w:ind w:left="360"/>
        <w:jc w:val="both"/>
        <w:rPr>
          <w:rFonts w:ascii="Candara" w:hAnsi="Candara"/>
          <w:bCs/>
          <w:sz w:val="24"/>
          <w:szCs w:val="24"/>
          <w:lang w:val="es-ES"/>
        </w:rPr>
      </w:pPr>
      <w:r w:rsidRPr="00EE5BE7">
        <w:rPr>
          <w:rFonts w:ascii="Candara" w:hAnsi="Candara"/>
          <w:bCs/>
          <w:sz w:val="24"/>
          <w:szCs w:val="24"/>
          <w:lang w:val="es-ES"/>
        </w:rPr>
        <w:t xml:space="preserve">(a) A efectos del cumplimiento de esta Política, el Banco define las expresiones que se indican a continuación: </w:t>
      </w:r>
    </w:p>
    <w:p w14:paraId="370336AB" w14:textId="77777777" w:rsidR="00BA3032" w:rsidRPr="00EE5BE7" w:rsidRDefault="00BA3032" w:rsidP="00BA3032">
      <w:pPr>
        <w:pStyle w:val="Sangra3detindependiente"/>
        <w:ind w:left="1416"/>
        <w:jc w:val="both"/>
        <w:rPr>
          <w:rFonts w:ascii="Candara" w:hAnsi="Candara"/>
          <w:bCs/>
          <w:sz w:val="24"/>
          <w:szCs w:val="24"/>
          <w:lang w:val="es-ES"/>
        </w:rPr>
      </w:pPr>
      <w:r w:rsidRPr="00EE5BE7">
        <w:rPr>
          <w:rFonts w:ascii="Candara" w:hAnsi="Candara"/>
          <w:bCs/>
          <w:sz w:val="24"/>
          <w:szCs w:val="24"/>
          <w:lang w:val="es-ES"/>
        </w:rPr>
        <w:t>(i) Una práctica corrupta consiste en ofrecer, dar, recibir, o solicitar, directa o indirectamente, cualquier cosa de valor para influenciar indebidamente las acciones de otra parte;</w:t>
      </w:r>
    </w:p>
    <w:p w14:paraId="1155150B" w14:textId="77777777" w:rsidR="00BA3032" w:rsidRPr="00EE5BE7" w:rsidRDefault="00BA3032" w:rsidP="00BA3032">
      <w:pPr>
        <w:pStyle w:val="Sangra3detindependiente"/>
        <w:ind w:left="1416"/>
        <w:jc w:val="both"/>
        <w:rPr>
          <w:rFonts w:ascii="Candara" w:hAnsi="Candara"/>
          <w:bCs/>
          <w:sz w:val="24"/>
          <w:szCs w:val="24"/>
          <w:lang w:val="es-ES"/>
        </w:rPr>
      </w:pPr>
      <w:r w:rsidRPr="00EE5BE7">
        <w:rPr>
          <w:rFonts w:ascii="Candara" w:hAnsi="Candara"/>
          <w:bCs/>
          <w:sz w:val="24"/>
          <w:szCs w:val="24"/>
          <w:lang w:val="es-ES"/>
        </w:rPr>
        <w:t>(ii) Una práctica fraudulenta es cualquier acto u omisión, incluida la tergiversación de hechos y circunstancias, que deliberada o imprudentemente engañen, o intenten engañar, a alguna parte para obtener un beneficio financiero o de otra naturaleza o para evadir una obligación;</w:t>
      </w:r>
    </w:p>
    <w:p w14:paraId="0814EF16" w14:textId="77777777" w:rsidR="00BA3032" w:rsidRPr="00EE5BE7" w:rsidRDefault="00BA3032" w:rsidP="00BA3032">
      <w:pPr>
        <w:pStyle w:val="Sangra3detindependiente"/>
        <w:ind w:left="1416"/>
        <w:jc w:val="both"/>
        <w:rPr>
          <w:rFonts w:ascii="Candara" w:hAnsi="Candara"/>
          <w:bCs/>
          <w:sz w:val="24"/>
          <w:szCs w:val="24"/>
          <w:lang w:val="es-ES"/>
        </w:rPr>
      </w:pPr>
      <w:r w:rsidRPr="00EE5BE7">
        <w:rPr>
          <w:rFonts w:ascii="Candara" w:hAnsi="Candara"/>
          <w:bCs/>
          <w:sz w:val="24"/>
          <w:szCs w:val="24"/>
          <w:lang w:val="es-ES"/>
        </w:rPr>
        <w:t>(iii) Una práctica coercitiva consiste en perjudicar o causar daño, o amenazar con perjudicar o causar daño, directa o indirectamente, a cualquier parte o a sus bienes para influenciar indebidamente las acciones de una parte;</w:t>
      </w:r>
    </w:p>
    <w:p w14:paraId="2624D94A" w14:textId="77777777" w:rsidR="00BA3032" w:rsidRPr="00EE5BE7" w:rsidRDefault="00BA3032" w:rsidP="00BA3032">
      <w:pPr>
        <w:pStyle w:val="Sangra3detindependiente"/>
        <w:ind w:left="1416"/>
        <w:jc w:val="both"/>
        <w:rPr>
          <w:rFonts w:ascii="Candara" w:hAnsi="Candara"/>
          <w:bCs/>
          <w:sz w:val="24"/>
          <w:szCs w:val="24"/>
          <w:lang w:val="es-ES"/>
        </w:rPr>
      </w:pPr>
      <w:r w:rsidRPr="00EE5BE7">
        <w:rPr>
          <w:rFonts w:ascii="Candara" w:hAnsi="Candara"/>
          <w:bCs/>
          <w:sz w:val="24"/>
          <w:szCs w:val="24"/>
          <w:lang w:val="es-ES"/>
        </w:rPr>
        <w:t>(iv)</w:t>
      </w:r>
      <w:r w:rsidRPr="00EE5BE7">
        <w:rPr>
          <w:rFonts w:ascii="Candara" w:hAnsi="Candara"/>
          <w:sz w:val="24"/>
          <w:szCs w:val="24"/>
        </w:rPr>
        <w:t xml:space="preserve"> </w:t>
      </w:r>
      <w:r w:rsidRPr="00EE5BE7">
        <w:rPr>
          <w:rFonts w:ascii="Candara" w:hAnsi="Candara"/>
          <w:bCs/>
          <w:sz w:val="24"/>
          <w:szCs w:val="24"/>
          <w:lang w:val="es-ES"/>
        </w:rPr>
        <w:t>Una práctica colusoria es un acuerdo entre dos o más partes realizado con la intención de alcanzar un propósito inapropiado, lo que incluye influenciar en forma inapropiada las acciones de otra parte;</w:t>
      </w:r>
    </w:p>
    <w:p w14:paraId="6EB0AB7F" w14:textId="77777777" w:rsidR="00BA3032" w:rsidRPr="00EE5BE7" w:rsidRDefault="00BA3032" w:rsidP="00BA3032">
      <w:pPr>
        <w:pStyle w:val="Sangra3detindependiente"/>
        <w:ind w:left="1416"/>
        <w:jc w:val="both"/>
        <w:rPr>
          <w:rFonts w:ascii="Candara" w:hAnsi="Candara"/>
          <w:bCs/>
          <w:sz w:val="24"/>
          <w:szCs w:val="24"/>
          <w:lang w:val="es-ES"/>
        </w:rPr>
      </w:pPr>
      <w:r w:rsidRPr="00EE5BE7">
        <w:rPr>
          <w:rFonts w:ascii="Candara" w:hAnsi="Candara"/>
          <w:bCs/>
          <w:sz w:val="24"/>
          <w:szCs w:val="24"/>
          <w:lang w:val="es-ES"/>
        </w:rPr>
        <w:t>(v) Una práctica obstructiva consiste en</w:t>
      </w:r>
    </w:p>
    <w:p w14:paraId="0AB00926" w14:textId="77777777" w:rsidR="00BA3032" w:rsidRPr="00EE5BE7" w:rsidRDefault="00BA3032" w:rsidP="00BA3032">
      <w:pPr>
        <w:pStyle w:val="Sangra3detindependiente"/>
        <w:ind w:left="2124"/>
        <w:jc w:val="both"/>
        <w:rPr>
          <w:rFonts w:ascii="Candara" w:hAnsi="Candara"/>
          <w:bCs/>
          <w:sz w:val="24"/>
          <w:szCs w:val="24"/>
          <w:lang w:val="es-ES"/>
        </w:rPr>
      </w:pPr>
      <w:r w:rsidRPr="00EE5BE7">
        <w:rPr>
          <w:rFonts w:ascii="Candara" w:hAnsi="Candara"/>
          <w:bCs/>
          <w:sz w:val="24"/>
          <w:szCs w:val="24"/>
          <w:lang w:val="es-ES"/>
        </w:rPr>
        <w:t>i. destruir, falsificar, alterar u ocultar evidencia significativa para una investigación del Grupo BID, o realizar declaraciones falsas ante los investigadores con la intención de impedir una investigación del Grupo BID;</w:t>
      </w:r>
    </w:p>
    <w:p w14:paraId="1E5B9A66" w14:textId="77777777" w:rsidR="00BA3032" w:rsidRPr="00EE5BE7" w:rsidRDefault="00BA3032" w:rsidP="00BA3032">
      <w:pPr>
        <w:pStyle w:val="Sangra3detindependiente"/>
        <w:ind w:left="2124"/>
        <w:jc w:val="both"/>
        <w:rPr>
          <w:rFonts w:ascii="Candara" w:hAnsi="Candara"/>
          <w:bCs/>
          <w:sz w:val="24"/>
          <w:szCs w:val="24"/>
          <w:lang w:val="es-ES"/>
        </w:rPr>
      </w:pPr>
      <w:r w:rsidRPr="00EE5BE7">
        <w:rPr>
          <w:rFonts w:ascii="Candara" w:hAnsi="Candara"/>
          <w:bCs/>
          <w:sz w:val="24"/>
          <w:szCs w:val="24"/>
          <w:lang w:val="es-ES"/>
        </w:rPr>
        <w:lastRenderedPageBreak/>
        <w:t>ii. amenazar, hostigar o intimidar a cualquier parte para impedir que divulgue su conocimiento de asuntos que son importantes para una investigación del Grupo BID o que prosiga con la investigación; o</w:t>
      </w:r>
    </w:p>
    <w:p w14:paraId="3B3EF93F" w14:textId="3C0F78B8" w:rsidR="00BA3032" w:rsidRPr="00EE5BE7" w:rsidRDefault="00BA3032" w:rsidP="00BA3032">
      <w:pPr>
        <w:pStyle w:val="Sangra3detindependiente"/>
        <w:ind w:left="2124"/>
        <w:jc w:val="both"/>
        <w:rPr>
          <w:rFonts w:ascii="Candara" w:hAnsi="Candara"/>
          <w:bCs/>
          <w:sz w:val="24"/>
          <w:szCs w:val="24"/>
          <w:lang w:val="es-ES"/>
        </w:rPr>
      </w:pPr>
      <w:r w:rsidRPr="00EE5BE7">
        <w:rPr>
          <w:rFonts w:ascii="Candara" w:hAnsi="Candara"/>
          <w:bCs/>
          <w:sz w:val="24"/>
          <w:szCs w:val="24"/>
          <w:lang w:val="es-ES"/>
        </w:rPr>
        <w:t>iii</w:t>
      </w:r>
      <w:r w:rsidR="004B6562">
        <w:rPr>
          <w:rFonts w:ascii="Candara" w:hAnsi="Candara"/>
          <w:bCs/>
          <w:sz w:val="24"/>
          <w:szCs w:val="24"/>
          <w:lang w:val="es-ES"/>
        </w:rPr>
        <w:t>.</w:t>
      </w:r>
      <w:r w:rsidRPr="00EE5BE7">
        <w:rPr>
          <w:rFonts w:ascii="Candara" w:hAnsi="Candara"/>
          <w:bCs/>
          <w:sz w:val="24"/>
          <w:szCs w:val="24"/>
          <w:lang w:val="es-ES"/>
        </w:rPr>
        <w:t xml:space="preserve"> actos realizados con la intención de impedir el ejercicio de los derechos contractuales de auditoría e inspección del Grupo BID previstos en el párrafo 60.1 (f) de abajo, o sus derechos de acceso a la información; y</w:t>
      </w:r>
    </w:p>
    <w:p w14:paraId="79ECB695" w14:textId="5C37D74E" w:rsidR="00BA3032" w:rsidRPr="00EE5BE7" w:rsidRDefault="00BA3032" w:rsidP="00BA3032">
      <w:pPr>
        <w:pStyle w:val="Sangra3detindependiente"/>
        <w:ind w:left="2124"/>
        <w:jc w:val="both"/>
        <w:rPr>
          <w:rFonts w:ascii="Candara" w:hAnsi="Candara"/>
          <w:bCs/>
          <w:sz w:val="24"/>
          <w:szCs w:val="24"/>
          <w:lang w:val="es-ES"/>
        </w:rPr>
      </w:pPr>
      <w:r w:rsidRPr="00EE5BE7">
        <w:rPr>
          <w:rFonts w:ascii="Candara" w:hAnsi="Candara"/>
          <w:bCs/>
          <w:sz w:val="24"/>
          <w:szCs w:val="24"/>
          <w:lang w:val="es-ES"/>
        </w:rPr>
        <w:t>iv</w:t>
      </w:r>
      <w:r w:rsidR="004B6562">
        <w:rPr>
          <w:rFonts w:ascii="Candara" w:hAnsi="Candara"/>
          <w:bCs/>
          <w:sz w:val="24"/>
          <w:szCs w:val="24"/>
          <w:lang w:val="es-ES"/>
        </w:rPr>
        <w:t>.</w:t>
      </w:r>
      <w:r w:rsidRPr="00EE5BE7">
        <w:rPr>
          <w:rFonts w:ascii="Candara" w:hAnsi="Candara"/>
          <w:bCs/>
          <w:sz w:val="24"/>
          <w:szCs w:val="24"/>
          <w:lang w:val="es-ES"/>
        </w:rPr>
        <w:t xml:space="preserve"> La apropiación indebida consiste en el uso de fondos o recursos del Grupo BID para un propósito indebido o para un propósito no autorizado, cometido de forma intencional o por negligencia grave.</w:t>
      </w:r>
    </w:p>
    <w:p w14:paraId="09256406" w14:textId="77777777" w:rsidR="00BA3032" w:rsidRPr="00EE5BE7" w:rsidRDefault="00BA3032" w:rsidP="00BA3032">
      <w:pPr>
        <w:spacing w:after="120"/>
        <w:ind w:left="360"/>
        <w:jc w:val="both"/>
        <w:rPr>
          <w:rFonts w:ascii="Candara" w:hAnsi="Candara"/>
          <w:bCs/>
          <w:sz w:val="24"/>
          <w:szCs w:val="24"/>
          <w:lang w:val="es-ES"/>
        </w:rPr>
      </w:pPr>
      <w:r w:rsidRPr="00EE5BE7">
        <w:rPr>
          <w:rFonts w:ascii="Candara" w:hAnsi="Candara"/>
          <w:bCs/>
          <w:sz w:val="24"/>
          <w:szCs w:val="24"/>
          <w:lang w:val="es-ES"/>
        </w:rPr>
        <w:t>(b) Si el Banco determina que cualquier firma, entidad o individuo actuando como oferente o participando en una actividad financiada por el Banco incluidos, entre otros, solicitantes, oferentes, proveedores, contratistas, consultores, miembros del personal, subcontratistas, subconsultores, proveedores de servicios, concesionarios, Prestatarios (incluidos los Beneficiarios de donaciones), organismos ejecutores o contratantes (incluidos sus respectivos funcionarios, empleados y representantes, ya sean sus atribuciones expresas o implícitas) ha cometido una Práctica Prohibida en cualquier etapa de la adjudicación o ejecución de un contrato, el Banco podrá:</w:t>
      </w:r>
    </w:p>
    <w:p w14:paraId="7A7AF140" w14:textId="77777777" w:rsidR="00BA3032" w:rsidRPr="00EE5BE7" w:rsidRDefault="00BA3032" w:rsidP="00BA3032">
      <w:pPr>
        <w:pStyle w:val="Sangra3detindependiente"/>
        <w:ind w:left="2124"/>
        <w:jc w:val="both"/>
        <w:rPr>
          <w:rFonts w:ascii="Candara" w:hAnsi="Candara"/>
          <w:bCs/>
          <w:sz w:val="24"/>
          <w:szCs w:val="24"/>
          <w:lang w:val="es-ES"/>
        </w:rPr>
      </w:pPr>
      <w:r w:rsidRPr="00EE5BE7">
        <w:rPr>
          <w:rFonts w:ascii="Candara" w:hAnsi="Candara"/>
          <w:bCs/>
          <w:sz w:val="24"/>
          <w:szCs w:val="24"/>
          <w:lang w:val="es-ES"/>
        </w:rPr>
        <w:t>(i) No financiar ninguna propuesta de adjudicación de un contrato para la adquisición de bienes o la contratación de obras financiadas por el Banco;</w:t>
      </w:r>
    </w:p>
    <w:p w14:paraId="5986117F" w14:textId="77777777" w:rsidR="00BA3032" w:rsidRPr="00EE5BE7" w:rsidRDefault="00BA3032" w:rsidP="00BA3032">
      <w:pPr>
        <w:pStyle w:val="Sangra3detindependiente"/>
        <w:ind w:left="2124"/>
        <w:jc w:val="both"/>
        <w:rPr>
          <w:rFonts w:ascii="Candara" w:hAnsi="Candara"/>
          <w:bCs/>
          <w:sz w:val="24"/>
          <w:szCs w:val="24"/>
          <w:lang w:val="es-ES"/>
        </w:rPr>
      </w:pPr>
      <w:r w:rsidRPr="00EE5BE7">
        <w:rPr>
          <w:rFonts w:ascii="Candara" w:hAnsi="Candara"/>
          <w:bCs/>
          <w:sz w:val="24"/>
          <w:szCs w:val="24"/>
          <w:lang w:val="es-ES"/>
        </w:rPr>
        <w:t>(ii) Suspender los desembolsos de la operación, si se determina, en cualquier etapa, que un empleado, agencia o representante del Prestatario, el Organismo Ejecutor o el Organismo Contratante ha cometido una Práctica Prohibida;</w:t>
      </w:r>
    </w:p>
    <w:p w14:paraId="075A08B0" w14:textId="77777777" w:rsidR="00BA3032" w:rsidRPr="00EE5BE7" w:rsidRDefault="00BA3032" w:rsidP="00BA3032">
      <w:pPr>
        <w:pStyle w:val="Sangra3detindependiente"/>
        <w:ind w:left="2124"/>
        <w:jc w:val="both"/>
        <w:rPr>
          <w:rFonts w:ascii="Candara" w:hAnsi="Candara"/>
          <w:bCs/>
          <w:sz w:val="24"/>
          <w:szCs w:val="24"/>
          <w:lang w:val="es-ES"/>
        </w:rPr>
      </w:pPr>
      <w:r w:rsidRPr="00EE5BE7">
        <w:rPr>
          <w:rFonts w:ascii="Candara" w:hAnsi="Candara"/>
          <w:bCs/>
          <w:sz w:val="24"/>
          <w:szCs w:val="24"/>
          <w:lang w:val="es-ES"/>
        </w:rPr>
        <w:t>(iii) Declarar una contratación no elegible para financiamiento del Banco y cancelar o acelerar el pago de una parte del préstamo o de la donación relacionada inequívocamente con un contrato, cuando exista evidencia de que el representante del Prestatario, o Beneficiario de una donación, no ha tomado las medidas correctivas adecuadas (lo que incluye, entre otras cosas, la notificación adecuada al Banco tras tener conocimiento de la comisión de la Práctica Prohibida) en un plazo que el Banco considere razonable;</w:t>
      </w:r>
    </w:p>
    <w:p w14:paraId="240BE95C" w14:textId="77777777" w:rsidR="00BA3032" w:rsidRPr="00EE5BE7" w:rsidRDefault="00BA3032" w:rsidP="00BA3032">
      <w:pPr>
        <w:pStyle w:val="Sangra3detindependiente"/>
        <w:ind w:left="2124"/>
        <w:jc w:val="both"/>
        <w:rPr>
          <w:rFonts w:ascii="Candara" w:hAnsi="Candara"/>
          <w:bCs/>
          <w:sz w:val="24"/>
          <w:szCs w:val="24"/>
          <w:lang w:val="es-ES"/>
        </w:rPr>
      </w:pPr>
      <w:r w:rsidRPr="00EE5BE7">
        <w:rPr>
          <w:rFonts w:ascii="Candara" w:hAnsi="Candara"/>
          <w:bCs/>
          <w:sz w:val="24"/>
          <w:szCs w:val="24"/>
          <w:lang w:val="es-ES"/>
        </w:rPr>
        <w:t>(iv) Emitir una amonestación a la firma, entidad o individuo en el formato de una carta formal de censura por su conducta;</w:t>
      </w:r>
    </w:p>
    <w:p w14:paraId="78042258" w14:textId="77777777" w:rsidR="00BA3032" w:rsidRPr="00EE5BE7" w:rsidRDefault="00BA3032" w:rsidP="00BA3032">
      <w:pPr>
        <w:pStyle w:val="Sangra3detindependiente"/>
        <w:ind w:left="2124"/>
        <w:jc w:val="both"/>
        <w:rPr>
          <w:rFonts w:ascii="Candara" w:hAnsi="Candara"/>
          <w:bCs/>
          <w:sz w:val="24"/>
          <w:szCs w:val="24"/>
          <w:lang w:val="es-ES"/>
        </w:rPr>
      </w:pPr>
      <w:r w:rsidRPr="00EE5BE7">
        <w:rPr>
          <w:rFonts w:ascii="Candara" w:hAnsi="Candara"/>
          <w:bCs/>
          <w:sz w:val="24"/>
          <w:szCs w:val="24"/>
          <w:lang w:val="es-ES"/>
        </w:rPr>
        <w:t xml:space="preserve">(v) Declarar a una firma, entidad o individuo inelegible, en forma permanente o por determinado período de tiempo, para que (i) se le adjudiquen o participe en actividades financiadas por el Banco, y (ii) sea designado13 subconsultor, subcontratista o proveedor de bienes o servicios por otra firma elegible a la que se adjudique un contrato para ejecutar actividades financiadas por el Banco; </w:t>
      </w:r>
    </w:p>
    <w:p w14:paraId="51A68573" w14:textId="77777777" w:rsidR="00BA3032" w:rsidRPr="00EE5BE7" w:rsidRDefault="00BA3032" w:rsidP="00BA3032">
      <w:pPr>
        <w:pStyle w:val="Sangra3detindependiente"/>
        <w:ind w:left="2124"/>
        <w:jc w:val="both"/>
        <w:rPr>
          <w:rFonts w:ascii="Candara" w:hAnsi="Candara"/>
          <w:bCs/>
          <w:sz w:val="24"/>
          <w:szCs w:val="24"/>
          <w:lang w:val="es-ES"/>
        </w:rPr>
      </w:pPr>
      <w:r w:rsidRPr="00EE5BE7">
        <w:rPr>
          <w:rFonts w:ascii="Candara" w:hAnsi="Candara"/>
          <w:bCs/>
          <w:sz w:val="24"/>
          <w:szCs w:val="24"/>
          <w:lang w:val="es-ES"/>
        </w:rPr>
        <w:t>(vi) Remitir el tema a las autoridades pertinentes encargadas de hacer cumplir las leyes; o</w:t>
      </w:r>
    </w:p>
    <w:p w14:paraId="7C5A73CD" w14:textId="77777777" w:rsidR="00BA3032" w:rsidRPr="00EE5BE7" w:rsidRDefault="00BA3032" w:rsidP="00BA3032">
      <w:pPr>
        <w:pStyle w:val="Sangra3detindependiente"/>
        <w:ind w:left="2124"/>
        <w:jc w:val="both"/>
        <w:rPr>
          <w:rFonts w:ascii="Candara" w:hAnsi="Candara"/>
          <w:bCs/>
          <w:sz w:val="24"/>
          <w:szCs w:val="24"/>
          <w:lang w:val="es-ES"/>
        </w:rPr>
      </w:pPr>
      <w:r w:rsidRPr="00EE5BE7">
        <w:rPr>
          <w:rFonts w:ascii="Candara" w:hAnsi="Candara"/>
          <w:bCs/>
          <w:sz w:val="24"/>
          <w:szCs w:val="24"/>
          <w:lang w:val="es-ES"/>
        </w:rPr>
        <w:lastRenderedPageBreak/>
        <w:t>(vii) Imponer otras sanciones que considere apropiadas bajo las circunstancias del caso, incluida la imposición de multas que representen para el Banco un reembolso de los costos vinculados con las investigaciones y actuaciones. Dichas sanciones podrán ser impuestas en forma adicional o en sustitución de las sanciones arriba referidas.</w:t>
      </w:r>
    </w:p>
    <w:p w14:paraId="3519764F" w14:textId="77777777" w:rsidR="00BA3032" w:rsidRPr="00EE5BE7" w:rsidRDefault="00BA3032" w:rsidP="00BA3032">
      <w:pPr>
        <w:tabs>
          <w:tab w:val="left" w:pos="4825"/>
        </w:tabs>
        <w:spacing w:after="120"/>
        <w:ind w:left="360"/>
        <w:jc w:val="both"/>
        <w:rPr>
          <w:rFonts w:ascii="Candara" w:hAnsi="Candara"/>
          <w:bCs/>
          <w:sz w:val="24"/>
          <w:szCs w:val="24"/>
          <w:lang w:val="es-ES"/>
        </w:rPr>
      </w:pPr>
      <w:r w:rsidRPr="00EE5BE7">
        <w:rPr>
          <w:rFonts w:ascii="Candara" w:hAnsi="Candara"/>
          <w:bCs/>
          <w:sz w:val="24"/>
          <w:szCs w:val="24"/>
          <w:lang w:val="es-ES"/>
        </w:rPr>
        <w:t>(c) Lo dispuesto en los incisos (i) y (ii) del párrafo 1.1 (b) se aplicará también en casos en los que las partes hayan sido temporalmente declaradas inelegibles para la adjudicación de nuevos contratos en espera de que se adopte una decisión definitiva en un proceso de sanción, o cualquier otra resolución.</w:t>
      </w:r>
    </w:p>
    <w:p w14:paraId="2CDC91D6" w14:textId="77777777" w:rsidR="00BA3032" w:rsidRPr="00EE5BE7" w:rsidRDefault="00BA3032" w:rsidP="00BA3032">
      <w:pPr>
        <w:spacing w:after="120"/>
        <w:ind w:left="360"/>
        <w:jc w:val="both"/>
        <w:rPr>
          <w:rFonts w:ascii="Candara" w:hAnsi="Candara"/>
          <w:bCs/>
          <w:sz w:val="24"/>
          <w:szCs w:val="24"/>
          <w:lang w:val="es-ES"/>
        </w:rPr>
      </w:pPr>
      <w:r w:rsidRPr="00EE5BE7">
        <w:rPr>
          <w:rFonts w:ascii="Candara" w:hAnsi="Candara"/>
          <w:bCs/>
          <w:sz w:val="24"/>
          <w:szCs w:val="24"/>
          <w:lang w:val="es-ES"/>
        </w:rPr>
        <w:t>(d) La imposición de cualquier medida que sea tomada por el Banco de conformidad con las provisiones referidas anteriormente será de carácter público.</w:t>
      </w:r>
    </w:p>
    <w:p w14:paraId="24D3901E" w14:textId="77777777" w:rsidR="00BA3032" w:rsidRPr="00EE5BE7" w:rsidRDefault="00BA3032" w:rsidP="00BA3032">
      <w:pPr>
        <w:spacing w:after="120"/>
        <w:ind w:left="360"/>
        <w:jc w:val="both"/>
        <w:rPr>
          <w:rFonts w:ascii="Candara" w:hAnsi="Candara"/>
          <w:bCs/>
          <w:sz w:val="24"/>
          <w:szCs w:val="24"/>
          <w:lang w:val="es-ES"/>
        </w:rPr>
      </w:pPr>
      <w:r w:rsidRPr="00EE5BE7">
        <w:rPr>
          <w:rFonts w:ascii="Candara" w:hAnsi="Candara"/>
          <w:bCs/>
          <w:sz w:val="24"/>
          <w:szCs w:val="24"/>
          <w:lang w:val="es-ES"/>
        </w:rPr>
        <w:t>(e) Asimismo, cualquier firma, entidad o individuo actuando como oferente o participando en una actividad financiada por el Banco, incluidos, entre otros, solicitantes, oferentes, proveedores de bienes, contratistas, consultores, miembros del personal, subcontratistas, subconsultores, proveedores de servicios, concesionarios, Prestatarios (incluidos los beneficiarios de donaciones), organismos ejecutores o contratantes (incluidos sus respectivos funcionarios, empleados y representantes, ya sean sus atribuciones expresas o implícitas) podrá verse sujeto a sanción de conformidad con lo dispuesto en convenios suscritos por el Banco con otra institución financiera internacional concernientes al reconocimiento recíproco de decisiones de inhabilitación. A efectos de lo dispuesto en el presente párrafo, el término “sanción” incluye toda inhabilitación permanente, imposición de condiciones para la participación en futuros contratos o adopción pública de medidas en respuesta a una contravención del marco vigente de una institución financiera internacional aplicable a la resolución de denuncias de comisión de Prácticas Prohibidas.</w:t>
      </w:r>
    </w:p>
    <w:p w14:paraId="634C8C6A" w14:textId="77777777" w:rsidR="00BA3032" w:rsidRPr="00EE5BE7" w:rsidRDefault="00BA3032" w:rsidP="00BA3032">
      <w:pPr>
        <w:spacing w:after="120"/>
        <w:ind w:left="360"/>
        <w:jc w:val="both"/>
        <w:rPr>
          <w:rFonts w:ascii="Candara" w:hAnsi="Candara"/>
          <w:bCs/>
          <w:sz w:val="24"/>
          <w:szCs w:val="24"/>
          <w:lang w:val="es-ES"/>
        </w:rPr>
      </w:pPr>
      <w:r w:rsidRPr="00EE5BE7">
        <w:rPr>
          <w:rFonts w:ascii="Candara" w:hAnsi="Candara"/>
          <w:bCs/>
          <w:sz w:val="24"/>
          <w:szCs w:val="24"/>
          <w:lang w:val="es-ES"/>
        </w:rPr>
        <w:t xml:space="preserve">(f) El Banco requiere que en los documentos de licitación y los contratos financiados con un préstamo o donación del Banco se incluya una disposición que exija que los solicitantes, oferentes, proveedores de bienes y sus representantes, contratistas, consultores, miembros del personal, subcontratistas subconsultores, proveedores de servicios y concesionarios permitan al Banco revisar cualesquiera cuentas, registros y otros documentos relacionados con la presentación de propuestas y con el cumplimiento del contrato y someterlos a una auditoría por auditores designados por el Banco. Bajo esta política, todo solicitante, oferente, proveedor de bienes y su representante, contratista, consultor, miembro del personal, subcontratista, subconsultor, proveedor de servicios y concesionario deberá prestar plena asistencia al Banco en su investigación. El Banco requerirá asimismo que se incluya en contratos financiados con un préstamo o donación del Banco una disposición que obligue a solicitantes, oferentes, proveedores de bienes y sus representantes, contratistas, consultores, miembros del personal, subcontratistas, subconsultores, proveedores de servicios y concesionarios a (i) conservar todos los documentos y registros relacionados con actividades financiadas por el Banco por un período de siete (7) años luego de terminado el trabajo contemplado en el respectivo contrato; (ii) entregar cualquier documento necesario para la investigación de denuncias de comisión de Prácticas Prohibidas y hacer que empleados o agentes de los solicitantes, oferentes, proveedores de bienes y sus representantes, contratistas, consultores, </w:t>
      </w:r>
      <w:r w:rsidRPr="00EE5BE7">
        <w:rPr>
          <w:rFonts w:ascii="Candara" w:hAnsi="Candara"/>
          <w:bCs/>
          <w:sz w:val="24"/>
          <w:szCs w:val="24"/>
          <w:lang w:val="es-ES"/>
        </w:rPr>
        <w:lastRenderedPageBreak/>
        <w:t>subcontratistas, subconsultores, proveedores de servicios y concesionarios que tengan conocimiento de las actividades financiadas por el Banco estén disponibles para responder a las consultas relacionadas con la investigación provenientes de personal del Banco o de cualquier investigador, agente, auditor o consultor apropiadamente designado. Si el solicitante, oferente, proveedor de servicios y su representante, contratista, consultor, miembro del personal, subcontratista, subconsultor, proveedor de servicios o concesionario se niega a cooperar o incumple el requerimiento del Banco, o de cualquier otra forma obstaculiza la investigación por parte del Banco, el Banco, bajo su sola discreción, podrá tomar medidas apropiadas contra el solicitante, oferente, proveedor de bienes y su representante, contratista, consultor, miembro del personal, subcontratista, subconsultor, proveedor de servicios o concesionario.</w:t>
      </w:r>
    </w:p>
    <w:p w14:paraId="0AB39D39" w14:textId="77777777" w:rsidR="0035782D" w:rsidRPr="00EE5BE7" w:rsidRDefault="00BA3032" w:rsidP="00BA3032">
      <w:pPr>
        <w:spacing w:after="120"/>
        <w:ind w:left="360"/>
        <w:jc w:val="both"/>
        <w:rPr>
          <w:rFonts w:ascii="Candara" w:hAnsi="Candara"/>
          <w:color w:val="0070C0"/>
          <w:sz w:val="24"/>
          <w:szCs w:val="24"/>
          <w:lang w:val="es-CO"/>
        </w:rPr>
      </w:pPr>
      <w:r w:rsidRPr="00EE5BE7">
        <w:rPr>
          <w:rFonts w:ascii="Candara" w:hAnsi="Candara"/>
          <w:bCs/>
          <w:sz w:val="24"/>
          <w:szCs w:val="24"/>
          <w:lang w:val="es-ES"/>
        </w:rPr>
        <w:t>(g) El Banco exigirá que, cuando un Prestatario adquiera bienes, obras o servicios diferentes a los de consultoría directamente de una agencia especializada, de conformidad con lo establecido en el párrafo 3.10, en el marco de un acuerdo entre el Prestatario y dicha agencia especializada, todas las disposiciones contempladas en el párrafo 1.1 (b) relativas a sanciones y Prácticas Prohibidas se apliquen íntegramente a los solicitantes, oferentes, proveedores de bienes y sus representantes, contratistas, consultores, miembros del personal, subcontratistas, subconsultores, proveedores de servicios, concesionarios (incluidos sus respectivos funcionarios, empleados y representantes, ya sean sus atribuciones expresas o implícitas), o cualquier otra entidad que haya suscrito contratos con dicha agencia especializada para la provisión de bienes, obras o servicios diferentes a los de consultoría en conexión con actividades financiadas por el Banco. El Banco se reserva el derecho de obligar al Prestatario a que se acoja a recursos tales como la suspensión o la rescisión. Las agencias especializadas deberán consultar la lista de firmas e individuos declarados inelegibles de forma temporal o permanente por el Banco. En caso de que una agencia especializada suscriba un contrato o una orden de compra con una firma o individuo declarado inelegible de forma temporal o permanente por el Banco, el Banco no financiará los gastos conexos y se acogerá a otras medidas que considere convenientes</w:t>
      </w:r>
      <w:r w:rsidRPr="00EE5BE7">
        <w:rPr>
          <w:rFonts w:ascii="Candara" w:hAnsi="Candara"/>
          <w:sz w:val="24"/>
          <w:szCs w:val="24"/>
          <w:lang w:val="es-CO"/>
        </w:rPr>
        <w:t>.</w:t>
      </w:r>
    </w:p>
    <w:p w14:paraId="27A33799" w14:textId="77777777" w:rsidR="00BA3032" w:rsidRPr="00EE5BE7" w:rsidRDefault="00BA3032" w:rsidP="00F15172">
      <w:pPr>
        <w:numPr>
          <w:ilvl w:val="0"/>
          <w:numId w:val="23"/>
        </w:numPr>
        <w:spacing w:after="120"/>
        <w:jc w:val="both"/>
        <w:rPr>
          <w:rFonts w:ascii="Candara" w:hAnsi="Candara"/>
          <w:color w:val="0070C0"/>
          <w:sz w:val="24"/>
          <w:szCs w:val="24"/>
          <w:lang w:val="es-CO"/>
        </w:rPr>
        <w:sectPr w:rsidR="00BA3032" w:rsidRPr="00EE5BE7" w:rsidSect="00B9170C">
          <w:headerReference w:type="default" r:id="rId20"/>
          <w:pgSz w:w="11906" w:h="16838" w:code="9"/>
          <w:pgMar w:top="1440" w:right="1440" w:bottom="1440" w:left="1440" w:header="720" w:footer="720" w:gutter="0"/>
          <w:cols w:space="720"/>
          <w:docGrid w:linePitch="360"/>
        </w:sectPr>
      </w:pPr>
    </w:p>
    <w:p w14:paraId="3B98C2A5" w14:textId="55E118C9" w:rsidR="0035782D" w:rsidRPr="00EE5BE7" w:rsidRDefault="0035782D" w:rsidP="00DB27F3">
      <w:pPr>
        <w:pStyle w:val="Ttulo1"/>
        <w:spacing w:before="0" w:after="120"/>
        <w:jc w:val="center"/>
        <w:rPr>
          <w:rFonts w:ascii="Candara" w:hAnsi="Candara"/>
          <w:sz w:val="24"/>
          <w:szCs w:val="24"/>
        </w:rPr>
      </w:pPr>
      <w:bookmarkStart w:id="18" w:name="_Toc357693580"/>
      <w:r w:rsidRPr="00EE5BE7">
        <w:rPr>
          <w:rFonts w:ascii="Candara" w:hAnsi="Candara"/>
          <w:color w:val="auto"/>
          <w:sz w:val="24"/>
          <w:szCs w:val="24"/>
        </w:rPr>
        <w:lastRenderedPageBreak/>
        <w:t>Anexo 2: Elegibilidad</w:t>
      </w:r>
      <w:bookmarkEnd w:id="18"/>
    </w:p>
    <w:p w14:paraId="5DB62D57" w14:textId="77777777" w:rsidR="00BA3032" w:rsidRPr="00EE5BE7" w:rsidRDefault="00BA3032" w:rsidP="00BA3032">
      <w:pPr>
        <w:pStyle w:val="aparagraphs"/>
        <w:spacing w:before="0"/>
        <w:rPr>
          <w:rFonts w:ascii="Candara" w:hAnsi="Candara"/>
          <w:i/>
          <w:iCs/>
          <w:szCs w:val="24"/>
          <w:lang w:val="es-ES"/>
        </w:rPr>
      </w:pPr>
      <w:r w:rsidRPr="00EE5BE7">
        <w:rPr>
          <w:rFonts w:ascii="Candara" w:hAnsi="Candara"/>
          <w:b/>
          <w:bCs/>
          <w:i/>
          <w:iCs/>
          <w:szCs w:val="24"/>
          <w:lang w:val="es-ES"/>
        </w:rPr>
        <w:t>Países Miembros cuando el financiamiento provenga del Banco Interamericano de Desarrollo</w:t>
      </w:r>
      <w:r w:rsidRPr="00EE5BE7">
        <w:rPr>
          <w:rFonts w:ascii="Candara" w:hAnsi="Candara"/>
          <w:i/>
          <w:iCs/>
          <w:szCs w:val="24"/>
          <w:lang w:val="es-ES"/>
        </w:rPr>
        <w:t>.</w:t>
      </w:r>
    </w:p>
    <w:p w14:paraId="30F65852" w14:textId="77777777" w:rsidR="00BA3032" w:rsidRPr="00EE5BE7" w:rsidRDefault="00BA3032" w:rsidP="00BA3032">
      <w:pPr>
        <w:pStyle w:val="aparagraphs"/>
        <w:spacing w:before="0"/>
        <w:rPr>
          <w:rFonts w:ascii="Candara" w:hAnsi="Candara"/>
          <w:iCs/>
          <w:color w:val="000000"/>
          <w:szCs w:val="24"/>
        </w:rPr>
      </w:pPr>
      <w:r w:rsidRPr="00EE5BE7">
        <w:rPr>
          <w:rFonts w:ascii="Candara" w:hAnsi="Candara"/>
          <w:iCs/>
          <w:color w:val="000000"/>
          <w:szCs w:val="24"/>
        </w:rPr>
        <w:t>Alemania, Argentina, Austria, Bahamas, Barbados, Bélgica, Belice, Bolivia, Brasil, Canadá, Chile, Colombia, Costa Rica, Croacia, Dinamarca, Ecuador, El Salvador, Eslovenia, España, Estados Unidos, Finlandia, Francia, Guatemala, Guyana, Haití, Honduras, Israel, Italia, Jamaica, Japón, México, Nicaragua, Noruega, Países Bajos, Panamá, Paraguay, Perú, Portugal, Reino Unido, República de Corea, República Dominicana, República Popular de China, Suecia, Suiza, Surinam, Trinidad y Tobago, Uruguay, y Venezuela.</w:t>
      </w:r>
    </w:p>
    <w:p w14:paraId="75A702F9" w14:textId="77777777" w:rsidR="00BA3032" w:rsidRPr="00EE5BE7" w:rsidRDefault="00BA3032" w:rsidP="00BA3032">
      <w:pPr>
        <w:rPr>
          <w:rFonts w:ascii="Candara" w:hAnsi="Candara"/>
          <w:sz w:val="24"/>
          <w:szCs w:val="24"/>
        </w:rPr>
      </w:pPr>
    </w:p>
    <w:p w14:paraId="232A0BB6" w14:textId="3C04498D" w:rsidR="00BA3032" w:rsidRDefault="00BA3032" w:rsidP="003B0D5C">
      <w:pPr>
        <w:pStyle w:val="Outline"/>
        <w:spacing w:before="0" w:after="120"/>
        <w:rPr>
          <w:rFonts w:ascii="Candara" w:hAnsi="Candara"/>
          <w:b/>
          <w:iCs/>
          <w:snapToGrid w:val="0"/>
          <w:lang w:val="es-ES_tradnl"/>
        </w:rPr>
      </w:pPr>
      <w:r w:rsidRPr="00EE5BE7">
        <w:rPr>
          <w:rFonts w:ascii="Candara" w:hAnsi="Candara"/>
          <w:b/>
          <w:iCs/>
          <w:snapToGrid w:val="0"/>
          <w:lang w:val="es-ES_tradnl"/>
        </w:rPr>
        <w:t xml:space="preserve">Territorios elegibles </w:t>
      </w:r>
    </w:p>
    <w:p w14:paraId="1F100555" w14:textId="77777777" w:rsidR="00BA3032" w:rsidRPr="00EE5BE7" w:rsidRDefault="00BA3032" w:rsidP="00BA3032">
      <w:pPr>
        <w:pStyle w:val="Default"/>
        <w:jc w:val="both"/>
        <w:rPr>
          <w:rFonts w:ascii="Candara" w:hAnsi="Candara"/>
          <w:iCs/>
          <w:snapToGrid w:val="0"/>
          <w:lang w:val="es-ES_tradnl"/>
        </w:rPr>
      </w:pPr>
      <w:r w:rsidRPr="00EE5BE7">
        <w:rPr>
          <w:rFonts w:ascii="Candara" w:hAnsi="Candara"/>
          <w:iCs/>
          <w:snapToGrid w:val="0"/>
          <w:lang w:val="es-ES_tradnl"/>
        </w:rPr>
        <w:t xml:space="preserve">a)  Guadalupe, Guyana Francesa, Martinica, Reunión – por ser Departamentos de Francia. </w:t>
      </w:r>
    </w:p>
    <w:p w14:paraId="44A95AE8" w14:textId="77777777" w:rsidR="00BA3032" w:rsidRPr="00EE5BE7" w:rsidRDefault="00BA3032" w:rsidP="00BA3032">
      <w:pPr>
        <w:pStyle w:val="Default"/>
        <w:jc w:val="both"/>
        <w:rPr>
          <w:rFonts w:ascii="Candara" w:hAnsi="Candara"/>
          <w:iCs/>
          <w:snapToGrid w:val="0"/>
          <w:lang w:val="es-ES_tradnl"/>
        </w:rPr>
      </w:pPr>
      <w:r w:rsidRPr="00EE5BE7">
        <w:rPr>
          <w:rFonts w:ascii="Candara" w:hAnsi="Candara"/>
          <w:iCs/>
          <w:snapToGrid w:val="0"/>
          <w:lang w:val="es-ES_tradnl"/>
        </w:rPr>
        <w:t xml:space="preserve">b) Islas Vírgenes Estadounidenses, Puerto Rico, Guam – por ser Territorios de los Estados Unidos de América. </w:t>
      </w:r>
    </w:p>
    <w:p w14:paraId="301145A2" w14:textId="77777777" w:rsidR="00BA3032" w:rsidRPr="00EE5BE7" w:rsidRDefault="00BA3032" w:rsidP="00BA3032">
      <w:pPr>
        <w:pStyle w:val="Default"/>
        <w:jc w:val="both"/>
        <w:rPr>
          <w:rFonts w:ascii="Candara" w:hAnsi="Candara"/>
          <w:iCs/>
          <w:snapToGrid w:val="0"/>
          <w:lang w:val="es-ES_tradnl"/>
        </w:rPr>
      </w:pPr>
      <w:r w:rsidRPr="00EE5BE7">
        <w:rPr>
          <w:rFonts w:ascii="Candara" w:hAnsi="Candara"/>
          <w:iCs/>
          <w:snapToGrid w:val="0"/>
          <w:lang w:val="es-ES_tradnl"/>
        </w:rPr>
        <w:t xml:space="preserve">c) Aruba – Por ser País Constituyente del Reino de los Países Bajos; y Bonaire, Curazao, Sint Maarten, Sint Eustatius – por ser Departamentos de Reino de los Países Bajos. </w:t>
      </w:r>
    </w:p>
    <w:p w14:paraId="21A9190B" w14:textId="77777777" w:rsidR="00BA3032" w:rsidRPr="00EE5BE7" w:rsidRDefault="00BA3032" w:rsidP="00BA3032">
      <w:pPr>
        <w:jc w:val="both"/>
        <w:rPr>
          <w:rFonts w:ascii="Candara" w:hAnsi="Candara"/>
          <w:iCs/>
          <w:snapToGrid w:val="0"/>
          <w:color w:val="000000"/>
          <w:sz w:val="24"/>
          <w:szCs w:val="24"/>
        </w:rPr>
      </w:pPr>
      <w:r w:rsidRPr="00EE5BE7">
        <w:rPr>
          <w:rFonts w:ascii="Candara" w:hAnsi="Candara"/>
          <w:iCs/>
          <w:snapToGrid w:val="0"/>
          <w:color w:val="000000"/>
          <w:sz w:val="24"/>
          <w:szCs w:val="24"/>
        </w:rPr>
        <w:t>d) Hong Kong – por ser Región Especial Administrativa de la República Popular de China</w:t>
      </w:r>
    </w:p>
    <w:p w14:paraId="6F326F85" w14:textId="77777777" w:rsidR="00BA3032" w:rsidRPr="00EE5BE7" w:rsidRDefault="00BA3032" w:rsidP="00BA3032">
      <w:pPr>
        <w:rPr>
          <w:rFonts w:ascii="Candara" w:hAnsi="Candara"/>
          <w:sz w:val="24"/>
          <w:szCs w:val="24"/>
        </w:rPr>
      </w:pPr>
    </w:p>
    <w:p w14:paraId="7CED27D1" w14:textId="77777777" w:rsidR="00BA3032" w:rsidRPr="00EE5BE7" w:rsidRDefault="00BA3032" w:rsidP="00BA3032">
      <w:pPr>
        <w:pStyle w:val="Outline"/>
        <w:spacing w:before="0" w:after="120"/>
        <w:rPr>
          <w:rFonts w:ascii="Candara" w:hAnsi="Candara"/>
          <w:b/>
          <w:bCs/>
          <w:kern w:val="0"/>
          <w:szCs w:val="24"/>
          <w:lang w:val="es-ES"/>
        </w:rPr>
      </w:pPr>
      <w:r w:rsidRPr="00EE5BE7">
        <w:rPr>
          <w:rFonts w:ascii="Candara" w:hAnsi="Candara"/>
          <w:b/>
          <w:bCs/>
          <w:kern w:val="0"/>
          <w:szCs w:val="24"/>
          <w:lang w:val="es-ES"/>
        </w:rPr>
        <w:t>2) Criterios para determinar Nacionalidad y el país de origen de los bienes y servicios</w:t>
      </w:r>
    </w:p>
    <w:p w14:paraId="311D6959" w14:textId="77777777" w:rsidR="00BA3032" w:rsidRPr="00EE5BE7" w:rsidRDefault="00BA3032" w:rsidP="00BA3032">
      <w:pPr>
        <w:spacing w:after="120"/>
        <w:jc w:val="both"/>
        <w:rPr>
          <w:rFonts w:ascii="Candara" w:hAnsi="Candara"/>
          <w:sz w:val="24"/>
          <w:szCs w:val="24"/>
          <w:lang w:val="es-ES"/>
        </w:rPr>
      </w:pPr>
      <w:r w:rsidRPr="00EE5BE7">
        <w:rPr>
          <w:rFonts w:ascii="Candara" w:hAnsi="Candara"/>
          <w:sz w:val="24"/>
          <w:szCs w:val="24"/>
          <w:lang w:val="es-ES"/>
        </w:rPr>
        <w:t>Para efectuar la determinación sobre: a) la nacionalidad de las firmas e individuos elegibles para participar en contratos financiados por el Banco y b) el país de origen de los bienes y servicios, se utilizarán los siguientes criterios:</w:t>
      </w:r>
    </w:p>
    <w:p w14:paraId="505F4EE0" w14:textId="77777777" w:rsidR="00BA3032" w:rsidRPr="00EE5BE7" w:rsidRDefault="00BA3032" w:rsidP="00BA3032">
      <w:pPr>
        <w:spacing w:after="120"/>
        <w:rPr>
          <w:rFonts w:ascii="Candara" w:hAnsi="Candara"/>
          <w:sz w:val="24"/>
          <w:szCs w:val="24"/>
          <w:lang w:val="es-ES"/>
        </w:rPr>
      </w:pPr>
    </w:p>
    <w:p w14:paraId="7361D584" w14:textId="77777777" w:rsidR="00BA3032" w:rsidRPr="00EE5BE7" w:rsidRDefault="00BA3032" w:rsidP="00BA3032">
      <w:pPr>
        <w:spacing w:after="120"/>
        <w:jc w:val="both"/>
        <w:rPr>
          <w:rFonts w:ascii="Candara" w:hAnsi="Candara"/>
          <w:sz w:val="24"/>
          <w:szCs w:val="24"/>
          <w:lang w:val="es-ES"/>
        </w:rPr>
      </w:pPr>
      <w:r w:rsidRPr="00EE5BE7">
        <w:rPr>
          <w:rFonts w:ascii="Candara" w:hAnsi="Candara"/>
          <w:b/>
          <w:sz w:val="24"/>
          <w:szCs w:val="24"/>
          <w:u w:val="single"/>
          <w:lang w:val="es-ES"/>
        </w:rPr>
        <w:t>A) Nacionalidad</w:t>
      </w:r>
    </w:p>
    <w:p w14:paraId="0B49299C" w14:textId="77777777" w:rsidR="00BA3032" w:rsidRPr="00EE5BE7" w:rsidRDefault="00BA3032" w:rsidP="00BA3032">
      <w:pPr>
        <w:spacing w:after="120"/>
        <w:ind w:left="360"/>
        <w:jc w:val="both"/>
        <w:rPr>
          <w:rFonts w:ascii="Candara" w:hAnsi="Candara"/>
          <w:sz w:val="24"/>
          <w:szCs w:val="24"/>
          <w:lang w:val="es-ES"/>
        </w:rPr>
      </w:pPr>
      <w:r w:rsidRPr="00EE5BE7">
        <w:rPr>
          <w:rFonts w:ascii="Candara" w:hAnsi="Candara"/>
          <w:bCs/>
          <w:sz w:val="24"/>
          <w:szCs w:val="24"/>
          <w:lang w:val="es-ES"/>
        </w:rPr>
        <w:t>a)</w:t>
      </w:r>
      <w:r w:rsidRPr="00EE5BE7">
        <w:rPr>
          <w:rFonts w:ascii="Candara" w:hAnsi="Candara"/>
          <w:b/>
          <w:sz w:val="24"/>
          <w:szCs w:val="24"/>
          <w:lang w:val="es-ES"/>
        </w:rPr>
        <w:t xml:space="preserve"> Un individuo </w:t>
      </w:r>
      <w:r w:rsidRPr="00EE5BE7">
        <w:rPr>
          <w:rFonts w:ascii="Candara" w:hAnsi="Candara"/>
          <w:bCs/>
          <w:sz w:val="24"/>
          <w:szCs w:val="24"/>
          <w:lang w:val="es-ES"/>
        </w:rPr>
        <w:t>tiene la nacionalidad</w:t>
      </w:r>
      <w:r w:rsidRPr="00EE5BE7">
        <w:rPr>
          <w:rFonts w:ascii="Candara" w:hAnsi="Candara"/>
          <w:sz w:val="24"/>
          <w:szCs w:val="24"/>
          <w:lang w:val="es-ES"/>
        </w:rPr>
        <w:t xml:space="preserve"> de un país miembro del Banco si él o ella satisface uno de los siguientes requisitos:</w:t>
      </w:r>
    </w:p>
    <w:p w14:paraId="10CDF481" w14:textId="77777777" w:rsidR="00BA3032" w:rsidRPr="00EE5BE7" w:rsidRDefault="00BA3032" w:rsidP="00F15172">
      <w:pPr>
        <w:numPr>
          <w:ilvl w:val="1"/>
          <w:numId w:val="32"/>
        </w:numPr>
        <w:spacing w:after="120"/>
        <w:jc w:val="both"/>
        <w:rPr>
          <w:rFonts w:ascii="Candara" w:hAnsi="Candara"/>
          <w:sz w:val="24"/>
          <w:szCs w:val="24"/>
          <w:lang w:val="es-ES"/>
        </w:rPr>
      </w:pPr>
      <w:r w:rsidRPr="00EE5BE7">
        <w:rPr>
          <w:rFonts w:ascii="Candara" w:hAnsi="Candara"/>
          <w:sz w:val="24"/>
          <w:szCs w:val="24"/>
          <w:lang w:val="es-ES"/>
        </w:rPr>
        <w:t>es ciudadano de un país miembro; o</w:t>
      </w:r>
    </w:p>
    <w:p w14:paraId="4829C07F" w14:textId="77777777" w:rsidR="00BA3032" w:rsidRPr="00EE5BE7" w:rsidRDefault="00BA3032" w:rsidP="00F15172">
      <w:pPr>
        <w:numPr>
          <w:ilvl w:val="1"/>
          <w:numId w:val="32"/>
        </w:numPr>
        <w:spacing w:after="120"/>
        <w:jc w:val="both"/>
        <w:rPr>
          <w:rFonts w:ascii="Candara" w:hAnsi="Candara"/>
          <w:sz w:val="24"/>
          <w:szCs w:val="24"/>
          <w:lang w:val="es-ES"/>
        </w:rPr>
      </w:pPr>
      <w:r w:rsidRPr="00EE5BE7">
        <w:rPr>
          <w:rFonts w:ascii="Candara" w:hAnsi="Candara"/>
          <w:sz w:val="24"/>
          <w:szCs w:val="24"/>
          <w:lang w:val="es-ES"/>
        </w:rPr>
        <w:t>ha establecido su domicilio en un país miembro como residente “bona fide” y está legalmente autorizado para trabajar en dicho país.</w:t>
      </w:r>
    </w:p>
    <w:p w14:paraId="04CA947E" w14:textId="77777777" w:rsidR="00BA3032" w:rsidRPr="00EE5BE7" w:rsidRDefault="00BA3032" w:rsidP="00BA3032">
      <w:pPr>
        <w:spacing w:after="120"/>
        <w:ind w:left="360"/>
        <w:jc w:val="both"/>
        <w:rPr>
          <w:rFonts w:ascii="Candara" w:hAnsi="Candara"/>
          <w:sz w:val="24"/>
          <w:szCs w:val="24"/>
          <w:lang w:val="es-ES"/>
        </w:rPr>
      </w:pPr>
      <w:r w:rsidRPr="00EE5BE7">
        <w:rPr>
          <w:rFonts w:ascii="Candara" w:hAnsi="Candara"/>
          <w:bCs/>
          <w:sz w:val="24"/>
          <w:szCs w:val="24"/>
          <w:lang w:val="es-ES"/>
        </w:rPr>
        <w:t>b)</w:t>
      </w:r>
      <w:r w:rsidRPr="00EE5BE7">
        <w:rPr>
          <w:rFonts w:ascii="Candara" w:hAnsi="Candara"/>
          <w:b/>
          <w:sz w:val="24"/>
          <w:szCs w:val="24"/>
          <w:lang w:val="es-ES"/>
        </w:rPr>
        <w:t xml:space="preserve"> Una firma </w:t>
      </w:r>
      <w:r w:rsidRPr="00EE5BE7">
        <w:rPr>
          <w:rFonts w:ascii="Candara" w:hAnsi="Candara"/>
          <w:sz w:val="24"/>
          <w:szCs w:val="24"/>
          <w:lang w:val="es-ES"/>
        </w:rPr>
        <w:t>tiene la nacionalidad de un país miembro si satisface los dos siguientes requisitos:</w:t>
      </w:r>
    </w:p>
    <w:p w14:paraId="6AAF5CC5" w14:textId="77777777" w:rsidR="00BA3032" w:rsidRPr="00EE5BE7" w:rsidRDefault="00BA3032" w:rsidP="00F15172">
      <w:pPr>
        <w:numPr>
          <w:ilvl w:val="0"/>
          <w:numId w:val="33"/>
        </w:numPr>
        <w:spacing w:after="120"/>
        <w:jc w:val="both"/>
        <w:rPr>
          <w:rFonts w:ascii="Candara" w:hAnsi="Candara"/>
          <w:sz w:val="24"/>
          <w:szCs w:val="24"/>
          <w:lang w:val="es-ES"/>
        </w:rPr>
      </w:pPr>
      <w:r w:rsidRPr="00EE5BE7">
        <w:rPr>
          <w:rFonts w:ascii="Candara" w:hAnsi="Candara"/>
          <w:sz w:val="24"/>
          <w:szCs w:val="24"/>
          <w:lang w:val="es-ES"/>
        </w:rPr>
        <w:t>esta legalmente constituida o incorporada conforme a las leyes de un país miembro del Banco; y</w:t>
      </w:r>
    </w:p>
    <w:p w14:paraId="6486D7D7" w14:textId="77777777" w:rsidR="00BA3032" w:rsidRPr="00EE5BE7" w:rsidRDefault="00BA3032" w:rsidP="00F15172">
      <w:pPr>
        <w:numPr>
          <w:ilvl w:val="0"/>
          <w:numId w:val="33"/>
        </w:numPr>
        <w:spacing w:after="120"/>
        <w:jc w:val="both"/>
        <w:rPr>
          <w:rFonts w:ascii="Candara" w:hAnsi="Candara"/>
          <w:sz w:val="24"/>
          <w:szCs w:val="24"/>
          <w:lang w:val="es-ES"/>
        </w:rPr>
      </w:pPr>
      <w:r w:rsidRPr="00EE5BE7">
        <w:rPr>
          <w:rFonts w:ascii="Candara" w:hAnsi="Candara"/>
          <w:sz w:val="24"/>
          <w:szCs w:val="24"/>
          <w:lang w:val="es-ES"/>
        </w:rPr>
        <w:t>más del cincuenta por ciento (50%) del capital de la firma es de propiedad de individuos o firmas de países miembros del Banco.</w:t>
      </w:r>
    </w:p>
    <w:p w14:paraId="241350FD" w14:textId="77777777" w:rsidR="00BA3032" w:rsidRPr="00EE5BE7" w:rsidRDefault="00BA3032" w:rsidP="00BA3032">
      <w:pPr>
        <w:spacing w:after="120"/>
        <w:jc w:val="both"/>
        <w:rPr>
          <w:rFonts w:ascii="Candara" w:hAnsi="Candara"/>
          <w:sz w:val="24"/>
          <w:szCs w:val="24"/>
          <w:lang w:val="es-ES"/>
        </w:rPr>
      </w:pPr>
      <w:r w:rsidRPr="00EE5BE7">
        <w:rPr>
          <w:rFonts w:ascii="Candara" w:hAnsi="Candara"/>
          <w:sz w:val="24"/>
          <w:szCs w:val="24"/>
          <w:lang w:val="es-ES"/>
        </w:rPr>
        <w:t>Todos los socios de una asociación en participación, consorcio o asociación (APCA) con responsabilidad mancomunada y solidaria y todos los subcontratistas deben cumplir con los requisitos arriba establecidos.</w:t>
      </w:r>
    </w:p>
    <w:p w14:paraId="1416B362" w14:textId="77777777" w:rsidR="00BA3032" w:rsidRPr="00EE5BE7" w:rsidRDefault="00BA3032" w:rsidP="00BA3032">
      <w:pPr>
        <w:spacing w:after="120"/>
        <w:jc w:val="both"/>
        <w:rPr>
          <w:rFonts w:ascii="Candara" w:hAnsi="Candara"/>
          <w:sz w:val="24"/>
          <w:szCs w:val="24"/>
          <w:lang w:val="es-ES"/>
        </w:rPr>
      </w:pPr>
      <w:r w:rsidRPr="00EE5BE7">
        <w:rPr>
          <w:rFonts w:ascii="Candara" w:hAnsi="Candara"/>
          <w:b/>
          <w:sz w:val="24"/>
          <w:szCs w:val="24"/>
          <w:u w:val="single"/>
          <w:lang w:val="es-ES"/>
        </w:rPr>
        <w:lastRenderedPageBreak/>
        <w:t>B) Origen de los Bienes</w:t>
      </w:r>
    </w:p>
    <w:p w14:paraId="45EC764A" w14:textId="77777777" w:rsidR="00BA3032" w:rsidRPr="00EE5BE7" w:rsidRDefault="00BA3032" w:rsidP="00BA3032">
      <w:pPr>
        <w:spacing w:after="120"/>
        <w:jc w:val="both"/>
        <w:rPr>
          <w:rFonts w:ascii="Candara" w:hAnsi="Candara"/>
          <w:sz w:val="24"/>
          <w:szCs w:val="24"/>
          <w:lang w:val="es-ES"/>
        </w:rPr>
      </w:pPr>
      <w:r w:rsidRPr="00EE5BE7">
        <w:rPr>
          <w:rFonts w:ascii="Candara" w:hAnsi="Candara"/>
          <w:sz w:val="24"/>
          <w:szCs w:val="24"/>
          <w:lang w:val="es-ES"/>
        </w:rPr>
        <w:t>Los bienes se originan en un país miembro del Banco si han sido extraídos, cultivados, cosechados o producidos en un país miembro del Banco.  Un bien es producido cuando mediante manufactura, procesamiento o ensamblaje el resultado es un artículo comercialmente reconocido cuyas características básicas, su función o propósito de uso son substancialmente diferentes de sus partes o componentes.</w:t>
      </w:r>
    </w:p>
    <w:p w14:paraId="1B82DDDC" w14:textId="77777777" w:rsidR="00BA3032" w:rsidRPr="00EE5BE7" w:rsidRDefault="00BA3032" w:rsidP="00BA3032">
      <w:pPr>
        <w:spacing w:after="120"/>
        <w:jc w:val="both"/>
        <w:rPr>
          <w:rFonts w:ascii="Candara" w:hAnsi="Candara"/>
          <w:sz w:val="24"/>
          <w:szCs w:val="24"/>
          <w:lang w:val="es-ES"/>
        </w:rPr>
      </w:pPr>
      <w:r w:rsidRPr="00EE5BE7">
        <w:rPr>
          <w:rFonts w:ascii="Candara" w:hAnsi="Candara"/>
          <w:sz w:val="24"/>
          <w:szCs w:val="24"/>
          <w:lang w:val="es-ES"/>
        </w:rPr>
        <w:t>En el caso de un bien que consiste de varios componentes individuales que requieren interconectarse (lo que puede ser ejecutado por el suministrador, el comprador o un tercero) para lograr que el bien pueda operar, y sin importar la complejidad de la interconexión, el Banco considera que dicho bien es elegible para su financiación si el ensamblaje de los componentes individuales se hizo en un país miembro.  Cuando el bien es una combinación de varios bienes individuales que normalmente se empacan y venden comercialmente como una sola unidad, el bien se considera que proviene del país en donde este fue empacado y embarcado con destino al comprador.</w:t>
      </w:r>
    </w:p>
    <w:p w14:paraId="068606C2" w14:textId="77777777" w:rsidR="00BA3032" w:rsidRPr="00EE5BE7" w:rsidRDefault="00BA3032" w:rsidP="00BA3032">
      <w:pPr>
        <w:pStyle w:val="aparagraphs"/>
        <w:spacing w:before="0"/>
        <w:rPr>
          <w:rFonts w:ascii="Candara" w:hAnsi="Candara"/>
          <w:snapToGrid/>
          <w:szCs w:val="24"/>
          <w:lang w:val="es-ES"/>
        </w:rPr>
      </w:pPr>
      <w:r w:rsidRPr="00EE5BE7">
        <w:rPr>
          <w:rFonts w:ascii="Candara" w:hAnsi="Candara"/>
          <w:snapToGrid/>
          <w:szCs w:val="24"/>
          <w:lang w:val="es-ES"/>
        </w:rPr>
        <w:t>Para efectos de determinación del origen de los bienes identificados como “hecho en la Unión Europea”, estos serán elegibles sin necesidad de identificar el correspondiente país específico de la Unión Europea.</w:t>
      </w:r>
    </w:p>
    <w:p w14:paraId="5EBDFF0A" w14:textId="77777777" w:rsidR="00BA3032" w:rsidRPr="00EE5BE7" w:rsidRDefault="00BA3032" w:rsidP="00BA3032">
      <w:pPr>
        <w:spacing w:after="120"/>
        <w:jc w:val="both"/>
        <w:rPr>
          <w:rFonts w:ascii="Candara" w:hAnsi="Candara"/>
          <w:sz w:val="24"/>
          <w:szCs w:val="24"/>
          <w:lang w:val="es-ES"/>
        </w:rPr>
      </w:pPr>
      <w:r w:rsidRPr="00EE5BE7">
        <w:rPr>
          <w:rFonts w:ascii="Candara" w:hAnsi="Candara"/>
          <w:sz w:val="24"/>
          <w:szCs w:val="24"/>
          <w:lang w:val="es-ES"/>
        </w:rPr>
        <w:t>El origen de los materiales, partes o componentes de los bienes o la nacionalidad de la firma productora, ensambladora, distribuidora o vendedora de los bienes no determina el origen de los mismos</w:t>
      </w:r>
    </w:p>
    <w:p w14:paraId="39EE162C" w14:textId="77777777" w:rsidR="00BA3032" w:rsidRPr="00EE5BE7" w:rsidRDefault="00BA3032" w:rsidP="00BA3032">
      <w:pPr>
        <w:spacing w:after="120"/>
        <w:jc w:val="both"/>
        <w:rPr>
          <w:rFonts w:ascii="Candara" w:hAnsi="Candara"/>
          <w:sz w:val="24"/>
          <w:szCs w:val="24"/>
          <w:lang w:val="es-ES"/>
        </w:rPr>
      </w:pPr>
    </w:p>
    <w:p w14:paraId="7DD57344" w14:textId="77777777" w:rsidR="00BA3032" w:rsidRPr="00EE5BE7" w:rsidRDefault="00BA3032" w:rsidP="00BA3032">
      <w:pPr>
        <w:spacing w:after="120"/>
        <w:jc w:val="both"/>
        <w:rPr>
          <w:rFonts w:ascii="Candara" w:hAnsi="Candara"/>
          <w:b/>
          <w:sz w:val="24"/>
          <w:szCs w:val="24"/>
          <w:u w:val="single"/>
          <w:lang w:val="es-ES"/>
        </w:rPr>
      </w:pPr>
      <w:r w:rsidRPr="00EE5BE7">
        <w:rPr>
          <w:rFonts w:ascii="Candara" w:hAnsi="Candara"/>
          <w:b/>
          <w:sz w:val="24"/>
          <w:szCs w:val="24"/>
          <w:u w:val="single"/>
          <w:lang w:val="es-ES"/>
        </w:rPr>
        <w:t>C) Origen de los Servicios</w:t>
      </w:r>
    </w:p>
    <w:p w14:paraId="00B3FD61" w14:textId="77777777" w:rsidR="00BA3032" w:rsidRPr="00EE5BE7" w:rsidRDefault="00BA3032" w:rsidP="00BA3032">
      <w:pPr>
        <w:pStyle w:val="Textonotapie"/>
        <w:tabs>
          <w:tab w:val="left" w:pos="3420"/>
        </w:tabs>
        <w:spacing w:after="120"/>
        <w:jc w:val="both"/>
        <w:rPr>
          <w:rFonts w:ascii="Candara" w:hAnsi="Candara"/>
          <w:bCs/>
          <w:i/>
          <w:sz w:val="24"/>
          <w:szCs w:val="24"/>
          <w:lang w:val="es-ES"/>
        </w:rPr>
        <w:sectPr w:rsidR="00BA3032" w:rsidRPr="00EE5BE7" w:rsidSect="00B9170C">
          <w:pgSz w:w="11906" w:h="16838" w:code="9"/>
          <w:pgMar w:top="1440" w:right="1440" w:bottom="1440" w:left="1728" w:header="720" w:footer="720" w:gutter="0"/>
          <w:paperSrc w:first="15" w:other="15"/>
          <w:cols w:space="708"/>
          <w:docGrid w:linePitch="360"/>
        </w:sectPr>
      </w:pPr>
      <w:r w:rsidRPr="00EE5BE7">
        <w:rPr>
          <w:rFonts w:ascii="Candara" w:hAnsi="Candara"/>
          <w:sz w:val="24"/>
          <w:szCs w:val="24"/>
          <w:lang w:val="es-ES"/>
        </w:rPr>
        <w:t>El país de origen de los servicios es el mismo del individuo o firma que presta los servicios conforme a los criterios de nacionalidad arriba establecidos.  Este criterio se aplica a los servicios conexos al suministro de bienes (tales como transporte, aseguramiento, montaje, ensamblaje, etc.), a los servicios de construcción y a los servicios de consultoría.</w:t>
      </w:r>
    </w:p>
    <w:p w14:paraId="140C2784" w14:textId="77777777" w:rsidR="00BA3032" w:rsidRPr="00EE5BE7" w:rsidRDefault="00BA3032" w:rsidP="00BA3032">
      <w:pPr>
        <w:tabs>
          <w:tab w:val="left" w:pos="-720"/>
          <w:tab w:val="left" w:pos="1560"/>
        </w:tabs>
        <w:suppressAutoHyphens/>
        <w:spacing w:after="120"/>
        <w:jc w:val="center"/>
        <w:rPr>
          <w:rFonts w:ascii="Candara" w:hAnsi="Candara"/>
          <w:lang w:val="es-ES_tradnl"/>
        </w:rPr>
      </w:pPr>
      <w:r w:rsidRPr="00EE5BE7">
        <w:rPr>
          <w:rFonts w:ascii="Candara" w:hAnsi="Candara"/>
          <w:b/>
          <w:spacing w:val="-3"/>
          <w:sz w:val="24"/>
          <w:szCs w:val="24"/>
          <w:lang w:val="es-ES_tradnl"/>
        </w:rPr>
        <w:lastRenderedPageBreak/>
        <w:t>SECCIÓN 05 - LISTA DE CANTIDADES Y ESPECIFICACIONES TÉCNICAS</w:t>
      </w:r>
      <w:r w:rsidRPr="00EE5BE7">
        <w:rPr>
          <w:rFonts w:ascii="Candara" w:hAnsi="Candara"/>
          <w:b/>
          <w:spacing w:val="-3"/>
          <w:sz w:val="24"/>
          <w:szCs w:val="24"/>
          <w:lang w:val="es-ES_tradnl"/>
        </w:rPr>
        <w:fldChar w:fldCharType="begin"/>
      </w:r>
      <w:r w:rsidRPr="00EE5BE7">
        <w:rPr>
          <w:rFonts w:ascii="Candara" w:hAnsi="Candara"/>
          <w:sz w:val="24"/>
          <w:szCs w:val="24"/>
        </w:rPr>
        <w:instrText xml:space="preserve"> XE "</w:instrText>
      </w:r>
      <w:r w:rsidRPr="00EE5BE7">
        <w:rPr>
          <w:rFonts w:ascii="Candara" w:hAnsi="Candara"/>
          <w:b/>
          <w:spacing w:val="-3"/>
          <w:sz w:val="24"/>
          <w:szCs w:val="24"/>
          <w:lang w:val="es-ES_tradnl"/>
        </w:rPr>
        <w:instrText>SECCIÓN 05 - LISTA DE CANTIDADES Y PRECIOS</w:instrText>
      </w:r>
      <w:r w:rsidRPr="00EE5BE7">
        <w:rPr>
          <w:rFonts w:ascii="Candara" w:hAnsi="Candara"/>
          <w:sz w:val="24"/>
          <w:szCs w:val="24"/>
        </w:rPr>
        <w:instrText xml:space="preserve">" </w:instrText>
      </w:r>
      <w:r w:rsidRPr="00EE5BE7">
        <w:rPr>
          <w:rFonts w:ascii="Candara" w:hAnsi="Candara"/>
          <w:b/>
          <w:spacing w:val="-3"/>
          <w:sz w:val="24"/>
          <w:szCs w:val="24"/>
          <w:lang w:val="es-ES_tradnl"/>
        </w:rPr>
        <w:fldChar w:fldCharType="end"/>
      </w:r>
    </w:p>
    <w:p w14:paraId="3154AC0D" w14:textId="77777777" w:rsidR="00BA3032" w:rsidRPr="00EE5BE7" w:rsidRDefault="00BA3032" w:rsidP="00BA3032">
      <w:pPr>
        <w:keepNext/>
        <w:keepLines/>
        <w:spacing w:after="120"/>
        <w:jc w:val="both"/>
        <w:rPr>
          <w:rFonts w:ascii="Candara" w:hAnsi="Candara"/>
          <w:sz w:val="24"/>
          <w:szCs w:val="24"/>
        </w:rPr>
      </w:pPr>
    </w:p>
    <w:p w14:paraId="18593D70" w14:textId="6E1A68BA" w:rsidR="00BA3032" w:rsidRPr="00EE5BE7" w:rsidRDefault="00BA3032" w:rsidP="00BA3032">
      <w:pPr>
        <w:keepNext/>
        <w:keepLines/>
        <w:spacing w:after="120"/>
        <w:jc w:val="both"/>
        <w:rPr>
          <w:rFonts w:ascii="Candara" w:hAnsi="Candara"/>
          <w:sz w:val="24"/>
          <w:szCs w:val="24"/>
        </w:rPr>
      </w:pPr>
      <w:r w:rsidRPr="00EE5BE7">
        <w:rPr>
          <w:rFonts w:ascii="Candara" w:hAnsi="Candara"/>
          <w:sz w:val="24"/>
          <w:szCs w:val="24"/>
        </w:rPr>
        <w:t xml:space="preserve">El oferente </w:t>
      </w:r>
      <w:r w:rsidRPr="00EE5BE7">
        <w:rPr>
          <w:rFonts w:ascii="Candara" w:hAnsi="Candara"/>
          <w:i/>
          <w:iCs/>
          <w:color w:val="0070C0"/>
          <w:sz w:val="24"/>
          <w:szCs w:val="24"/>
        </w:rPr>
        <w:t>“debe”</w:t>
      </w:r>
      <w:r w:rsidR="006B2844">
        <w:rPr>
          <w:rFonts w:ascii="Candara" w:hAnsi="Candara"/>
          <w:color w:val="0070C0"/>
          <w:sz w:val="24"/>
          <w:szCs w:val="24"/>
        </w:rPr>
        <w:t xml:space="preserve"> </w:t>
      </w:r>
      <w:r w:rsidRPr="00EE5BE7">
        <w:rPr>
          <w:rFonts w:ascii="Candara" w:hAnsi="Candara"/>
          <w:sz w:val="24"/>
          <w:szCs w:val="24"/>
        </w:rPr>
        <w:t>presentar los análisis de Precios Unitarios en el presente proceso.</w:t>
      </w:r>
    </w:p>
    <w:p w14:paraId="3296B131" w14:textId="065B5024" w:rsidR="00BA3032" w:rsidRDefault="00BA3032" w:rsidP="00BA3032">
      <w:pPr>
        <w:keepNext/>
        <w:keepLines/>
        <w:spacing w:after="120"/>
        <w:jc w:val="both"/>
        <w:rPr>
          <w:rFonts w:ascii="Candara" w:hAnsi="Candara"/>
          <w:b/>
          <w:bCs/>
          <w:sz w:val="24"/>
          <w:szCs w:val="24"/>
        </w:rPr>
      </w:pPr>
      <w:r w:rsidRPr="00EE5BE7">
        <w:rPr>
          <w:rFonts w:ascii="Candara" w:hAnsi="Candara"/>
          <w:sz w:val="24"/>
          <w:szCs w:val="24"/>
        </w:rPr>
        <w:t>En caso de requerirse, esta información servirá únicamente como referencia para el contratante</w:t>
      </w:r>
      <w:r w:rsidRPr="00EE5BE7">
        <w:rPr>
          <w:rFonts w:ascii="Candara" w:hAnsi="Candara"/>
          <w:b/>
          <w:bCs/>
          <w:sz w:val="24"/>
          <w:szCs w:val="24"/>
        </w:rPr>
        <w:t>.</w:t>
      </w:r>
    </w:p>
    <w:p w14:paraId="781E1BBD" w14:textId="361B1760" w:rsidR="00250587" w:rsidRDefault="00250587" w:rsidP="00BA3032">
      <w:pPr>
        <w:keepNext/>
        <w:keepLines/>
        <w:spacing w:after="120"/>
        <w:jc w:val="both"/>
        <w:rPr>
          <w:rFonts w:ascii="Candara" w:hAnsi="Candara"/>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33"/>
        <w:gridCol w:w="1417"/>
        <w:gridCol w:w="1412"/>
      </w:tblGrid>
      <w:tr w:rsidR="00BC5AC3" w:rsidRPr="00BC5AC3" w14:paraId="705F1548" w14:textId="77777777" w:rsidTr="00BC5AC3">
        <w:trPr>
          <w:trHeight w:val="570"/>
        </w:trPr>
        <w:tc>
          <w:tcPr>
            <w:tcW w:w="5000" w:type="pct"/>
            <w:gridSpan w:val="3"/>
            <w:shd w:val="clear" w:color="auto" w:fill="auto"/>
            <w:vAlign w:val="center"/>
          </w:tcPr>
          <w:p w14:paraId="453DD69D" w14:textId="004C63B3" w:rsidR="00BC5AC3" w:rsidRPr="00BC5AC3" w:rsidRDefault="00BC5AC3" w:rsidP="00BC5AC3">
            <w:pPr>
              <w:jc w:val="center"/>
              <w:rPr>
                <w:b/>
                <w:bCs/>
                <w:sz w:val="22"/>
                <w:szCs w:val="22"/>
                <w:lang w:val="es-EC" w:eastAsia="es-EC"/>
              </w:rPr>
            </w:pPr>
            <w:r w:rsidRPr="00BC5AC3">
              <w:rPr>
                <w:b/>
                <w:bCs/>
                <w:sz w:val="22"/>
                <w:szCs w:val="22"/>
                <w:lang w:val="es-EC" w:eastAsia="es-EC"/>
              </w:rPr>
              <w:t>MATERIALES</w:t>
            </w:r>
          </w:p>
        </w:tc>
      </w:tr>
      <w:tr w:rsidR="00BC5AC3" w:rsidRPr="00BC5AC3" w14:paraId="6BA550DB" w14:textId="77777777" w:rsidTr="001B78F1">
        <w:trPr>
          <w:trHeight w:val="550"/>
        </w:trPr>
        <w:tc>
          <w:tcPr>
            <w:tcW w:w="3439" w:type="pct"/>
            <w:shd w:val="clear" w:color="auto" w:fill="auto"/>
            <w:vAlign w:val="center"/>
          </w:tcPr>
          <w:p w14:paraId="2EA294ED" w14:textId="61681BE7" w:rsidR="00BC5AC3" w:rsidRPr="00BC5AC3" w:rsidRDefault="00BC5AC3" w:rsidP="00BC5AC3">
            <w:pPr>
              <w:jc w:val="center"/>
              <w:rPr>
                <w:b/>
                <w:bCs/>
                <w:sz w:val="22"/>
                <w:szCs w:val="22"/>
                <w:lang w:val="es-EC" w:eastAsia="es-EC"/>
              </w:rPr>
            </w:pPr>
            <w:r w:rsidRPr="00BC5AC3">
              <w:rPr>
                <w:b/>
                <w:bCs/>
                <w:sz w:val="22"/>
                <w:szCs w:val="22"/>
                <w:lang w:val="es-EC" w:eastAsia="es-EC"/>
              </w:rPr>
              <w:t>DESCRIPCIÓN</w:t>
            </w:r>
          </w:p>
        </w:tc>
        <w:tc>
          <w:tcPr>
            <w:tcW w:w="782" w:type="pct"/>
            <w:shd w:val="clear" w:color="auto" w:fill="auto"/>
            <w:noWrap/>
            <w:vAlign w:val="center"/>
          </w:tcPr>
          <w:p w14:paraId="2E382190" w14:textId="7474DD8D" w:rsidR="00BC5AC3" w:rsidRPr="00BC5AC3" w:rsidRDefault="00BC5AC3" w:rsidP="00BC5AC3">
            <w:pPr>
              <w:jc w:val="center"/>
              <w:rPr>
                <w:b/>
                <w:bCs/>
                <w:sz w:val="22"/>
                <w:szCs w:val="22"/>
                <w:lang w:val="es-EC" w:eastAsia="es-EC"/>
              </w:rPr>
            </w:pPr>
            <w:r w:rsidRPr="00BC5AC3">
              <w:rPr>
                <w:b/>
                <w:bCs/>
                <w:sz w:val="22"/>
                <w:szCs w:val="22"/>
                <w:lang w:val="es-EC" w:eastAsia="es-EC"/>
              </w:rPr>
              <w:t>UNIDAD</w:t>
            </w:r>
          </w:p>
        </w:tc>
        <w:tc>
          <w:tcPr>
            <w:tcW w:w="779" w:type="pct"/>
            <w:shd w:val="clear" w:color="auto" w:fill="auto"/>
            <w:noWrap/>
            <w:vAlign w:val="center"/>
          </w:tcPr>
          <w:p w14:paraId="3A6C6682" w14:textId="18C67453" w:rsidR="00BC5AC3" w:rsidRPr="00BC5AC3" w:rsidRDefault="00BC5AC3" w:rsidP="00BC5AC3">
            <w:pPr>
              <w:jc w:val="center"/>
              <w:rPr>
                <w:b/>
                <w:bCs/>
                <w:sz w:val="22"/>
                <w:szCs w:val="22"/>
                <w:lang w:val="es-EC" w:eastAsia="es-EC"/>
              </w:rPr>
            </w:pPr>
            <w:r w:rsidRPr="00BC5AC3">
              <w:rPr>
                <w:b/>
                <w:bCs/>
                <w:sz w:val="22"/>
                <w:szCs w:val="22"/>
                <w:lang w:val="es-EC" w:eastAsia="es-EC"/>
              </w:rPr>
              <w:t>CANTIDAD</w:t>
            </w:r>
          </w:p>
        </w:tc>
      </w:tr>
      <w:tr w:rsidR="00BC5AC3" w:rsidRPr="00BC5AC3" w14:paraId="715EBCF6" w14:textId="77777777" w:rsidTr="001B78F1">
        <w:trPr>
          <w:trHeight w:val="270"/>
        </w:trPr>
        <w:tc>
          <w:tcPr>
            <w:tcW w:w="3439" w:type="pct"/>
            <w:shd w:val="clear" w:color="auto" w:fill="auto"/>
            <w:vAlign w:val="center"/>
            <w:hideMark/>
          </w:tcPr>
          <w:p w14:paraId="64916C1A" w14:textId="77777777" w:rsidR="00BC5AC3" w:rsidRPr="00BC5AC3" w:rsidRDefault="00BC5AC3" w:rsidP="00BC5AC3">
            <w:pPr>
              <w:rPr>
                <w:sz w:val="22"/>
                <w:szCs w:val="22"/>
                <w:lang w:val="es-EC" w:eastAsia="es-EC"/>
              </w:rPr>
            </w:pPr>
            <w:r w:rsidRPr="00BC5AC3">
              <w:rPr>
                <w:sz w:val="22"/>
                <w:szCs w:val="22"/>
                <w:lang w:val="es-EC" w:eastAsia="es-EC"/>
              </w:rPr>
              <w:t>AISLADOR ROLLO, PORCELANA, 025 KV, ANSI 53-2</w:t>
            </w:r>
          </w:p>
        </w:tc>
        <w:tc>
          <w:tcPr>
            <w:tcW w:w="782" w:type="pct"/>
            <w:shd w:val="clear" w:color="auto" w:fill="auto"/>
            <w:noWrap/>
            <w:vAlign w:val="center"/>
            <w:hideMark/>
          </w:tcPr>
          <w:p w14:paraId="39ED0DF1"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563CB0FD" w14:textId="77777777" w:rsidR="00BC5AC3" w:rsidRPr="00BC5AC3" w:rsidRDefault="00BC5AC3" w:rsidP="00BC5AC3">
            <w:pPr>
              <w:jc w:val="center"/>
              <w:rPr>
                <w:b/>
                <w:bCs/>
                <w:sz w:val="22"/>
                <w:szCs w:val="22"/>
                <w:lang w:val="es-EC" w:eastAsia="es-EC"/>
              </w:rPr>
            </w:pPr>
            <w:r w:rsidRPr="00BC5AC3">
              <w:rPr>
                <w:b/>
                <w:bCs/>
                <w:sz w:val="22"/>
                <w:szCs w:val="22"/>
                <w:lang w:val="es-EC" w:eastAsia="es-EC"/>
              </w:rPr>
              <w:t>18</w:t>
            </w:r>
          </w:p>
        </w:tc>
      </w:tr>
      <w:tr w:rsidR="00BC5AC3" w:rsidRPr="00BC5AC3" w14:paraId="16F7D374" w14:textId="77777777" w:rsidTr="001B78F1">
        <w:trPr>
          <w:trHeight w:val="510"/>
        </w:trPr>
        <w:tc>
          <w:tcPr>
            <w:tcW w:w="3439" w:type="pct"/>
            <w:shd w:val="clear" w:color="auto" w:fill="auto"/>
            <w:vAlign w:val="center"/>
            <w:hideMark/>
          </w:tcPr>
          <w:p w14:paraId="1BF94F41" w14:textId="77777777" w:rsidR="00BC5AC3" w:rsidRPr="00BC5AC3" w:rsidRDefault="00BC5AC3" w:rsidP="00BC5AC3">
            <w:pPr>
              <w:rPr>
                <w:sz w:val="22"/>
                <w:szCs w:val="22"/>
                <w:lang w:val="es-EC" w:eastAsia="es-EC"/>
              </w:rPr>
            </w:pPr>
            <w:r w:rsidRPr="00BC5AC3">
              <w:rPr>
                <w:sz w:val="22"/>
                <w:szCs w:val="22"/>
                <w:lang w:val="es-EC" w:eastAsia="es-EC"/>
              </w:rPr>
              <w:t>CABLE DE ACERO GALVANIZADO, GRADO COMUN, 7 HILOS, 9.52MM (3/8)", 2700 kgf</w:t>
            </w:r>
          </w:p>
        </w:tc>
        <w:tc>
          <w:tcPr>
            <w:tcW w:w="782" w:type="pct"/>
            <w:shd w:val="clear" w:color="auto" w:fill="auto"/>
            <w:noWrap/>
            <w:vAlign w:val="center"/>
            <w:hideMark/>
          </w:tcPr>
          <w:p w14:paraId="46622729" w14:textId="77777777" w:rsidR="00BC5AC3" w:rsidRPr="00BC5AC3" w:rsidRDefault="00BC5AC3" w:rsidP="00BC5AC3">
            <w:pPr>
              <w:jc w:val="center"/>
              <w:rPr>
                <w:sz w:val="22"/>
                <w:szCs w:val="22"/>
                <w:lang w:val="es-EC" w:eastAsia="es-EC"/>
              </w:rPr>
            </w:pPr>
            <w:r w:rsidRPr="00BC5AC3">
              <w:rPr>
                <w:sz w:val="22"/>
                <w:szCs w:val="22"/>
                <w:lang w:val="es-EC" w:eastAsia="es-EC"/>
              </w:rPr>
              <w:t>m</w:t>
            </w:r>
          </w:p>
        </w:tc>
        <w:tc>
          <w:tcPr>
            <w:tcW w:w="779" w:type="pct"/>
            <w:shd w:val="clear" w:color="auto" w:fill="auto"/>
            <w:noWrap/>
            <w:vAlign w:val="center"/>
            <w:hideMark/>
          </w:tcPr>
          <w:p w14:paraId="3E8532BA" w14:textId="77777777" w:rsidR="00BC5AC3" w:rsidRPr="00BC5AC3" w:rsidRDefault="00BC5AC3" w:rsidP="00BC5AC3">
            <w:pPr>
              <w:jc w:val="center"/>
              <w:rPr>
                <w:b/>
                <w:bCs/>
                <w:sz w:val="22"/>
                <w:szCs w:val="22"/>
                <w:lang w:val="es-EC" w:eastAsia="es-EC"/>
              </w:rPr>
            </w:pPr>
            <w:r w:rsidRPr="00BC5AC3">
              <w:rPr>
                <w:b/>
                <w:bCs/>
                <w:sz w:val="22"/>
                <w:szCs w:val="22"/>
                <w:lang w:val="es-EC" w:eastAsia="es-EC"/>
              </w:rPr>
              <w:t>66</w:t>
            </w:r>
          </w:p>
        </w:tc>
      </w:tr>
      <w:tr w:rsidR="00BC5AC3" w:rsidRPr="00BC5AC3" w14:paraId="2922EE24" w14:textId="77777777" w:rsidTr="001B78F1">
        <w:trPr>
          <w:trHeight w:val="270"/>
        </w:trPr>
        <w:tc>
          <w:tcPr>
            <w:tcW w:w="3439" w:type="pct"/>
            <w:shd w:val="clear" w:color="auto" w:fill="auto"/>
            <w:vAlign w:val="center"/>
            <w:hideMark/>
          </w:tcPr>
          <w:p w14:paraId="591B849A" w14:textId="77777777" w:rsidR="00BC5AC3" w:rsidRPr="00BC5AC3" w:rsidRDefault="00BC5AC3" w:rsidP="00BC5AC3">
            <w:pPr>
              <w:rPr>
                <w:sz w:val="22"/>
                <w:szCs w:val="22"/>
                <w:lang w:val="en-US" w:eastAsia="es-EC"/>
              </w:rPr>
            </w:pPr>
            <w:r w:rsidRPr="00BC5AC3">
              <w:rPr>
                <w:sz w:val="22"/>
                <w:szCs w:val="22"/>
                <w:lang w:val="en-US" w:eastAsia="es-EC"/>
              </w:rPr>
              <w:t>Cond. Aisl. Cab de Pot, 600V Cu THHN # 8 AWG, 7 hilos</w:t>
            </w:r>
          </w:p>
        </w:tc>
        <w:tc>
          <w:tcPr>
            <w:tcW w:w="782" w:type="pct"/>
            <w:shd w:val="clear" w:color="auto" w:fill="auto"/>
            <w:noWrap/>
            <w:vAlign w:val="center"/>
            <w:hideMark/>
          </w:tcPr>
          <w:p w14:paraId="0FBAF977" w14:textId="77777777" w:rsidR="00BC5AC3" w:rsidRPr="00BC5AC3" w:rsidRDefault="00BC5AC3" w:rsidP="00BC5AC3">
            <w:pPr>
              <w:jc w:val="center"/>
              <w:rPr>
                <w:sz w:val="22"/>
                <w:szCs w:val="22"/>
                <w:lang w:val="es-EC" w:eastAsia="es-EC"/>
              </w:rPr>
            </w:pPr>
            <w:r w:rsidRPr="00BC5AC3">
              <w:rPr>
                <w:sz w:val="22"/>
                <w:szCs w:val="22"/>
                <w:lang w:val="es-EC" w:eastAsia="es-EC"/>
              </w:rPr>
              <w:t>m</w:t>
            </w:r>
          </w:p>
        </w:tc>
        <w:tc>
          <w:tcPr>
            <w:tcW w:w="779" w:type="pct"/>
            <w:shd w:val="clear" w:color="auto" w:fill="auto"/>
            <w:noWrap/>
            <w:vAlign w:val="center"/>
            <w:hideMark/>
          </w:tcPr>
          <w:p w14:paraId="130104D4" w14:textId="77777777" w:rsidR="00BC5AC3" w:rsidRPr="00BC5AC3" w:rsidRDefault="00BC5AC3" w:rsidP="00BC5AC3">
            <w:pPr>
              <w:jc w:val="center"/>
              <w:rPr>
                <w:b/>
                <w:bCs/>
                <w:sz w:val="22"/>
                <w:szCs w:val="22"/>
                <w:lang w:val="es-EC" w:eastAsia="es-EC"/>
              </w:rPr>
            </w:pPr>
            <w:r w:rsidRPr="00BC5AC3">
              <w:rPr>
                <w:b/>
                <w:bCs/>
                <w:sz w:val="22"/>
                <w:szCs w:val="22"/>
                <w:lang w:val="es-EC" w:eastAsia="es-EC"/>
              </w:rPr>
              <w:t>14</w:t>
            </w:r>
          </w:p>
        </w:tc>
      </w:tr>
      <w:tr w:rsidR="00BC5AC3" w:rsidRPr="00BC5AC3" w14:paraId="0CCB2D99" w14:textId="77777777" w:rsidTr="001B78F1">
        <w:trPr>
          <w:trHeight w:val="270"/>
        </w:trPr>
        <w:tc>
          <w:tcPr>
            <w:tcW w:w="3439" w:type="pct"/>
            <w:shd w:val="clear" w:color="auto" w:fill="auto"/>
            <w:vAlign w:val="center"/>
            <w:hideMark/>
          </w:tcPr>
          <w:p w14:paraId="4CE85B66" w14:textId="77777777" w:rsidR="00BC5AC3" w:rsidRPr="00BC5AC3" w:rsidRDefault="00BC5AC3" w:rsidP="00BC5AC3">
            <w:pPr>
              <w:rPr>
                <w:sz w:val="22"/>
                <w:szCs w:val="22"/>
                <w:lang w:val="es-EC" w:eastAsia="es-EC"/>
              </w:rPr>
            </w:pPr>
            <w:r w:rsidRPr="00BC5AC3">
              <w:rPr>
                <w:sz w:val="22"/>
                <w:szCs w:val="22"/>
                <w:lang w:val="es-EC" w:eastAsia="es-EC"/>
              </w:rPr>
              <w:t>CABLE DE COBRE, 600V, TW No. 1/0 AWG</w:t>
            </w:r>
          </w:p>
        </w:tc>
        <w:tc>
          <w:tcPr>
            <w:tcW w:w="782" w:type="pct"/>
            <w:shd w:val="clear" w:color="auto" w:fill="auto"/>
            <w:noWrap/>
            <w:vAlign w:val="center"/>
            <w:hideMark/>
          </w:tcPr>
          <w:p w14:paraId="09072E87" w14:textId="77777777" w:rsidR="00BC5AC3" w:rsidRPr="00BC5AC3" w:rsidRDefault="00BC5AC3" w:rsidP="00BC5AC3">
            <w:pPr>
              <w:jc w:val="center"/>
              <w:rPr>
                <w:sz w:val="22"/>
                <w:szCs w:val="22"/>
                <w:lang w:val="es-EC" w:eastAsia="es-EC"/>
              </w:rPr>
            </w:pPr>
            <w:r w:rsidRPr="00BC5AC3">
              <w:rPr>
                <w:sz w:val="22"/>
                <w:szCs w:val="22"/>
                <w:lang w:val="es-EC" w:eastAsia="es-EC"/>
              </w:rPr>
              <w:t>m</w:t>
            </w:r>
          </w:p>
        </w:tc>
        <w:tc>
          <w:tcPr>
            <w:tcW w:w="779" w:type="pct"/>
            <w:shd w:val="clear" w:color="auto" w:fill="auto"/>
            <w:noWrap/>
            <w:vAlign w:val="center"/>
            <w:hideMark/>
          </w:tcPr>
          <w:p w14:paraId="739095AE" w14:textId="77777777" w:rsidR="00BC5AC3" w:rsidRPr="00BC5AC3" w:rsidRDefault="00BC5AC3" w:rsidP="00BC5AC3">
            <w:pPr>
              <w:jc w:val="center"/>
              <w:rPr>
                <w:b/>
                <w:bCs/>
                <w:sz w:val="22"/>
                <w:szCs w:val="22"/>
                <w:lang w:val="es-EC" w:eastAsia="es-EC"/>
              </w:rPr>
            </w:pPr>
            <w:r w:rsidRPr="00BC5AC3">
              <w:rPr>
                <w:b/>
                <w:bCs/>
                <w:sz w:val="22"/>
                <w:szCs w:val="22"/>
                <w:lang w:val="es-EC" w:eastAsia="es-EC"/>
              </w:rPr>
              <w:t>7</w:t>
            </w:r>
          </w:p>
        </w:tc>
      </w:tr>
      <w:tr w:rsidR="00BC5AC3" w:rsidRPr="00BC5AC3" w14:paraId="3DAB8AA7" w14:textId="77777777" w:rsidTr="001B78F1">
        <w:trPr>
          <w:trHeight w:val="510"/>
        </w:trPr>
        <w:tc>
          <w:tcPr>
            <w:tcW w:w="3439" w:type="pct"/>
            <w:shd w:val="clear" w:color="auto" w:fill="auto"/>
            <w:vAlign w:val="center"/>
            <w:hideMark/>
          </w:tcPr>
          <w:p w14:paraId="6121520C" w14:textId="77777777" w:rsidR="00BC5AC3" w:rsidRPr="00BC5AC3" w:rsidRDefault="00BC5AC3" w:rsidP="00BC5AC3">
            <w:pPr>
              <w:rPr>
                <w:sz w:val="22"/>
                <w:szCs w:val="22"/>
                <w:lang w:val="es-EC" w:eastAsia="es-EC"/>
              </w:rPr>
            </w:pPr>
            <w:r w:rsidRPr="00BC5AC3">
              <w:rPr>
                <w:sz w:val="22"/>
                <w:szCs w:val="22"/>
                <w:lang w:val="es-EC" w:eastAsia="es-EC"/>
              </w:rPr>
              <w:t>Conductor de Al. AA 8000TIPE SEU cableado neutro Hecoidal 600V XLPE 3x4 AWG</w:t>
            </w:r>
          </w:p>
        </w:tc>
        <w:tc>
          <w:tcPr>
            <w:tcW w:w="782" w:type="pct"/>
            <w:shd w:val="clear" w:color="auto" w:fill="auto"/>
            <w:noWrap/>
            <w:vAlign w:val="center"/>
            <w:hideMark/>
          </w:tcPr>
          <w:p w14:paraId="56558F38" w14:textId="77777777" w:rsidR="00BC5AC3" w:rsidRPr="00BC5AC3" w:rsidRDefault="00BC5AC3" w:rsidP="00BC5AC3">
            <w:pPr>
              <w:jc w:val="center"/>
              <w:rPr>
                <w:sz w:val="22"/>
                <w:szCs w:val="22"/>
                <w:lang w:val="es-EC" w:eastAsia="es-EC"/>
              </w:rPr>
            </w:pPr>
            <w:r w:rsidRPr="00BC5AC3">
              <w:rPr>
                <w:sz w:val="22"/>
                <w:szCs w:val="22"/>
                <w:lang w:val="es-EC" w:eastAsia="es-EC"/>
              </w:rPr>
              <w:t>m</w:t>
            </w:r>
          </w:p>
        </w:tc>
        <w:tc>
          <w:tcPr>
            <w:tcW w:w="779" w:type="pct"/>
            <w:shd w:val="clear" w:color="auto" w:fill="auto"/>
            <w:noWrap/>
            <w:vAlign w:val="center"/>
            <w:hideMark/>
          </w:tcPr>
          <w:p w14:paraId="2B6430A9" w14:textId="77777777" w:rsidR="00BC5AC3" w:rsidRPr="00BC5AC3" w:rsidRDefault="00BC5AC3" w:rsidP="00BC5AC3">
            <w:pPr>
              <w:jc w:val="center"/>
              <w:rPr>
                <w:b/>
                <w:bCs/>
                <w:sz w:val="22"/>
                <w:szCs w:val="22"/>
                <w:lang w:val="es-EC" w:eastAsia="es-EC"/>
              </w:rPr>
            </w:pPr>
            <w:r w:rsidRPr="00BC5AC3">
              <w:rPr>
                <w:b/>
                <w:bCs/>
                <w:sz w:val="22"/>
                <w:szCs w:val="22"/>
                <w:lang w:val="es-EC" w:eastAsia="es-EC"/>
              </w:rPr>
              <w:t>30</w:t>
            </w:r>
          </w:p>
        </w:tc>
      </w:tr>
      <w:tr w:rsidR="00BC5AC3" w:rsidRPr="00BC5AC3" w14:paraId="62B22EA5" w14:textId="77777777" w:rsidTr="001B78F1">
        <w:trPr>
          <w:trHeight w:val="510"/>
        </w:trPr>
        <w:tc>
          <w:tcPr>
            <w:tcW w:w="3439" w:type="pct"/>
            <w:shd w:val="clear" w:color="auto" w:fill="auto"/>
            <w:vAlign w:val="center"/>
            <w:hideMark/>
          </w:tcPr>
          <w:p w14:paraId="1C35B81A" w14:textId="77777777" w:rsidR="00BC5AC3" w:rsidRPr="00BC5AC3" w:rsidRDefault="00BC5AC3" w:rsidP="00BC5AC3">
            <w:pPr>
              <w:rPr>
                <w:sz w:val="22"/>
                <w:szCs w:val="22"/>
                <w:lang w:val="es-EC" w:eastAsia="es-EC"/>
              </w:rPr>
            </w:pPr>
            <w:r w:rsidRPr="00BC5AC3">
              <w:rPr>
                <w:sz w:val="22"/>
                <w:szCs w:val="22"/>
                <w:lang w:val="es-EC" w:eastAsia="es-EC"/>
              </w:rPr>
              <w:t>CONDUCTOR DE Cu, DESNUDO, CABLEADO, SUAVE, 2 AWG, 7 HILOS</w:t>
            </w:r>
          </w:p>
        </w:tc>
        <w:tc>
          <w:tcPr>
            <w:tcW w:w="782" w:type="pct"/>
            <w:shd w:val="clear" w:color="auto" w:fill="auto"/>
            <w:noWrap/>
            <w:vAlign w:val="center"/>
            <w:hideMark/>
          </w:tcPr>
          <w:p w14:paraId="53E47B8F" w14:textId="77777777" w:rsidR="00BC5AC3" w:rsidRPr="00BC5AC3" w:rsidRDefault="00BC5AC3" w:rsidP="00BC5AC3">
            <w:pPr>
              <w:jc w:val="center"/>
              <w:rPr>
                <w:sz w:val="22"/>
                <w:szCs w:val="22"/>
                <w:lang w:val="es-EC" w:eastAsia="es-EC"/>
              </w:rPr>
            </w:pPr>
            <w:r w:rsidRPr="00BC5AC3">
              <w:rPr>
                <w:sz w:val="22"/>
                <w:szCs w:val="22"/>
                <w:lang w:val="es-EC" w:eastAsia="es-EC"/>
              </w:rPr>
              <w:t>m</w:t>
            </w:r>
          </w:p>
        </w:tc>
        <w:tc>
          <w:tcPr>
            <w:tcW w:w="779" w:type="pct"/>
            <w:shd w:val="clear" w:color="auto" w:fill="auto"/>
            <w:noWrap/>
            <w:vAlign w:val="center"/>
            <w:hideMark/>
          </w:tcPr>
          <w:p w14:paraId="7F650D0A" w14:textId="77777777" w:rsidR="00BC5AC3" w:rsidRPr="00BC5AC3" w:rsidRDefault="00BC5AC3" w:rsidP="00BC5AC3">
            <w:pPr>
              <w:jc w:val="center"/>
              <w:rPr>
                <w:b/>
                <w:bCs/>
                <w:sz w:val="22"/>
                <w:szCs w:val="22"/>
                <w:lang w:val="es-EC" w:eastAsia="es-EC"/>
              </w:rPr>
            </w:pPr>
            <w:r w:rsidRPr="00BC5AC3">
              <w:rPr>
                <w:b/>
                <w:bCs/>
                <w:sz w:val="22"/>
                <w:szCs w:val="22"/>
                <w:lang w:val="es-EC" w:eastAsia="es-EC"/>
              </w:rPr>
              <w:t>14</w:t>
            </w:r>
          </w:p>
        </w:tc>
      </w:tr>
      <w:tr w:rsidR="00BC5AC3" w:rsidRPr="00BC5AC3" w14:paraId="25D90738" w14:textId="77777777" w:rsidTr="001B78F1">
        <w:trPr>
          <w:trHeight w:val="510"/>
        </w:trPr>
        <w:tc>
          <w:tcPr>
            <w:tcW w:w="3439" w:type="pct"/>
            <w:shd w:val="clear" w:color="auto" w:fill="auto"/>
            <w:vAlign w:val="center"/>
            <w:hideMark/>
          </w:tcPr>
          <w:p w14:paraId="67FDC9A3" w14:textId="77777777" w:rsidR="00BC5AC3" w:rsidRPr="00BC5AC3" w:rsidRDefault="00BC5AC3" w:rsidP="00BC5AC3">
            <w:pPr>
              <w:rPr>
                <w:sz w:val="22"/>
                <w:szCs w:val="22"/>
                <w:lang w:val="es-EC" w:eastAsia="es-EC"/>
              </w:rPr>
            </w:pPr>
            <w:r w:rsidRPr="00BC5AC3">
              <w:rPr>
                <w:sz w:val="22"/>
                <w:szCs w:val="22"/>
                <w:lang w:val="es-EC" w:eastAsia="es-EC"/>
              </w:rPr>
              <w:t>CONDUCTOR DE Al, DESNUDO, CABLEADO, ACSR, 2 AWG, 7 (6/1) HILOS</w:t>
            </w:r>
          </w:p>
        </w:tc>
        <w:tc>
          <w:tcPr>
            <w:tcW w:w="782" w:type="pct"/>
            <w:shd w:val="clear" w:color="auto" w:fill="auto"/>
            <w:noWrap/>
            <w:vAlign w:val="center"/>
            <w:hideMark/>
          </w:tcPr>
          <w:p w14:paraId="0E2D5619" w14:textId="77777777" w:rsidR="00BC5AC3" w:rsidRPr="00BC5AC3" w:rsidRDefault="00BC5AC3" w:rsidP="00BC5AC3">
            <w:pPr>
              <w:jc w:val="center"/>
              <w:rPr>
                <w:sz w:val="22"/>
                <w:szCs w:val="22"/>
                <w:lang w:val="es-EC" w:eastAsia="es-EC"/>
              </w:rPr>
            </w:pPr>
            <w:r w:rsidRPr="00BC5AC3">
              <w:rPr>
                <w:sz w:val="22"/>
                <w:szCs w:val="22"/>
                <w:lang w:val="es-EC" w:eastAsia="es-EC"/>
              </w:rPr>
              <w:t>m</w:t>
            </w:r>
          </w:p>
        </w:tc>
        <w:tc>
          <w:tcPr>
            <w:tcW w:w="779" w:type="pct"/>
            <w:shd w:val="clear" w:color="auto" w:fill="auto"/>
            <w:noWrap/>
            <w:vAlign w:val="center"/>
            <w:hideMark/>
          </w:tcPr>
          <w:p w14:paraId="7C4CB56D" w14:textId="77777777" w:rsidR="00BC5AC3" w:rsidRPr="00BC5AC3" w:rsidRDefault="00BC5AC3" w:rsidP="00BC5AC3">
            <w:pPr>
              <w:jc w:val="center"/>
              <w:rPr>
                <w:b/>
                <w:bCs/>
                <w:sz w:val="22"/>
                <w:szCs w:val="22"/>
                <w:lang w:val="es-EC" w:eastAsia="es-EC"/>
              </w:rPr>
            </w:pPr>
            <w:r w:rsidRPr="00BC5AC3">
              <w:rPr>
                <w:b/>
                <w:bCs/>
                <w:sz w:val="22"/>
                <w:szCs w:val="22"/>
                <w:lang w:val="es-EC" w:eastAsia="es-EC"/>
              </w:rPr>
              <w:t>882</w:t>
            </w:r>
          </w:p>
        </w:tc>
      </w:tr>
      <w:tr w:rsidR="00BC5AC3" w:rsidRPr="00BC5AC3" w14:paraId="13F5179F" w14:textId="77777777" w:rsidTr="001B78F1">
        <w:trPr>
          <w:trHeight w:val="510"/>
        </w:trPr>
        <w:tc>
          <w:tcPr>
            <w:tcW w:w="3439" w:type="pct"/>
            <w:shd w:val="clear" w:color="auto" w:fill="auto"/>
            <w:vAlign w:val="center"/>
            <w:hideMark/>
          </w:tcPr>
          <w:p w14:paraId="3DDCA372" w14:textId="77777777" w:rsidR="00BC5AC3" w:rsidRPr="00BC5AC3" w:rsidRDefault="00BC5AC3" w:rsidP="00BC5AC3">
            <w:pPr>
              <w:rPr>
                <w:sz w:val="22"/>
                <w:szCs w:val="22"/>
                <w:lang w:val="es-EC" w:eastAsia="es-EC"/>
              </w:rPr>
            </w:pPr>
            <w:r w:rsidRPr="00BC5AC3">
              <w:rPr>
                <w:sz w:val="22"/>
                <w:szCs w:val="22"/>
                <w:lang w:val="es-EC" w:eastAsia="es-EC"/>
              </w:rPr>
              <w:t>CONDUCTOR DE Al, DESNUDO, CABLEADO, ACSR, 1/0 AWG, 7 (6/1) HILOS</w:t>
            </w:r>
          </w:p>
        </w:tc>
        <w:tc>
          <w:tcPr>
            <w:tcW w:w="782" w:type="pct"/>
            <w:shd w:val="clear" w:color="auto" w:fill="auto"/>
            <w:noWrap/>
            <w:vAlign w:val="center"/>
            <w:hideMark/>
          </w:tcPr>
          <w:p w14:paraId="54771552" w14:textId="77777777" w:rsidR="00BC5AC3" w:rsidRPr="00BC5AC3" w:rsidRDefault="00BC5AC3" w:rsidP="00BC5AC3">
            <w:pPr>
              <w:jc w:val="center"/>
              <w:rPr>
                <w:sz w:val="22"/>
                <w:szCs w:val="22"/>
                <w:lang w:val="es-EC" w:eastAsia="es-EC"/>
              </w:rPr>
            </w:pPr>
            <w:r w:rsidRPr="00BC5AC3">
              <w:rPr>
                <w:sz w:val="22"/>
                <w:szCs w:val="22"/>
                <w:lang w:val="es-EC" w:eastAsia="es-EC"/>
              </w:rPr>
              <w:t>m</w:t>
            </w:r>
          </w:p>
        </w:tc>
        <w:tc>
          <w:tcPr>
            <w:tcW w:w="779" w:type="pct"/>
            <w:shd w:val="clear" w:color="auto" w:fill="auto"/>
            <w:noWrap/>
            <w:vAlign w:val="center"/>
            <w:hideMark/>
          </w:tcPr>
          <w:p w14:paraId="7779BA82" w14:textId="77777777" w:rsidR="00BC5AC3" w:rsidRPr="00BC5AC3" w:rsidRDefault="00BC5AC3" w:rsidP="00BC5AC3">
            <w:pPr>
              <w:jc w:val="center"/>
              <w:rPr>
                <w:b/>
                <w:bCs/>
                <w:sz w:val="22"/>
                <w:szCs w:val="22"/>
                <w:lang w:val="es-EC" w:eastAsia="es-EC"/>
              </w:rPr>
            </w:pPr>
            <w:r w:rsidRPr="00BC5AC3">
              <w:rPr>
                <w:b/>
                <w:bCs/>
                <w:sz w:val="22"/>
                <w:szCs w:val="22"/>
                <w:lang w:val="es-EC" w:eastAsia="es-EC"/>
              </w:rPr>
              <w:t>1.251</w:t>
            </w:r>
          </w:p>
        </w:tc>
      </w:tr>
      <w:tr w:rsidR="00BC5AC3" w:rsidRPr="00BC5AC3" w14:paraId="58CE8E7C" w14:textId="77777777" w:rsidTr="001B78F1">
        <w:trPr>
          <w:trHeight w:val="270"/>
        </w:trPr>
        <w:tc>
          <w:tcPr>
            <w:tcW w:w="3439" w:type="pct"/>
            <w:shd w:val="clear" w:color="auto" w:fill="auto"/>
            <w:vAlign w:val="center"/>
            <w:hideMark/>
          </w:tcPr>
          <w:p w14:paraId="2CA36F3E" w14:textId="77777777" w:rsidR="00BC5AC3" w:rsidRPr="00BC5AC3" w:rsidRDefault="00BC5AC3" w:rsidP="00BC5AC3">
            <w:pPr>
              <w:rPr>
                <w:sz w:val="22"/>
                <w:szCs w:val="22"/>
                <w:lang w:val="es-EC" w:eastAsia="es-EC"/>
              </w:rPr>
            </w:pPr>
            <w:r w:rsidRPr="00BC5AC3">
              <w:rPr>
                <w:sz w:val="22"/>
                <w:szCs w:val="22"/>
                <w:lang w:val="es-EC" w:eastAsia="es-EC"/>
              </w:rPr>
              <w:t>CONECTOR DE AL, LINEA ENERGIZADA 8AWG - 250MCM</w:t>
            </w:r>
          </w:p>
        </w:tc>
        <w:tc>
          <w:tcPr>
            <w:tcW w:w="782" w:type="pct"/>
            <w:shd w:val="clear" w:color="auto" w:fill="auto"/>
            <w:noWrap/>
            <w:vAlign w:val="center"/>
            <w:hideMark/>
          </w:tcPr>
          <w:p w14:paraId="14EF7438"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414A41E4" w14:textId="77777777" w:rsidR="00BC5AC3" w:rsidRPr="00BC5AC3" w:rsidRDefault="00BC5AC3" w:rsidP="00BC5AC3">
            <w:pPr>
              <w:jc w:val="center"/>
              <w:rPr>
                <w:b/>
                <w:bCs/>
                <w:sz w:val="22"/>
                <w:szCs w:val="22"/>
                <w:lang w:val="es-EC" w:eastAsia="es-EC"/>
              </w:rPr>
            </w:pPr>
            <w:r w:rsidRPr="00BC5AC3">
              <w:rPr>
                <w:b/>
                <w:bCs/>
                <w:sz w:val="22"/>
                <w:szCs w:val="22"/>
                <w:lang w:val="es-EC" w:eastAsia="es-EC"/>
              </w:rPr>
              <w:t>1</w:t>
            </w:r>
          </w:p>
        </w:tc>
      </w:tr>
      <w:tr w:rsidR="00BC5AC3" w:rsidRPr="00BC5AC3" w14:paraId="3A584C57" w14:textId="77777777" w:rsidTr="001B78F1">
        <w:trPr>
          <w:trHeight w:val="270"/>
        </w:trPr>
        <w:tc>
          <w:tcPr>
            <w:tcW w:w="3439" w:type="pct"/>
            <w:shd w:val="clear" w:color="auto" w:fill="auto"/>
            <w:vAlign w:val="center"/>
            <w:hideMark/>
          </w:tcPr>
          <w:p w14:paraId="4C97D720" w14:textId="77777777" w:rsidR="00BC5AC3" w:rsidRPr="00BC5AC3" w:rsidRDefault="00BC5AC3" w:rsidP="00BC5AC3">
            <w:pPr>
              <w:rPr>
                <w:sz w:val="22"/>
                <w:szCs w:val="22"/>
                <w:lang w:val="es-EC" w:eastAsia="es-EC"/>
              </w:rPr>
            </w:pPr>
            <w:r w:rsidRPr="00BC5AC3">
              <w:rPr>
                <w:sz w:val="22"/>
                <w:szCs w:val="22"/>
                <w:lang w:val="es-EC" w:eastAsia="es-EC"/>
              </w:rPr>
              <w:t>Conector para varilla copperweld de ø 5/8"</w:t>
            </w:r>
          </w:p>
        </w:tc>
        <w:tc>
          <w:tcPr>
            <w:tcW w:w="782" w:type="pct"/>
            <w:shd w:val="clear" w:color="auto" w:fill="auto"/>
            <w:noWrap/>
            <w:vAlign w:val="center"/>
            <w:hideMark/>
          </w:tcPr>
          <w:p w14:paraId="7824C807"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361AB9D7" w14:textId="77777777" w:rsidR="00BC5AC3" w:rsidRPr="00BC5AC3" w:rsidRDefault="00BC5AC3" w:rsidP="00BC5AC3">
            <w:pPr>
              <w:jc w:val="center"/>
              <w:rPr>
                <w:b/>
                <w:bCs/>
                <w:sz w:val="22"/>
                <w:szCs w:val="22"/>
                <w:lang w:val="es-EC" w:eastAsia="es-EC"/>
              </w:rPr>
            </w:pPr>
            <w:r w:rsidRPr="00BC5AC3">
              <w:rPr>
                <w:b/>
                <w:bCs/>
                <w:sz w:val="22"/>
                <w:szCs w:val="22"/>
                <w:lang w:val="es-EC" w:eastAsia="es-EC"/>
              </w:rPr>
              <w:t>1</w:t>
            </w:r>
          </w:p>
        </w:tc>
      </w:tr>
      <w:tr w:rsidR="00BC5AC3" w:rsidRPr="00BC5AC3" w14:paraId="3C6E2C4F" w14:textId="77777777" w:rsidTr="001B78F1">
        <w:trPr>
          <w:trHeight w:val="510"/>
        </w:trPr>
        <w:tc>
          <w:tcPr>
            <w:tcW w:w="3439" w:type="pct"/>
            <w:shd w:val="clear" w:color="auto" w:fill="auto"/>
            <w:vAlign w:val="center"/>
            <w:hideMark/>
          </w:tcPr>
          <w:p w14:paraId="7DE0B302" w14:textId="77777777" w:rsidR="00BC5AC3" w:rsidRPr="00BC5AC3" w:rsidRDefault="00BC5AC3" w:rsidP="00BC5AC3">
            <w:pPr>
              <w:rPr>
                <w:sz w:val="22"/>
                <w:szCs w:val="22"/>
                <w:lang w:val="es-EC" w:eastAsia="es-EC"/>
              </w:rPr>
            </w:pPr>
            <w:r w:rsidRPr="00BC5AC3">
              <w:rPr>
                <w:sz w:val="22"/>
                <w:szCs w:val="22"/>
                <w:lang w:val="es-EC" w:eastAsia="es-EC"/>
              </w:rPr>
              <w:t>CONECTOR ALEACIÓN DE CU - AL, RANUERAS PARALELAS, 6 - 4/0</w:t>
            </w:r>
          </w:p>
        </w:tc>
        <w:tc>
          <w:tcPr>
            <w:tcW w:w="782" w:type="pct"/>
            <w:shd w:val="clear" w:color="auto" w:fill="auto"/>
            <w:noWrap/>
            <w:vAlign w:val="center"/>
            <w:hideMark/>
          </w:tcPr>
          <w:p w14:paraId="30403CED"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2B6E2AD6" w14:textId="77777777" w:rsidR="00BC5AC3" w:rsidRPr="00BC5AC3" w:rsidRDefault="00BC5AC3" w:rsidP="00BC5AC3">
            <w:pPr>
              <w:jc w:val="center"/>
              <w:rPr>
                <w:b/>
                <w:bCs/>
                <w:sz w:val="22"/>
                <w:szCs w:val="22"/>
                <w:lang w:val="es-EC" w:eastAsia="es-EC"/>
              </w:rPr>
            </w:pPr>
            <w:r w:rsidRPr="00BC5AC3">
              <w:rPr>
                <w:b/>
                <w:bCs/>
                <w:sz w:val="22"/>
                <w:szCs w:val="22"/>
                <w:lang w:val="es-EC" w:eastAsia="es-EC"/>
              </w:rPr>
              <w:t>6</w:t>
            </w:r>
          </w:p>
        </w:tc>
      </w:tr>
      <w:tr w:rsidR="00BC5AC3" w:rsidRPr="00BC5AC3" w14:paraId="3A5122B0" w14:textId="77777777" w:rsidTr="001B78F1">
        <w:trPr>
          <w:trHeight w:val="270"/>
        </w:trPr>
        <w:tc>
          <w:tcPr>
            <w:tcW w:w="3439" w:type="pct"/>
            <w:shd w:val="clear" w:color="auto" w:fill="auto"/>
            <w:vAlign w:val="center"/>
            <w:hideMark/>
          </w:tcPr>
          <w:p w14:paraId="387B4FB9" w14:textId="77777777" w:rsidR="00BC5AC3" w:rsidRPr="00BC5AC3" w:rsidRDefault="00BC5AC3" w:rsidP="00BC5AC3">
            <w:pPr>
              <w:rPr>
                <w:sz w:val="22"/>
                <w:szCs w:val="22"/>
                <w:lang w:val="es-EC" w:eastAsia="es-EC"/>
              </w:rPr>
            </w:pPr>
            <w:r w:rsidRPr="00BC5AC3">
              <w:rPr>
                <w:sz w:val="22"/>
                <w:szCs w:val="22"/>
                <w:lang w:val="es-EC" w:eastAsia="es-EC"/>
              </w:rPr>
              <w:t>Interruptor termomagnético, 1P, 120/240 V, 50 A.</w:t>
            </w:r>
          </w:p>
        </w:tc>
        <w:tc>
          <w:tcPr>
            <w:tcW w:w="782" w:type="pct"/>
            <w:shd w:val="clear" w:color="auto" w:fill="auto"/>
            <w:noWrap/>
            <w:vAlign w:val="center"/>
            <w:hideMark/>
          </w:tcPr>
          <w:p w14:paraId="6DAE3410"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4F102B12" w14:textId="77777777" w:rsidR="00BC5AC3" w:rsidRPr="00BC5AC3" w:rsidRDefault="00BC5AC3" w:rsidP="00BC5AC3">
            <w:pPr>
              <w:jc w:val="center"/>
              <w:rPr>
                <w:b/>
                <w:bCs/>
                <w:sz w:val="22"/>
                <w:szCs w:val="22"/>
                <w:lang w:val="es-EC" w:eastAsia="es-EC"/>
              </w:rPr>
            </w:pPr>
            <w:r w:rsidRPr="00BC5AC3">
              <w:rPr>
                <w:b/>
                <w:bCs/>
                <w:sz w:val="22"/>
                <w:szCs w:val="22"/>
                <w:lang w:val="es-EC" w:eastAsia="es-EC"/>
              </w:rPr>
              <w:t>4</w:t>
            </w:r>
          </w:p>
        </w:tc>
      </w:tr>
      <w:tr w:rsidR="00BC5AC3" w:rsidRPr="00BC5AC3" w14:paraId="44F408A9" w14:textId="77777777" w:rsidTr="001B78F1">
        <w:trPr>
          <w:trHeight w:val="510"/>
        </w:trPr>
        <w:tc>
          <w:tcPr>
            <w:tcW w:w="3439" w:type="pct"/>
            <w:shd w:val="clear" w:color="auto" w:fill="auto"/>
            <w:vAlign w:val="center"/>
            <w:hideMark/>
          </w:tcPr>
          <w:p w14:paraId="570D3DB7" w14:textId="77777777" w:rsidR="00BC5AC3" w:rsidRPr="00BC5AC3" w:rsidRDefault="00BC5AC3" w:rsidP="00BC5AC3">
            <w:pPr>
              <w:rPr>
                <w:sz w:val="22"/>
                <w:szCs w:val="22"/>
                <w:lang w:val="es-EC" w:eastAsia="es-EC"/>
              </w:rPr>
            </w:pPr>
            <w:r w:rsidRPr="00BC5AC3">
              <w:rPr>
                <w:sz w:val="22"/>
                <w:szCs w:val="22"/>
                <w:lang w:val="es-EC" w:eastAsia="es-EC"/>
              </w:rPr>
              <w:t>SECCIONADOR PORTAFUSIBLE, TIPO UNIPOLAR ABIERTO, INTERCAMBIABLE, PARA 27 KV</w:t>
            </w:r>
          </w:p>
        </w:tc>
        <w:tc>
          <w:tcPr>
            <w:tcW w:w="782" w:type="pct"/>
            <w:shd w:val="clear" w:color="auto" w:fill="auto"/>
            <w:noWrap/>
            <w:vAlign w:val="center"/>
            <w:hideMark/>
          </w:tcPr>
          <w:p w14:paraId="320584FA"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18CB2917" w14:textId="77777777" w:rsidR="00BC5AC3" w:rsidRPr="00BC5AC3" w:rsidRDefault="00BC5AC3" w:rsidP="00BC5AC3">
            <w:pPr>
              <w:jc w:val="center"/>
              <w:rPr>
                <w:b/>
                <w:bCs/>
                <w:sz w:val="22"/>
                <w:szCs w:val="22"/>
                <w:lang w:val="es-EC" w:eastAsia="es-EC"/>
              </w:rPr>
            </w:pPr>
            <w:r w:rsidRPr="00BC5AC3">
              <w:rPr>
                <w:b/>
                <w:bCs/>
                <w:sz w:val="22"/>
                <w:szCs w:val="22"/>
                <w:lang w:val="es-EC" w:eastAsia="es-EC"/>
              </w:rPr>
              <w:t>1</w:t>
            </w:r>
          </w:p>
        </w:tc>
      </w:tr>
      <w:tr w:rsidR="00BC5AC3" w:rsidRPr="00BC5AC3" w14:paraId="296ED3E9" w14:textId="77777777" w:rsidTr="001B78F1">
        <w:trPr>
          <w:trHeight w:val="270"/>
        </w:trPr>
        <w:tc>
          <w:tcPr>
            <w:tcW w:w="3439" w:type="pct"/>
            <w:shd w:val="clear" w:color="auto" w:fill="auto"/>
            <w:vAlign w:val="center"/>
            <w:hideMark/>
          </w:tcPr>
          <w:p w14:paraId="65615048" w14:textId="77777777" w:rsidR="00BC5AC3" w:rsidRPr="00BC5AC3" w:rsidRDefault="00BC5AC3" w:rsidP="00BC5AC3">
            <w:pPr>
              <w:rPr>
                <w:sz w:val="22"/>
                <w:szCs w:val="22"/>
                <w:lang w:val="es-EC" w:eastAsia="es-EC"/>
              </w:rPr>
            </w:pPr>
            <w:r w:rsidRPr="00BC5AC3">
              <w:rPr>
                <w:sz w:val="22"/>
                <w:szCs w:val="22"/>
                <w:lang w:val="es-EC" w:eastAsia="es-EC"/>
              </w:rPr>
              <w:t>TIRAFUSIBLE TIPO H, RANGO (1A - 5A)</w:t>
            </w:r>
          </w:p>
        </w:tc>
        <w:tc>
          <w:tcPr>
            <w:tcW w:w="782" w:type="pct"/>
            <w:shd w:val="clear" w:color="auto" w:fill="auto"/>
            <w:noWrap/>
            <w:vAlign w:val="center"/>
            <w:hideMark/>
          </w:tcPr>
          <w:p w14:paraId="6151C3E1"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18D473E5" w14:textId="77777777" w:rsidR="00BC5AC3" w:rsidRPr="00BC5AC3" w:rsidRDefault="00BC5AC3" w:rsidP="00BC5AC3">
            <w:pPr>
              <w:jc w:val="center"/>
              <w:rPr>
                <w:b/>
                <w:bCs/>
                <w:sz w:val="22"/>
                <w:szCs w:val="22"/>
                <w:lang w:val="es-EC" w:eastAsia="es-EC"/>
              </w:rPr>
            </w:pPr>
            <w:r w:rsidRPr="00BC5AC3">
              <w:rPr>
                <w:b/>
                <w:bCs/>
                <w:sz w:val="22"/>
                <w:szCs w:val="22"/>
                <w:lang w:val="es-EC" w:eastAsia="es-EC"/>
              </w:rPr>
              <w:t>1</w:t>
            </w:r>
          </w:p>
        </w:tc>
      </w:tr>
      <w:tr w:rsidR="00BC5AC3" w:rsidRPr="00BC5AC3" w14:paraId="0BAAD607" w14:textId="77777777" w:rsidTr="001B78F1">
        <w:trPr>
          <w:trHeight w:val="270"/>
        </w:trPr>
        <w:tc>
          <w:tcPr>
            <w:tcW w:w="3439" w:type="pct"/>
            <w:shd w:val="clear" w:color="auto" w:fill="auto"/>
            <w:vAlign w:val="center"/>
            <w:hideMark/>
          </w:tcPr>
          <w:p w14:paraId="5806351B" w14:textId="77777777" w:rsidR="00BC5AC3" w:rsidRPr="00BC5AC3" w:rsidRDefault="00BC5AC3" w:rsidP="00BC5AC3">
            <w:pPr>
              <w:rPr>
                <w:sz w:val="22"/>
                <w:szCs w:val="22"/>
                <w:lang w:val="es-EC" w:eastAsia="es-EC"/>
              </w:rPr>
            </w:pPr>
            <w:r w:rsidRPr="00BC5AC3">
              <w:rPr>
                <w:sz w:val="22"/>
                <w:szCs w:val="22"/>
                <w:lang w:val="es-EC" w:eastAsia="es-EC"/>
              </w:rPr>
              <w:t>Varilla copperweld de ø 5/8"x1.20m. con conector</w:t>
            </w:r>
          </w:p>
        </w:tc>
        <w:tc>
          <w:tcPr>
            <w:tcW w:w="782" w:type="pct"/>
            <w:shd w:val="clear" w:color="auto" w:fill="auto"/>
            <w:noWrap/>
            <w:vAlign w:val="center"/>
            <w:hideMark/>
          </w:tcPr>
          <w:p w14:paraId="01304440"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33B6ECE5" w14:textId="77777777" w:rsidR="00BC5AC3" w:rsidRPr="00BC5AC3" w:rsidRDefault="00BC5AC3" w:rsidP="00BC5AC3">
            <w:pPr>
              <w:jc w:val="center"/>
              <w:rPr>
                <w:b/>
                <w:bCs/>
                <w:sz w:val="22"/>
                <w:szCs w:val="22"/>
                <w:lang w:val="es-EC" w:eastAsia="es-EC"/>
              </w:rPr>
            </w:pPr>
            <w:r w:rsidRPr="00BC5AC3">
              <w:rPr>
                <w:b/>
                <w:bCs/>
                <w:sz w:val="22"/>
                <w:szCs w:val="22"/>
                <w:lang w:val="es-EC" w:eastAsia="es-EC"/>
              </w:rPr>
              <w:t>2</w:t>
            </w:r>
          </w:p>
        </w:tc>
      </w:tr>
      <w:tr w:rsidR="00BC5AC3" w:rsidRPr="00BC5AC3" w14:paraId="0275D69A" w14:textId="77777777" w:rsidTr="001B78F1">
        <w:trPr>
          <w:trHeight w:val="510"/>
        </w:trPr>
        <w:tc>
          <w:tcPr>
            <w:tcW w:w="3439" w:type="pct"/>
            <w:shd w:val="clear" w:color="auto" w:fill="auto"/>
            <w:vAlign w:val="center"/>
            <w:hideMark/>
          </w:tcPr>
          <w:p w14:paraId="6BD6311F" w14:textId="77777777" w:rsidR="00BC5AC3" w:rsidRPr="00BC5AC3" w:rsidRDefault="00BC5AC3" w:rsidP="00BC5AC3">
            <w:pPr>
              <w:rPr>
                <w:sz w:val="22"/>
                <w:szCs w:val="22"/>
                <w:lang w:val="es-EC" w:eastAsia="es-EC"/>
              </w:rPr>
            </w:pPr>
            <w:r w:rsidRPr="00BC5AC3">
              <w:rPr>
                <w:sz w:val="22"/>
                <w:szCs w:val="22"/>
                <w:lang w:val="es-EC" w:eastAsia="es-EC"/>
              </w:rPr>
              <w:t>VARILLA DE ACERO RECUBIERTA DE COBRE PARA PUESTA A TIERRA, DIÁMETRO 5/8, LOGITUD 1.80M</w:t>
            </w:r>
          </w:p>
        </w:tc>
        <w:tc>
          <w:tcPr>
            <w:tcW w:w="782" w:type="pct"/>
            <w:shd w:val="clear" w:color="auto" w:fill="auto"/>
            <w:noWrap/>
            <w:vAlign w:val="center"/>
            <w:hideMark/>
          </w:tcPr>
          <w:p w14:paraId="13275EF3"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687242B4" w14:textId="77777777" w:rsidR="00BC5AC3" w:rsidRPr="00BC5AC3" w:rsidRDefault="00BC5AC3" w:rsidP="00BC5AC3">
            <w:pPr>
              <w:jc w:val="center"/>
              <w:rPr>
                <w:b/>
                <w:bCs/>
                <w:sz w:val="22"/>
                <w:szCs w:val="22"/>
                <w:lang w:val="es-EC" w:eastAsia="es-EC"/>
              </w:rPr>
            </w:pPr>
            <w:r w:rsidRPr="00BC5AC3">
              <w:rPr>
                <w:b/>
                <w:bCs/>
                <w:sz w:val="22"/>
                <w:szCs w:val="22"/>
                <w:lang w:val="es-EC" w:eastAsia="es-EC"/>
              </w:rPr>
              <w:t>1</w:t>
            </w:r>
          </w:p>
        </w:tc>
      </w:tr>
      <w:tr w:rsidR="00BC5AC3" w:rsidRPr="00BC5AC3" w14:paraId="26E25A42" w14:textId="77777777" w:rsidTr="001B78F1">
        <w:trPr>
          <w:trHeight w:val="765"/>
        </w:trPr>
        <w:tc>
          <w:tcPr>
            <w:tcW w:w="3439" w:type="pct"/>
            <w:shd w:val="clear" w:color="auto" w:fill="auto"/>
            <w:vAlign w:val="center"/>
            <w:hideMark/>
          </w:tcPr>
          <w:p w14:paraId="5B3DF388" w14:textId="77777777" w:rsidR="00BC5AC3" w:rsidRPr="00BC5AC3" w:rsidRDefault="00BC5AC3" w:rsidP="00BC5AC3">
            <w:pPr>
              <w:rPr>
                <w:sz w:val="22"/>
                <w:szCs w:val="22"/>
                <w:lang w:val="es-EC" w:eastAsia="es-EC"/>
              </w:rPr>
            </w:pPr>
            <w:r w:rsidRPr="00BC5AC3">
              <w:rPr>
                <w:sz w:val="22"/>
                <w:szCs w:val="22"/>
                <w:lang w:val="es-EC" w:eastAsia="es-EC"/>
              </w:rPr>
              <w:t>PERNO "U" ACERO GALVANIZADO, 2 TUERCAS, 2 ARANDELAS PLANAS Y 2 DE PRESIÓN, 16 mm (5/8"), 160 mm</w:t>
            </w:r>
          </w:p>
        </w:tc>
        <w:tc>
          <w:tcPr>
            <w:tcW w:w="782" w:type="pct"/>
            <w:shd w:val="clear" w:color="auto" w:fill="auto"/>
            <w:noWrap/>
            <w:vAlign w:val="center"/>
            <w:hideMark/>
          </w:tcPr>
          <w:p w14:paraId="72B4962C"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14F21A29" w14:textId="77777777" w:rsidR="00BC5AC3" w:rsidRPr="00BC5AC3" w:rsidRDefault="00BC5AC3" w:rsidP="00BC5AC3">
            <w:pPr>
              <w:jc w:val="center"/>
              <w:rPr>
                <w:b/>
                <w:bCs/>
                <w:sz w:val="22"/>
                <w:szCs w:val="22"/>
                <w:lang w:val="es-EC" w:eastAsia="es-EC"/>
              </w:rPr>
            </w:pPr>
            <w:r w:rsidRPr="00BC5AC3">
              <w:rPr>
                <w:b/>
                <w:bCs/>
                <w:sz w:val="22"/>
                <w:szCs w:val="22"/>
                <w:lang w:val="es-EC" w:eastAsia="es-EC"/>
              </w:rPr>
              <w:t>1</w:t>
            </w:r>
          </w:p>
        </w:tc>
      </w:tr>
      <w:tr w:rsidR="00BC5AC3" w:rsidRPr="00BC5AC3" w14:paraId="2BB9FB1F" w14:textId="77777777" w:rsidTr="001B78F1">
        <w:trPr>
          <w:trHeight w:val="510"/>
        </w:trPr>
        <w:tc>
          <w:tcPr>
            <w:tcW w:w="3439" w:type="pct"/>
            <w:shd w:val="clear" w:color="auto" w:fill="auto"/>
            <w:vAlign w:val="center"/>
            <w:hideMark/>
          </w:tcPr>
          <w:p w14:paraId="1899C549" w14:textId="77777777" w:rsidR="00BC5AC3" w:rsidRPr="00BC5AC3" w:rsidRDefault="00BC5AC3" w:rsidP="00BC5AC3">
            <w:pPr>
              <w:rPr>
                <w:sz w:val="22"/>
                <w:szCs w:val="22"/>
                <w:lang w:val="es-EC" w:eastAsia="es-EC"/>
              </w:rPr>
            </w:pPr>
            <w:r w:rsidRPr="00BC5AC3">
              <w:rPr>
                <w:sz w:val="22"/>
                <w:szCs w:val="22"/>
                <w:lang w:val="es-EC" w:eastAsia="es-EC"/>
              </w:rPr>
              <w:t>ABRAZADERA ACERO GALVANIZADO, PLETINA, 3 PERNOS, 38X4 [mm], 140 [mm]</w:t>
            </w:r>
          </w:p>
        </w:tc>
        <w:tc>
          <w:tcPr>
            <w:tcW w:w="782" w:type="pct"/>
            <w:shd w:val="clear" w:color="auto" w:fill="auto"/>
            <w:noWrap/>
            <w:vAlign w:val="center"/>
            <w:hideMark/>
          </w:tcPr>
          <w:p w14:paraId="5E325271"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4B91997C" w14:textId="77777777" w:rsidR="00BC5AC3" w:rsidRPr="00BC5AC3" w:rsidRDefault="00BC5AC3" w:rsidP="00BC5AC3">
            <w:pPr>
              <w:jc w:val="center"/>
              <w:rPr>
                <w:b/>
                <w:bCs/>
                <w:sz w:val="22"/>
                <w:szCs w:val="22"/>
                <w:lang w:val="es-EC" w:eastAsia="es-EC"/>
              </w:rPr>
            </w:pPr>
            <w:r w:rsidRPr="00BC5AC3">
              <w:rPr>
                <w:b/>
                <w:bCs/>
                <w:sz w:val="22"/>
                <w:szCs w:val="22"/>
                <w:lang w:val="es-EC" w:eastAsia="es-EC"/>
              </w:rPr>
              <w:t>2</w:t>
            </w:r>
          </w:p>
        </w:tc>
      </w:tr>
      <w:tr w:rsidR="00BC5AC3" w:rsidRPr="00BC5AC3" w14:paraId="23FC8DFA" w14:textId="77777777" w:rsidTr="001B78F1">
        <w:trPr>
          <w:trHeight w:val="510"/>
        </w:trPr>
        <w:tc>
          <w:tcPr>
            <w:tcW w:w="3439" w:type="pct"/>
            <w:shd w:val="clear" w:color="auto" w:fill="auto"/>
            <w:vAlign w:val="center"/>
            <w:hideMark/>
          </w:tcPr>
          <w:p w14:paraId="6EEECBE5" w14:textId="77777777" w:rsidR="00BC5AC3" w:rsidRPr="00BC5AC3" w:rsidRDefault="00BC5AC3" w:rsidP="00BC5AC3">
            <w:pPr>
              <w:rPr>
                <w:sz w:val="22"/>
                <w:szCs w:val="22"/>
                <w:lang w:val="es-EC" w:eastAsia="es-EC"/>
              </w:rPr>
            </w:pPr>
            <w:r w:rsidRPr="00BC5AC3">
              <w:rPr>
                <w:sz w:val="22"/>
                <w:szCs w:val="22"/>
                <w:lang w:val="es-EC" w:eastAsia="es-EC"/>
              </w:rPr>
              <w:t>ABRAZADERA ACERO GALVANIZADO, PLETINA, 3 PERNOS, 38X4 [mm], 160 [mm]</w:t>
            </w:r>
          </w:p>
        </w:tc>
        <w:tc>
          <w:tcPr>
            <w:tcW w:w="782" w:type="pct"/>
            <w:shd w:val="clear" w:color="auto" w:fill="auto"/>
            <w:noWrap/>
            <w:vAlign w:val="center"/>
            <w:hideMark/>
          </w:tcPr>
          <w:p w14:paraId="5A10FF4F"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591F61EC" w14:textId="77777777" w:rsidR="00BC5AC3" w:rsidRPr="00BC5AC3" w:rsidRDefault="00BC5AC3" w:rsidP="00BC5AC3">
            <w:pPr>
              <w:jc w:val="center"/>
              <w:rPr>
                <w:b/>
                <w:bCs/>
                <w:sz w:val="22"/>
                <w:szCs w:val="22"/>
                <w:lang w:val="es-EC" w:eastAsia="es-EC"/>
              </w:rPr>
            </w:pPr>
            <w:r w:rsidRPr="00BC5AC3">
              <w:rPr>
                <w:b/>
                <w:bCs/>
                <w:sz w:val="22"/>
                <w:szCs w:val="22"/>
                <w:lang w:val="es-EC" w:eastAsia="es-EC"/>
              </w:rPr>
              <w:t>19</w:t>
            </w:r>
          </w:p>
        </w:tc>
      </w:tr>
      <w:tr w:rsidR="00BC5AC3" w:rsidRPr="00BC5AC3" w14:paraId="02046E62" w14:textId="77777777" w:rsidTr="001B78F1">
        <w:trPr>
          <w:trHeight w:val="270"/>
        </w:trPr>
        <w:tc>
          <w:tcPr>
            <w:tcW w:w="3439" w:type="pct"/>
            <w:shd w:val="clear" w:color="auto" w:fill="auto"/>
            <w:vAlign w:val="center"/>
            <w:hideMark/>
          </w:tcPr>
          <w:p w14:paraId="5907D43A" w14:textId="77777777" w:rsidR="00BC5AC3" w:rsidRPr="00BC5AC3" w:rsidRDefault="00BC5AC3" w:rsidP="00BC5AC3">
            <w:pPr>
              <w:rPr>
                <w:sz w:val="22"/>
                <w:szCs w:val="22"/>
                <w:lang w:val="es-EC" w:eastAsia="es-EC"/>
              </w:rPr>
            </w:pPr>
            <w:r w:rsidRPr="00BC5AC3">
              <w:rPr>
                <w:sz w:val="22"/>
                <w:szCs w:val="22"/>
                <w:lang w:val="es-EC" w:eastAsia="es-EC"/>
              </w:rPr>
              <w:t>Abrazadera Doble sujeción HG de 6"-7" para acometidas</w:t>
            </w:r>
          </w:p>
        </w:tc>
        <w:tc>
          <w:tcPr>
            <w:tcW w:w="782" w:type="pct"/>
            <w:shd w:val="clear" w:color="auto" w:fill="auto"/>
            <w:noWrap/>
            <w:vAlign w:val="center"/>
            <w:hideMark/>
          </w:tcPr>
          <w:p w14:paraId="1C658F36"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7F33D1CC" w14:textId="77777777" w:rsidR="00BC5AC3" w:rsidRPr="00BC5AC3" w:rsidRDefault="00BC5AC3" w:rsidP="00BC5AC3">
            <w:pPr>
              <w:jc w:val="center"/>
              <w:rPr>
                <w:b/>
                <w:bCs/>
                <w:sz w:val="22"/>
                <w:szCs w:val="22"/>
                <w:lang w:val="es-EC" w:eastAsia="es-EC"/>
              </w:rPr>
            </w:pPr>
            <w:r w:rsidRPr="00BC5AC3">
              <w:rPr>
                <w:b/>
                <w:bCs/>
                <w:sz w:val="22"/>
                <w:szCs w:val="22"/>
                <w:lang w:val="es-EC" w:eastAsia="es-EC"/>
              </w:rPr>
              <w:t>2</w:t>
            </w:r>
          </w:p>
        </w:tc>
      </w:tr>
      <w:tr w:rsidR="00BC5AC3" w:rsidRPr="00BC5AC3" w14:paraId="2A789EC7" w14:textId="77777777" w:rsidTr="001B78F1">
        <w:trPr>
          <w:trHeight w:val="270"/>
        </w:trPr>
        <w:tc>
          <w:tcPr>
            <w:tcW w:w="3439" w:type="pct"/>
            <w:shd w:val="clear" w:color="auto" w:fill="auto"/>
            <w:vAlign w:val="center"/>
            <w:hideMark/>
          </w:tcPr>
          <w:p w14:paraId="6FE3F744" w14:textId="77777777" w:rsidR="00BC5AC3" w:rsidRPr="00BC5AC3" w:rsidRDefault="00BC5AC3" w:rsidP="00BC5AC3">
            <w:pPr>
              <w:rPr>
                <w:sz w:val="22"/>
                <w:szCs w:val="22"/>
                <w:lang w:val="es-EC" w:eastAsia="es-EC"/>
              </w:rPr>
            </w:pPr>
            <w:r w:rsidRPr="00BC5AC3">
              <w:rPr>
                <w:sz w:val="22"/>
                <w:szCs w:val="22"/>
                <w:lang w:val="es-EC" w:eastAsia="es-EC"/>
              </w:rPr>
              <w:t>BASTIDOR ACERO GALVANIZADO, 1 VIA</w:t>
            </w:r>
          </w:p>
        </w:tc>
        <w:tc>
          <w:tcPr>
            <w:tcW w:w="782" w:type="pct"/>
            <w:shd w:val="clear" w:color="auto" w:fill="auto"/>
            <w:noWrap/>
            <w:vAlign w:val="center"/>
            <w:hideMark/>
          </w:tcPr>
          <w:p w14:paraId="1791EB4F"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53FCF610" w14:textId="77777777" w:rsidR="00BC5AC3" w:rsidRPr="00BC5AC3" w:rsidRDefault="00BC5AC3" w:rsidP="00BC5AC3">
            <w:pPr>
              <w:jc w:val="center"/>
              <w:rPr>
                <w:b/>
                <w:bCs/>
                <w:sz w:val="22"/>
                <w:szCs w:val="22"/>
                <w:lang w:val="es-EC" w:eastAsia="es-EC"/>
              </w:rPr>
            </w:pPr>
            <w:r w:rsidRPr="00BC5AC3">
              <w:rPr>
                <w:b/>
                <w:bCs/>
                <w:sz w:val="22"/>
                <w:szCs w:val="22"/>
                <w:lang w:val="es-EC" w:eastAsia="es-EC"/>
              </w:rPr>
              <w:t>18</w:t>
            </w:r>
          </w:p>
        </w:tc>
      </w:tr>
      <w:tr w:rsidR="00BC5AC3" w:rsidRPr="00BC5AC3" w14:paraId="0F4C7836" w14:textId="77777777" w:rsidTr="001B78F1">
        <w:trPr>
          <w:trHeight w:val="510"/>
        </w:trPr>
        <w:tc>
          <w:tcPr>
            <w:tcW w:w="3439" w:type="pct"/>
            <w:shd w:val="clear" w:color="auto" w:fill="auto"/>
            <w:vAlign w:val="center"/>
            <w:hideMark/>
          </w:tcPr>
          <w:p w14:paraId="13A5D45C" w14:textId="77777777" w:rsidR="00BC5AC3" w:rsidRPr="00BC5AC3" w:rsidRDefault="00BC5AC3" w:rsidP="00BC5AC3">
            <w:pPr>
              <w:rPr>
                <w:sz w:val="22"/>
                <w:szCs w:val="22"/>
                <w:lang w:val="es-EC" w:eastAsia="es-EC"/>
              </w:rPr>
            </w:pPr>
            <w:r w:rsidRPr="00BC5AC3">
              <w:rPr>
                <w:sz w:val="22"/>
                <w:szCs w:val="22"/>
                <w:lang w:val="es-EC" w:eastAsia="es-EC"/>
              </w:rPr>
              <w:t>BLOQUE DE HORMIGÓN PARA ANCLAJE CON AGUJERO DE 20mm</w:t>
            </w:r>
          </w:p>
        </w:tc>
        <w:tc>
          <w:tcPr>
            <w:tcW w:w="782" w:type="pct"/>
            <w:shd w:val="clear" w:color="auto" w:fill="auto"/>
            <w:noWrap/>
            <w:vAlign w:val="center"/>
            <w:hideMark/>
          </w:tcPr>
          <w:p w14:paraId="5BD07AE7"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6807D392" w14:textId="77777777" w:rsidR="00BC5AC3" w:rsidRPr="00BC5AC3" w:rsidRDefault="00BC5AC3" w:rsidP="00BC5AC3">
            <w:pPr>
              <w:jc w:val="center"/>
              <w:rPr>
                <w:b/>
                <w:bCs/>
                <w:sz w:val="22"/>
                <w:szCs w:val="22"/>
                <w:lang w:val="es-EC" w:eastAsia="es-EC"/>
              </w:rPr>
            </w:pPr>
            <w:r w:rsidRPr="00BC5AC3">
              <w:rPr>
                <w:b/>
                <w:bCs/>
                <w:sz w:val="22"/>
                <w:szCs w:val="22"/>
                <w:lang w:val="es-EC" w:eastAsia="es-EC"/>
              </w:rPr>
              <w:t>6</w:t>
            </w:r>
          </w:p>
        </w:tc>
      </w:tr>
      <w:tr w:rsidR="00BC5AC3" w:rsidRPr="00BC5AC3" w14:paraId="0DEBB06E" w14:textId="77777777" w:rsidTr="001B78F1">
        <w:trPr>
          <w:trHeight w:val="510"/>
        </w:trPr>
        <w:tc>
          <w:tcPr>
            <w:tcW w:w="3439" w:type="pct"/>
            <w:shd w:val="clear" w:color="auto" w:fill="auto"/>
            <w:vAlign w:val="center"/>
            <w:hideMark/>
          </w:tcPr>
          <w:p w14:paraId="06E6C6F5" w14:textId="77777777" w:rsidR="00BC5AC3" w:rsidRPr="00BC5AC3" w:rsidRDefault="00BC5AC3" w:rsidP="00BC5AC3">
            <w:pPr>
              <w:rPr>
                <w:sz w:val="22"/>
                <w:szCs w:val="22"/>
                <w:lang w:val="es-EC" w:eastAsia="es-EC"/>
              </w:rPr>
            </w:pPr>
            <w:r w:rsidRPr="00BC5AC3">
              <w:rPr>
                <w:sz w:val="22"/>
                <w:szCs w:val="22"/>
                <w:lang w:val="es-EC" w:eastAsia="es-EC"/>
              </w:rPr>
              <w:t>CRUCETA DE ACERO GALVANIZADO PERFIL "L", 75 x 75 x 6mm, 1200mm</w:t>
            </w:r>
          </w:p>
        </w:tc>
        <w:tc>
          <w:tcPr>
            <w:tcW w:w="782" w:type="pct"/>
            <w:shd w:val="clear" w:color="auto" w:fill="auto"/>
            <w:noWrap/>
            <w:vAlign w:val="center"/>
            <w:hideMark/>
          </w:tcPr>
          <w:p w14:paraId="5E6B496B"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54EC7259" w14:textId="77777777" w:rsidR="00BC5AC3" w:rsidRPr="00BC5AC3" w:rsidRDefault="00BC5AC3" w:rsidP="00BC5AC3">
            <w:pPr>
              <w:jc w:val="center"/>
              <w:rPr>
                <w:b/>
                <w:bCs/>
                <w:sz w:val="22"/>
                <w:szCs w:val="22"/>
                <w:lang w:val="es-EC" w:eastAsia="es-EC"/>
              </w:rPr>
            </w:pPr>
            <w:r w:rsidRPr="00BC5AC3">
              <w:rPr>
                <w:b/>
                <w:bCs/>
                <w:sz w:val="22"/>
                <w:szCs w:val="22"/>
                <w:lang w:val="es-EC" w:eastAsia="es-EC"/>
              </w:rPr>
              <w:t>1</w:t>
            </w:r>
          </w:p>
        </w:tc>
      </w:tr>
      <w:tr w:rsidR="00BC5AC3" w:rsidRPr="00BC5AC3" w14:paraId="3A3D9EF4" w14:textId="77777777" w:rsidTr="001B78F1">
        <w:trPr>
          <w:trHeight w:val="510"/>
        </w:trPr>
        <w:tc>
          <w:tcPr>
            <w:tcW w:w="3439" w:type="pct"/>
            <w:shd w:val="clear" w:color="auto" w:fill="auto"/>
            <w:vAlign w:val="center"/>
            <w:hideMark/>
          </w:tcPr>
          <w:p w14:paraId="0727EEF4" w14:textId="77777777" w:rsidR="00BC5AC3" w:rsidRPr="00BC5AC3" w:rsidRDefault="00BC5AC3" w:rsidP="00BC5AC3">
            <w:pPr>
              <w:rPr>
                <w:sz w:val="22"/>
                <w:szCs w:val="22"/>
                <w:lang w:val="es-EC" w:eastAsia="es-EC"/>
              </w:rPr>
            </w:pPr>
            <w:r w:rsidRPr="00BC5AC3">
              <w:rPr>
                <w:sz w:val="22"/>
                <w:szCs w:val="22"/>
                <w:lang w:val="es-EC" w:eastAsia="es-EC"/>
              </w:rPr>
              <w:t>GUARDACABO DE ACERO GALVANIZADO, PARA CABLE DE ACERO DE 9 mm</w:t>
            </w:r>
          </w:p>
        </w:tc>
        <w:tc>
          <w:tcPr>
            <w:tcW w:w="782" w:type="pct"/>
            <w:shd w:val="clear" w:color="auto" w:fill="auto"/>
            <w:noWrap/>
            <w:vAlign w:val="center"/>
            <w:hideMark/>
          </w:tcPr>
          <w:p w14:paraId="2206AAAF"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74CEBD35" w14:textId="77777777" w:rsidR="00BC5AC3" w:rsidRPr="00BC5AC3" w:rsidRDefault="00BC5AC3" w:rsidP="00BC5AC3">
            <w:pPr>
              <w:jc w:val="center"/>
              <w:rPr>
                <w:b/>
                <w:bCs/>
                <w:sz w:val="22"/>
                <w:szCs w:val="22"/>
                <w:lang w:val="es-EC" w:eastAsia="es-EC"/>
              </w:rPr>
            </w:pPr>
            <w:r w:rsidRPr="00BC5AC3">
              <w:rPr>
                <w:b/>
                <w:bCs/>
                <w:sz w:val="22"/>
                <w:szCs w:val="22"/>
                <w:lang w:val="es-EC" w:eastAsia="es-EC"/>
              </w:rPr>
              <w:t>6</w:t>
            </w:r>
          </w:p>
        </w:tc>
      </w:tr>
      <w:tr w:rsidR="00BC5AC3" w:rsidRPr="00BC5AC3" w14:paraId="34F06514" w14:textId="77777777" w:rsidTr="001B78F1">
        <w:trPr>
          <w:trHeight w:val="510"/>
        </w:trPr>
        <w:tc>
          <w:tcPr>
            <w:tcW w:w="3439" w:type="pct"/>
            <w:shd w:val="clear" w:color="auto" w:fill="auto"/>
            <w:vAlign w:val="center"/>
            <w:hideMark/>
          </w:tcPr>
          <w:p w14:paraId="6A09E50C" w14:textId="77777777" w:rsidR="00BC5AC3" w:rsidRPr="00BC5AC3" w:rsidRDefault="00BC5AC3" w:rsidP="00BC5AC3">
            <w:pPr>
              <w:rPr>
                <w:sz w:val="22"/>
                <w:szCs w:val="22"/>
                <w:lang w:val="es-EC" w:eastAsia="es-EC"/>
              </w:rPr>
            </w:pPr>
            <w:r w:rsidRPr="00BC5AC3">
              <w:rPr>
                <w:sz w:val="22"/>
                <w:szCs w:val="22"/>
                <w:lang w:val="es-EC" w:eastAsia="es-EC"/>
              </w:rPr>
              <w:lastRenderedPageBreak/>
              <w:t>PIE AMIGO DE ACERO GALVANIZADO, PERFIL "L", 40 x 40 x 6 mm, 700mm</w:t>
            </w:r>
          </w:p>
        </w:tc>
        <w:tc>
          <w:tcPr>
            <w:tcW w:w="782" w:type="pct"/>
            <w:shd w:val="clear" w:color="auto" w:fill="auto"/>
            <w:noWrap/>
            <w:vAlign w:val="center"/>
            <w:hideMark/>
          </w:tcPr>
          <w:p w14:paraId="18A4DDF2"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07E34590" w14:textId="77777777" w:rsidR="00BC5AC3" w:rsidRPr="00BC5AC3" w:rsidRDefault="00BC5AC3" w:rsidP="00BC5AC3">
            <w:pPr>
              <w:jc w:val="center"/>
              <w:rPr>
                <w:b/>
                <w:bCs/>
                <w:sz w:val="22"/>
                <w:szCs w:val="22"/>
                <w:lang w:val="es-EC" w:eastAsia="es-EC"/>
              </w:rPr>
            </w:pPr>
            <w:r w:rsidRPr="00BC5AC3">
              <w:rPr>
                <w:b/>
                <w:bCs/>
                <w:sz w:val="22"/>
                <w:szCs w:val="22"/>
                <w:lang w:val="es-EC" w:eastAsia="es-EC"/>
              </w:rPr>
              <w:t>1</w:t>
            </w:r>
          </w:p>
        </w:tc>
      </w:tr>
      <w:tr w:rsidR="00BC5AC3" w:rsidRPr="00BC5AC3" w14:paraId="65E15CAB" w14:textId="77777777" w:rsidTr="001B78F1">
        <w:trPr>
          <w:trHeight w:val="510"/>
        </w:trPr>
        <w:tc>
          <w:tcPr>
            <w:tcW w:w="3439" w:type="pct"/>
            <w:shd w:val="clear" w:color="auto" w:fill="auto"/>
            <w:vAlign w:val="center"/>
            <w:hideMark/>
          </w:tcPr>
          <w:p w14:paraId="2DE93B8C" w14:textId="77777777" w:rsidR="00BC5AC3" w:rsidRPr="00BC5AC3" w:rsidRDefault="00BC5AC3" w:rsidP="00BC5AC3">
            <w:pPr>
              <w:rPr>
                <w:sz w:val="22"/>
                <w:szCs w:val="22"/>
                <w:lang w:val="es-EC" w:eastAsia="es-EC"/>
              </w:rPr>
            </w:pPr>
            <w:r w:rsidRPr="00BC5AC3">
              <w:rPr>
                <w:sz w:val="22"/>
                <w:szCs w:val="22"/>
                <w:lang w:val="es-EC" w:eastAsia="es-EC"/>
              </w:rPr>
              <w:t>PERNO MÁQUINA ACERO GALVANIZADO, TUERCA, ARANDELA PLANA Y DE PRESIÓN, 16 x 38 mm(5/8X 1 1/2")</w:t>
            </w:r>
          </w:p>
        </w:tc>
        <w:tc>
          <w:tcPr>
            <w:tcW w:w="782" w:type="pct"/>
            <w:shd w:val="clear" w:color="auto" w:fill="auto"/>
            <w:noWrap/>
            <w:vAlign w:val="center"/>
            <w:hideMark/>
          </w:tcPr>
          <w:p w14:paraId="679E28CC"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39900A21" w14:textId="77777777" w:rsidR="00BC5AC3" w:rsidRPr="00BC5AC3" w:rsidRDefault="00BC5AC3" w:rsidP="00BC5AC3">
            <w:pPr>
              <w:jc w:val="center"/>
              <w:rPr>
                <w:b/>
                <w:bCs/>
                <w:sz w:val="22"/>
                <w:szCs w:val="22"/>
                <w:lang w:val="es-EC" w:eastAsia="es-EC"/>
              </w:rPr>
            </w:pPr>
            <w:r w:rsidRPr="00BC5AC3">
              <w:rPr>
                <w:b/>
                <w:bCs/>
                <w:sz w:val="22"/>
                <w:szCs w:val="22"/>
                <w:lang w:val="es-EC" w:eastAsia="es-EC"/>
              </w:rPr>
              <w:t>1</w:t>
            </w:r>
          </w:p>
        </w:tc>
      </w:tr>
      <w:tr w:rsidR="00BC5AC3" w:rsidRPr="00BC5AC3" w14:paraId="725478D8" w14:textId="77777777" w:rsidTr="001B78F1">
        <w:trPr>
          <w:trHeight w:val="270"/>
        </w:trPr>
        <w:tc>
          <w:tcPr>
            <w:tcW w:w="3439" w:type="pct"/>
            <w:shd w:val="clear" w:color="auto" w:fill="auto"/>
            <w:vAlign w:val="center"/>
            <w:hideMark/>
          </w:tcPr>
          <w:p w14:paraId="3218935E" w14:textId="77777777" w:rsidR="00BC5AC3" w:rsidRPr="00BC5AC3" w:rsidRDefault="00BC5AC3" w:rsidP="00BC5AC3">
            <w:pPr>
              <w:rPr>
                <w:sz w:val="22"/>
                <w:szCs w:val="22"/>
                <w:lang w:val="es-EC" w:eastAsia="es-EC"/>
              </w:rPr>
            </w:pPr>
            <w:r w:rsidRPr="00BC5AC3">
              <w:rPr>
                <w:sz w:val="22"/>
                <w:szCs w:val="22"/>
                <w:lang w:val="es-EC" w:eastAsia="es-EC"/>
              </w:rPr>
              <w:t>Pinza plástica para acometidas aéreas</w:t>
            </w:r>
          </w:p>
        </w:tc>
        <w:tc>
          <w:tcPr>
            <w:tcW w:w="782" w:type="pct"/>
            <w:shd w:val="clear" w:color="auto" w:fill="auto"/>
            <w:noWrap/>
            <w:vAlign w:val="center"/>
            <w:hideMark/>
          </w:tcPr>
          <w:p w14:paraId="73DA424E"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172E9D47" w14:textId="77777777" w:rsidR="00BC5AC3" w:rsidRPr="00BC5AC3" w:rsidRDefault="00BC5AC3" w:rsidP="00BC5AC3">
            <w:pPr>
              <w:jc w:val="center"/>
              <w:rPr>
                <w:b/>
                <w:bCs/>
                <w:sz w:val="22"/>
                <w:szCs w:val="22"/>
                <w:lang w:val="es-EC" w:eastAsia="es-EC"/>
              </w:rPr>
            </w:pPr>
            <w:r w:rsidRPr="00BC5AC3">
              <w:rPr>
                <w:b/>
                <w:bCs/>
                <w:sz w:val="22"/>
                <w:szCs w:val="22"/>
                <w:lang w:val="es-EC" w:eastAsia="es-EC"/>
              </w:rPr>
              <w:t>2</w:t>
            </w:r>
          </w:p>
        </w:tc>
      </w:tr>
      <w:tr w:rsidR="00BC5AC3" w:rsidRPr="00BC5AC3" w14:paraId="69B01A99" w14:textId="77777777" w:rsidTr="001B78F1">
        <w:trPr>
          <w:trHeight w:val="510"/>
        </w:trPr>
        <w:tc>
          <w:tcPr>
            <w:tcW w:w="3439" w:type="pct"/>
            <w:shd w:val="clear" w:color="auto" w:fill="auto"/>
            <w:vAlign w:val="center"/>
            <w:hideMark/>
          </w:tcPr>
          <w:p w14:paraId="5BD9C056" w14:textId="77777777" w:rsidR="00BC5AC3" w:rsidRPr="00BC5AC3" w:rsidRDefault="00BC5AC3" w:rsidP="00BC5AC3">
            <w:pPr>
              <w:rPr>
                <w:sz w:val="22"/>
                <w:szCs w:val="22"/>
                <w:lang w:val="es-EC" w:eastAsia="es-EC"/>
              </w:rPr>
            </w:pPr>
            <w:r w:rsidRPr="00BC5AC3">
              <w:rPr>
                <w:sz w:val="22"/>
                <w:szCs w:val="22"/>
                <w:lang w:val="es-EC" w:eastAsia="es-EC"/>
              </w:rPr>
              <w:t>VARILLA DE ANCLAJE DE ACERO GALVANIZADO, TUERCA Y ARANDELA, 16 mm, 1800mm</w:t>
            </w:r>
          </w:p>
        </w:tc>
        <w:tc>
          <w:tcPr>
            <w:tcW w:w="782" w:type="pct"/>
            <w:shd w:val="clear" w:color="auto" w:fill="auto"/>
            <w:noWrap/>
            <w:vAlign w:val="center"/>
            <w:hideMark/>
          </w:tcPr>
          <w:p w14:paraId="4BB48732"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67B36ED7" w14:textId="77777777" w:rsidR="00BC5AC3" w:rsidRPr="00BC5AC3" w:rsidRDefault="00BC5AC3" w:rsidP="00BC5AC3">
            <w:pPr>
              <w:jc w:val="center"/>
              <w:rPr>
                <w:b/>
                <w:bCs/>
                <w:sz w:val="22"/>
                <w:szCs w:val="22"/>
                <w:lang w:val="es-EC" w:eastAsia="es-EC"/>
              </w:rPr>
            </w:pPr>
            <w:r w:rsidRPr="00BC5AC3">
              <w:rPr>
                <w:b/>
                <w:bCs/>
                <w:sz w:val="22"/>
                <w:szCs w:val="22"/>
                <w:lang w:val="es-EC" w:eastAsia="es-EC"/>
              </w:rPr>
              <w:t>6</w:t>
            </w:r>
          </w:p>
        </w:tc>
      </w:tr>
      <w:tr w:rsidR="00BC5AC3" w:rsidRPr="00BC5AC3" w14:paraId="3F1C1BBF" w14:textId="77777777" w:rsidTr="001B78F1">
        <w:trPr>
          <w:trHeight w:val="270"/>
        </w:trPr>
        <w:tc>
          <w:tcPr>
            <w:tcW w:w="3439" w:type="pct"/>
            <w:shd w:val="clear" w:color="auto" w:fill="auto"/>
            <w:vAlign w:val="center"/>
            <w:hideMark/>
          </w:tcPr>
          <w:p w14:paraId="30F372A8" w14:textId="77777777" w:rsidR="00BC5AC3" w:rsidRPr="00BC5AC3" w:rsidRDefault="00BC5AC3" w:rsidP="00BC5AC3">
            <w:pPr>
              <w:rPr>
                <w:sz w:val="22"/>
                <w:szCs w:val="22"/>
                <w:lang w:val="es-EC" w:eastAsia="es-EC"/>
              </w:rPr>
            </w:pPr>
            <w:r w:rsidRPr="00BC5AC3">
              <w:rPr>
                <w:sz w:val="22"/>
                <w:szCs w:val="22"/>
                <w:lang w:val="es-EC" w:eastAsia="es-EC"/>
              </w:rPr>
              <w:t>POSTE FIBRA DE VIDRIO 12M, RES. ROT.: 500KG</w:t>
            </w:r>
          </w:p>
        </w:tc>
        <w:tc>
          <w:tcPr>
            <w:tcW w:w="782" w:type="pct"/>
            <w:shd w:val="clear" w:color="auto" w:fill="auto"/>
            <w:noWrap/>
            <w:vAlign w:val="center"/>
            <w:hideMark/>
          </w:tcPr>
          <w:p w14:paraId="068275D2"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55EEA426" w14:textId="77777777" w:rsidR="00BC5AC3" w:rsidRPr="00BC5AC3" w:rsidRDefault="00BC5AC3" w:rsidP="00BC5AC3">
            <w:pPr>
              <w:jc w:val="center"/>
              <w:rPr>
                <w:b/>
                <w:bCs/>
                <w:sz w:val="22"/>
                <w:szCs w:val="22"/>
                <w:lang w:val="es-EC" w:eastAsia="es-EC"/>
              </w:rPr>
            </w:pPr>
            <w:r w:rsidRPr="00BC5AC3">
              <w:rPr>
                <w:b/>
                <w:bCs/>
                <w:sz w:val="22"/>
                <w:szCs w:val="22"/>
                <w:lang w:val="es-EC" w:eastAsia="es-EC"/>
              </w:rPr>
              <w:t>1</w:t>
            </w:r>
          </w:p>
        </w:tc>
      </w:tr>
      <w:tr w:rsidR="00BC5AC3" w:rsidRPr="00BC5AC3" w14:paraId="2402D5A0" w14:textId="77777777" w:rsidTr="001B78F1">
        <w:trPr>
          <w:trHeight w:val="270"/>
        </w:trPr>
        <w:tc>
          <w:tcPr>
            <w:tcW w:w="3439" w:type="pct"/>
            <w:shd w:val="clear" w:color="auto" w:fill="auto"/>
            <w:vAlign w:val="center"/>
            <w:hideMark/>
          </w:tcPr>
          <w:p w14:paraId="1513B41D" w14:textId="77777777" w:rsidR="00BC5AC3" w:rsidRPr="00BC5AC3" w:rsidRDefault="00BC5AC3" w:rsidP="00BC5AC3">
            <w:pPr>
              <w:rPr>
                <w:sz w:val="22"/>
                <w:szCs w:val="22"/>
                <w:lang w:val="es-EC" w:eastAsia="es-EC"/>
              </w:rPr>
            </w:pPr>
            <w:r w:rsidRPr="00BC5AC3">
              <w:rPr>
                <w:sz w:val="22"/>
                <w:szCs w:val="22"/>
                <w:lang w:val="es-EC" w:eastAsia="es-EC"/>
              </w:rPr>
              <w:t>AMORTIGUADOR DE VIBRACIÓN RANGO #4-2/0 AWG</w:t>
            </w:r>
          </w:p>
        </w:tc>
        <w:tc>
          <w:tcPr>
            <w:tcW w:w="782" w:type="pct"/>
            <w:shd w:val="clear" w:color="auto" w:fill="auto"/>
            <w:noWrap/>
            <w:vAlign w:val="center"/>
            <w:hideMark/>
          </w:tcPr>
          <w:p w14:paraId="2FF17748"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5D79C837" w14:textId="77777777" w:rsidR="00BC5AC3" w:rsidRPr="00BC5AC3" w:rsidRDefault="00BC5AC3" w:rsidP="00BC5AC3">
            <w:pPr>
              <w:jc w:val="center"/>
              <w:rPr>
                <w:b/>
                <w:bCs/>
                <w:sz w:val="22"/>
                <w:szCs w:val="22"/>
                <w:lang w:val="es-EC" w:eastAsia="es-EC"/>
              </w:rPr>
            </w:pPr>
            <w:r w:rsidRPr="00BC5AC3">
              <w:rPr>
                <w:b/>
                <w:bCs/>
                <w:sz w:val="22"/>
                <w:szCs w:val="22"/>
                <w:lang w:val="es-EC" w:eastAsia="es-EC"/>
              </w:rPr>
              <w:t>18</w:t>
            </w:r>
          </w:p>
        </w:tc>
      </w:tr>
      <w:tr w:rsidR="00BC5AC3" w:rsidRPr="00BC5AC3" w14:paraId="37BFD032" w14:textId="77777777" w:rsidTr="001B78F1">
        <w:trPr>
          <w:trHeight w:val="510"/>
        </w:trPr>
        <w:tc>
          <w:tcPr>
            <w:tcW w:w="3439" w:type="pct"/>
            <w:shd w:val="clear" w:color="auto" w:fill="auto"/>
            <w:vAlign w:val="center"/>
            <w:hideMark/>
          </w:tcPr>
          <w:p w14:paraId="355390F1" w14:textId="77777777" w:rsidR="00BC5AC3" w:rsidRPr="00BC5AC3" w:rsidRDefault="00BC5AC3" w:rsidP="00BC5AC3">
            <w:pPr>
              <w:rPr>
                <w:sz w:val="22"/>
                <w:szCs w:val="22"/>
                <w:lang w:val="es-EC" w:eastAsia="es-EC"/>
              </w:rPr>
            </w:pPr>
            <w:r w:rsidRPr="00BC5AC3">
              <w:rPr>
                <w:sz w:val="22"/>
                <w:szCs w:val="22"/>
                <w:lang w:val="es-EC" w:eastAsia="es-EC"/>
              </w:rPr>
              <w:t>CINTA DE ARMAR DE ALEACIÓN DE Al, 1.27 mm (3/64") DE ESP. X 7.62 mm (5/16") DE ANCHO</w:t>
            </w:r>
          </w:p>
        </w:tc>
        <w:tc>
          <w:tcPr>
            <w:tcW w:w="782" w:type="pct"/>
            <w:shd w:val="clear" w:color="auto" w:fill="auto"/>
            <w:noWrap/>
            <w:vAlign w:val="center"/>
            <w:hideMark/>
          </w:tcPr>
          <w:p w14:paraId="61EC35B4" w14:textId="77777777" w:rsidR="00BC5AC3" w:rsidRPr="00BC5AC3" w:rsidRDefault="00BC5AC3" w:rsidP="00BC5AC3">
            <w:pPr>
              <w:jc w:val="center"/>
              <w:rPr>
                <w:sz w:val="22"/>
                <w:szCs w:val="22"/>
                <w:lang w:val="es-EC" w:eastAsia="es-EC"/>
              </w:rPr>
            </w:pPr>
            <w:r w:rsidRPr="00BC5AC3">
              <w:rPr>
                <w:sz w:val="22"/>
                <w:szCs w:val="22"/>
                <w:lang w:val="es-EC" w:eastAsia="es-EC"/>
              </w:rPr>
              <w:t>m</w:t>
            </w:r>
          </w:p>
        </w:tc>
        <w:tc>
          <w:tcPr>
            <w:tcW w:w="779" w:type="pct"/>
            <w:shd w:val="clear" w:color="auto" w:fill="auto"/>
            <w:noWrap/>
            <w:vAlign w:val="center"/>
            <w:hideMark/>
          </w:tcPr>
          <w:p w14:paraId="3DD53785" w14:textId="77777777" w:rsidR="00BC5AC3" w:rsidRPr="00BC5AC3" w:rsidRDefault="00BC5AC3" w:rsidP="00BC5AC3">
            <w:pPr>
              <w:jc w:val="center"/>
              <w:rPr>
                <w:b/>
                <w:bCs/>
                <w:sz w:val="22"/>
                <w:szCs w:val="22"/>
                <w:lang w:val="es-EC" w:eastAsia="es-EC"/>
              </w:rPr>
            </w:pPr>
            <w:r w:rsidRPr="00BC5AC3">
              <w:rPr>
                <w:b/>
                <w:bCs/>
                <w:sz w:val="22"/>
                <w:szCs w:val="22"/>
                <w:lang w:val="es-EC" w:eastAsia="es-EC"/>
              </w:rPr>
              <w:t>12</w:t>
            </w:r>
          </w:p>
        </w:tc>
      </w:tr>
      <w:tr w:rsidR="00BC5AC3" w:rsidRPr="00BC5AC3" w14:paraId="4FE67AC2" w14:textId="77777777" w:rsidTr="001B78F1">
        <w:trPr>
          <w:trHeight w:val="270"/>
        </w:trPr>
        <w:tc>
          <w:tcPr>
            <w:tcW w:w="3439" w:type="pct"/>
            <w:shd w:val="clear" w:color="auto" w:fill="auto"/>
            <w:vAlign w:val="center"/>
            <w:hideMark/>
          </w:tcPr>
          <w:p w14:paraId="052D4842" w14:textId="77777777" w:rsidR="00BC5AC3" w:rsidRPr="00BC5AC3" w:rsidRDefault="00BC5AC3" w:rsidP="00BC5AC3">
            <w:pPr>
              <w:rPr>
                <w:sz w:val="22"/>
                <w:szCs w:val="22"/>
                <w:lang w:val="es-EC" w:eastAsia="es-EC"/>
              </w:rPr>
            </w:pPr>
            <w:r w:rsidRPr="00BC5AC3">
              <w:rPr>
                <w:sz w:val="22"/>
                <w:szCs w:val="22"/>
                <w:lang w:val="es-EC" w:eastAsia="es-EC"/>
              </w:rPr>
              <w:t>RETENCIÓN PREFORMADA, PARA CABLE DE Al 2 AWG</w:t>
            </w:r>
          </w:p>
        </w:tc>
        <w:tc>
          <w:tcPr>
            <w:tcW w:w="782" w:type="pct"/>
            <w:shd w:val="clear" w:color="auto" w:fill="auto"/>
            <w:noWrap/>
            <w:vAlign w:val="center"/>
            <w:hideMark/>
          </w:tcPr>
          <w:p w14:paraId="3539CEAA"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05BA1C90" w14:textId="77777777" w:rsidR="00BC5AC3" w:rsidRPr="00BC5AC3" w:rsidRDefault="00BC5AC3" w:rsidP="00BC5AC3">
            <w:pPr>
              <w:jc w:val="center"/>
              <w:rPr>
                <w:b/>
                <w:bCs/>
                <w:sz w:val="22"/>
                <w:szCs w:val="22"/>
                <w:lang w:val="es-EC" w:eastAsia="es-EC"/>
              </w:rPr>
            </w:pPr>
            <w:r w:rsidRPr="00BC5AC3">
              <w:rPr>
                <w:b/>
                <w:bCs/>
                <w:sz w:val="22"/>
                <w:szCs w:val="22"/>
                <w:lang w:val="es-EC" w:eastAsia="es-EC"/>
              </w:rPr>
              <w:t>4</w:t>
            </w:r>
          </w:p>
        </w:tc>
      </w:tr>
      <w:tr w:rsidR="00BC5AC3" w:rsidRPr="00BC5AC3" w14:paraId="5D2FCD4F" w14:textId="77777777" w:rsidTr="001B78F1">
        <w:trPr>
          <w:trHeight w:val="270"/>
        </w:trPr>
        <w:tc>
          <w:tcPr>
            <w:tcW w:w="3439" w:type="pct"/>
            <w:shd w:val="clear" w:color="auto" w:fill="auto"/>
            <w:vAlign w:val="center"/>
            <w:hideMark/>
          </w:tcPr>
          <w:p w14:paraId="1A8C104F" w14:textId="77777777" w:rsidR="00BC5AC3" w:rsidRPr="00BC5AC3" w:rsidRDefault="00BC5AC3" w:rsidP="00BC5AC3">
            <w:pPr>
              <w:rPr>
                <w:sz w:val="22"/>
                <w:szCs w:val="22"/>
                <w:lang w:val="es-EC" w:eastAsia="es-EC"/>
              </w:rPr>
            </w:pPr>
            <w:r w:rsidRPr="00BC5AC3">
              <w:rPr>
                <w:sz w:val="22"/>
                <w:szCs w:val="22"/>
                <w:lang w:val="es-EC" w:eastAsia="es-EC"/>
              </w:rPr>
              <w:t>RETENCIÓN PREFORMADA, PARA CABLE DE Al 1/0 AWG</w:t>
            </w:r>
          </w:p>
        </w:tc>
        <w:tc>
          <w:tcPr>
            <w:tcW w:w="782" w:type="pct"/>
            <w:shd w:val="clear" w:color="auto" w:fill="auto"/>
            <w:noWrap/>
            <w:vAlign w:val="center"/>
            <w:hideMark/>
          </w:tcPr>
          <w:p w14:paraId="0A5A7168"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4ABD59EE" w14:textId="77777777" w:rsidR="00BC5AC3" w:rsidRPr="00BC5AC3" w:rsidRDefault="00BC5AC3" w:rsidP="00BC5AC3">
            <w:pPr>
              <w:jc w:val="center"/>
              <w:rPr>
                <w:b/>
                <w:bCs/>
                <w:sz w:val="22"/>
                <w:szCs w:val="22"/>
                <w:lang w:val="es-EC" w:eastAsia="es-EC"/>
              </w:rPr>
            </w:pPr>
            <w:r w:rsidRPr="00BC5AC3">
              <w:rPr>
                <w:b/>
                <w:bCs/>
                <w:sz w:val="22"/>
                <w:szCs w:val="22"/>
                <w:lang w:val="es-EC" w:eastAsia="es-EC"/>
              </w:rPr>
              <w:t>8</w:t>
            </w:r>
          </w:p>
        </w:tc>
      </w:tr>
      <w:tr w:rsidR="00BC5AC3" w:rsidRPr="00BC5AC3" w14:paraId="45A8DC42" w14:textId="77777777" w:rsidTr="001B78F1">
        <w:trPr>
          <w:trHeight w:val="510"/>
        </w:trPr>
        <w:tc>
          <w:tcPr>
            <w:tcW w:w="3439" w:type="pct"/>
            <w:shd w:val="clear" w:color="auto" w:fill="auto"/>
            <w:vAlign w:val="center"/>
            <w:hideMark/>
          </w:tcPr>
          <w:p w14:paraId="0944D4D4" w14:textId="77777777" w:rsidR="00BC5AC3" w:rsidRPr="00BC5AC3" w:rsidRDefault="00BC5AC3" w:rsidP="00BC5AC3">
            <w:pPr>
              <w:rPr>
                <w:sz w:val="22"/>
                <w:szCs w:val="22"/>
                <w:lang w:val="es-EC" w:eastAsia="es-EC"/>
              </w:rPr>
            </w:pPr>
            <w:r w:rsidRPr="00BC5AC3">
              <w:rPr>
                <w:sz w:val="22"/>
                <w:szCs w:val="22"/>
                <w:lang w:val="es-EC" w:eastAsia="es-EC"/>
              </w:rPr>
              <w:t>RETENCIÓN PREFORMADA, PARA CABLE DE ACERO GALVANIZADO DE 9.53 mm (3/8")</w:t>
            </w:r>
          </w:p>
        </w:tc>
        <w:tc>
          <w:tcPr>
            <w:tcW w:w="782" w:type="pct"/>
            <w:shd w:val="clear" w:color="auto" w:fill="auto"/>
            <w:noWrap/>
            <w:vAlign w:val="center"/>
            <w:hideMark/>
          </w:tcPr>
          <w:p w14:paraId="30A581AA"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586C1685" w14:textId="77777777" w:rsidR="00BC5AC3" w:rsidRPr="00BC5AC3" w:rsidRDefault="00BC5AC3" w:rsidP="00BC5AC3">
            <w:pPr>
              <w:jc w:val="center"/>
              <w:rPr>
                <w:b/>
                <w:bCs/>
                <w:sz w:val="22"/>
                <w:szCs w:val="22"/>
                <w:lang w:val="es-EC" w:eastAsia="es-EC"/>
              </w:rPr>
            </w:pPr>
            <w:r w:rsidRPr="00BC5AC3">
              <w:rPr>
                <w:b/>
                <w:bCs/>
                <w:sz w:val="22"/>
                <w:szCs w:val="22"/>
                <w:lang w:val="es-EC" w:eastAsia="es-EC"/>
              </w:rPr>
              <w:t>6</w:t>
            </w:r>
          </w:p>
        </w:tc>
      </w:tr>
      <w:tr w:rsidR="00BC5AC3" w:rsidRPr="00BC5AC3" w14:paraId="1127E170" w14:textId="77777777" w:rsidTr="001B78F1">
        <w:trPr>
          <w:trHeight w:val="510"/>
        </w:trPr>
        <w:tc>
          <w:tcPr>
            <w:tcW w:w="3439" w:type="pct"/>
            <w:shd w:val="clear" w:color="auto" w:fill="auto"/>
            <w:vAlign w:val="center"/>
            <w:hideMark/>
          </w:tcPr>
          <w:p w14:paraId="549FB006" w14:textId="77777777" w:rsidR="00BC5AC3" w:rsidRPr="00BC5AC3" w:rsidRDefault="00BC5AC3" w:rsidP="00BC5AC3">
            <w:pPr>
              <w:rPr>
                <w:sz w:val="22"/>
                <w:szCs w:val="22"/>
                <w:lang w:val="es-EC" w:eastAsia="es-EC"/>
              </w:rPr>
            </w:pPr>
            <w:r w:rsidRPr="00BC5AC3">
              <w:rPr>
                <w:sz w:val="22"/>
                <w:szCs w:val="22"/>
                <w:lang w:val="es-EC" w:eastAsia="es-EC"/>
              </w:rPr>
              <w:t>TRANSF. MONOF. AUTOPROTEGIDO (CSP) 10 KVA, 22000 GRDY/12700 - 120/240 V</w:t>
            </w:r>
          </w:p>
        </w:tc>
        <w:tc>
          <w:tcPr>
            <w:tcW w:w="782" w:type="pct"/>
            <w:shd w:val="clear" w:color="auto" w:fill="auto"/>
            <w:noWrap/>
            <w:vAlign w:val="center"/>
            <w:hideMark/>
          </w:tcPr>
          <w:p w14:paraId="0D30C633"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23305B36" w14:textId="77777777" w:rsidR="00BC5AC3" w:rsidRPr="00BC5AC3" w:rsidRDefault="00BC5AC3" w:rsidP="00BC5AC3">
            <w:pPr>
              <w:jc w:val="center"/>
              <w:rPr>
                <w:b/>
                <w:bCs/>
                <w:sz w:val="22"/>
                <w:szCs w:val="22"/>
                <w:lang w:val="es-EC" w:eastAsia="es-EC"/>
              </w:rPr>
            </w:pPr>
            <w:r w:rsidRPr="00BC5AC3">
              <w:rPr>
                <w:b/>
                <w:bCs/>
                <w:sz w:val="22"/>
                <w:szCs w:val="22"/>
                <w:lang w:val="es-EC" w:eastAsia="es-EC"/>
              </w:rPr>
              <w:t>1</w:t>
            </w:r>
          </w:p>
        </w:tc>
      </w:tr>
      <w:tr w:rsidR="00BC5AC3" w:rsidRPr="00BC5AC3" w14:paraId="0EE01A22" w14:textId="77777777" w:rsidTr="001B78F1">
        <w:trPr>
          <w:trHeight w:val="270"/>
        </w:trPr>
        <w:tc>
          <w:tcPr>
            <w:tcW w:w="3439" w:type="pct"/>
            <w:shd w:val="clear" w:color="auto" w:fill="auto"/>
            <w:vAlign w:val="center"/>
            <w:hideMark/>
          </w:tcPr>
          <w:p w14:paraId="20FF0B01" w14:textId="77777777" w:rsidR="00BC5AC3" w:rsidRPr="00BC5AC3" w:rsidRDefault="00BC5AC3" w:rsidP="00BC5AC3">
            <w:pPr>
              <w:rPr>
                <w:sz w:val="22"/>
                <w:szCs w:val="22"/>
                <w:lang w:val="es-EC" w:eastAsia="es-EC"/>
              </w:rPr>
            </w:pPr>
            <w:r w:rsidRPr="00BC5AC3">
              <w:rPr>
                <w:sz w:val="22"/>
                <w:szCs w:val="22"/>
                <w:lang w:val="es-EC" w:eastAsia="es-EC"/>
              </w:rPr>
              <w:t>Abrazaderas metálicas de 1/2"</w:t>
            </w:r>
          </w:p>
        </w:tc>
        <w:tc>
          <w:tcPr>
            <w:tcW w:w="782" w:type="pct"/>
            <w:shd w:val="clear" w:color="auto" w:fill="auto"/>
            <w:noWrap/>
            <w:vAlign w:val="center"/>
            <w:hideMark/>
          </w:tcPr>
          <w:p w14:paraId="7355F1F0"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432F7674" w14:textId="77777777" w:rsidR="00BC5AC3" w:rsidRPr="00BC5AC3" w:rsidRDefault="00BC5AC3" w:rsidP="00BC5AC3">
            <w:pPr>
              <w:jc w:val="center"/>
              <w:rPr>
                <w:b/>
                <w:bCs/>
                <w:sz w:val="22"/>
                <w:szCs w:val="22"/>
                <w:lang w:val="es-EC" w:eastAsia="es-EC"/>
              </w:rPr>
            </w:pPr>
            <w:r w:rsidRPr="00BC5AC3">
              <w:rPr>
                <w:b/>
                <w:bCs/>
                <w:sz w:val="22"/>
                <w:szCs w:val="22"/>
                <w:lang w:val="es-EC" w:eastAsia="es-EC"/>
              </w:rPr>
              <w:t>12</w:t>
            </w:r>
          </w:p>
        </w:tc>
      </w:tr>
      <w:tr w:rsidR="00BC5AC3" w:rsidRPr="00BC5AC3" w14:paraId="2A4EDC31" w14:textId="77777777" w:rsidTr="001B78F1">
        <w:trPr>
          <w:trHeight w:val="270"/>
        </w:trPr>
        <w:tc>
          <w:tcPr>
            <w:tcW w:w="3439" w:type="pct"/>
            <w:shd w:val="clear" w:color="auto" w:fill="auto"/>
            <w:vAlign w:val="center"/>
            <w:hideMark/>
          </w:tcPr>
          <w:p w14:paraId="1CC915BB" w14:textId="77777777" w:rsidR="00BC5AC3" w:rsidRPr="00BC5AC3" w:rsidRDefault="00BC5AC3" w:rsidP="00BC5AC3">
            <w:pPr>
              <w:rPr>
                <w:sz w:val="22"/>
                <w:szCs w:val="22"/>
                <w:lang w:val="es-EC" w:eastAsia="es-EC"/>
              </w:rPr>
            </w:pPr>
            <w:r w:rsidRPr="00BC5AC3">
              <w:rPr>
                <w:sz w:val="22"/>
                <w:szCs w:val="22"/>
                <w:lang w:val="es-EC" w:eastAsia="es-EC"/>
              </w:rPr>
              <w:t>Clavo de acero 1"</w:t>
            </w:r>
          </w:p>
        </w:tc>
        <w:tc>
          <w:tcPr>
            <w:tcW w:w="782" w:type="pct"/>
            <w:shd w:val="clear" w:color="auto" w:fill="auto"/>
            <w:noWrap/>
            <w:vAlign w:val="center"/>
            <w:hideMark/>
          </w:tcPr>
          <w:p w14:paraId="695375E8"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41DF305B" w14:textId="77777777" w:rsidR="00BC5AC3" w:rsidRPr="00BC5AC3" w:rsidRDefault="00BC5AC3" w:rsidP="00BC5AC3">
            <w:pPr>
              <w:jc w:val="center"/>
              <w:rPr>
                <w:b/>
                <w:bCs/>
                <w:sz w:val="22"/>
                <w:szCs w:val="22"/>
                <w:lang w:val="es-EC" w:eastAsia="es-EC"/>
              </w:rPr>
            </w:pPr>
            <w:r w:rsidRPr="00BC5AC3">
              <w:rPr>
                <w:b/>
                <w:bCs/>
                <w:sz w:val="22"/>
                <w:szCs w:val="22"/>
                <w:lang w:val="es-EC" w:eastAsia="es-EC"/>
              </w:rPr>
              <w:t>20</w:t>
            </w:r>
          </w:p>
        </w:tc>
      </w:tr>
      <w:tr w:rsidR="00BC5AC3" w:rsidRPr="00BC5AC3" w14:paraId="57A5F156" w14:textId="77777777" w:rsidTr="001B78F1">
        <w:trPr>
          <w:trHeight w:val="270"/>
        </w:trPr>
        <w:tc>
          <w:tcPr>
            <w:tcW w:w="3439" w:type="pct"/>
            <w:shd w:val="clear" w:color="auto" w:fill="auto"/>
            <w:vAlign w:val="center"/>
            <w:hideMark/>
          </w:tcPr>
          <w:p w14:paraId="00F61DD9" w14:textId="77777777" w:rsidR="00BC5AC3" w:rsidRPr="00BC5AC3" w:rsidRDefault="00BC5AC3" w:rsidP="00BC5AC3">
            <w:pPr>
              <w:rPr>
                <w:sz w:val="22"/>
                <w:szCs w:val="22"/>
                <w:lang w:val="es-EC" w:eastAsia="es-EC"/>
              </w:rPr>
            </w:pPr>
            <w:r w:rsidRPr="00BC5AC3">
              <w:rPr>
                <w:sz w:val="22"/>
                <w:szCs w:val="22"/>
                <w:lang w:val="es-EC" w:eastAsia="es-EC"/>
              </w:rPr>
              <w:t>Tornillos Triplepatos 1 1/2x10"</w:t>
            </w:r>
          </w:p>
        </w:tc>
        <w:tc>
          <w:tcPr>
            <w:tcW w:w="782" w:type="pct"/>
            <w:shd w:val="clear" w:color="auto" w:fill="auto"/>
            <w:noWrap/>
            <w:vAlign w:val="center"/>
            <w:hideMark/>
          </w:tcPr>
          <w:p w14:paraId="7CE3AEDF" w14:textId="77777777" w:rsidR="00BC5AC3" w:rsidRPr="00BC5AC3" w:rsidRDefault="00BC5AC3" w:rsidP="00BC5AC3">
            <w:pPr>
              <w:jc w:val="center"/>
              <w:rPr>
                <w:sz w:val="22"/>
                <w:szCs w:val="22"/>
                <w:lang w:val="es-EC" w:eastAsia="es-EC"/>
              </w:rPr>
            </w:pPr>
            <w:r w:rsidRPr="00BC5AC3">
              <w:rPr>
                <w:sz w:val="22"/>
                <w:szCs w:val="22"/>
                <w:lang w:val="es-EC" w:eastAsia="es-EC"/>
              </w:rPr>
              <w:t>U</w:t>
            </w:r>
          </w:p>
        </w:tc>
        <w:tc>
          <w:tcPr>
            <w:tcW w:w="779" w:type="pct"/>
            <w:shd w:val="clear" w:color="auto" w:fill="auto"/>
            <w:noWrap/>
            <w:vAlign w:val="center"/>
            <w:hideMark/>
          </w:tcPr>
          <w:p w14:paraId="45B8A530" w14:textId="77777777" w:rsidR="00BC5AC3" w:rsidRPr="00BC5AC3" w:rsidRDefault="00BC5AC3" w:rsidP="00BC5AC3">
            <w:pPr>
              <w:jc w:val="center"/>
              <w:rPr>
                <w:b/>
                <w:bCs/>
                <w:sz w:val="22"/>
                <w:szCs w:val="22"/>
                <w:lang w:val="es-EC" w:eastAsia="es-EC"/>
              </w:rPr>
            </w:pPr>
            <w:r w:rsidRPr="00BC5AC3">
              <w:rPr>
                <w:b/>
                <w:bCs/>
                <w:sz w:val="22"/>
                <w:szCs w:val="22"/>
                <w:lang w:val="es-EC" w:eastAsia="es-EC"/>
              </w:rPr>
              <w:t>6</w:t>
            </w:r>
          </w:p>
        </w:tc>
      </w:tr>
    </w:tbl>
    <w:p w14:paraId="7CDB1A6B" w14:textId="14B8C212" w:rsidR="00250587" w:rsidRDefault="00250587" w:rsidP="00BA3032">
      <w:pPr>
        <w:keepNext/>
        <w:keepLines/>
        <w:spacing w:after="120"/>
        <w:jc w:val="both"/>
        <w:rPr>
          <w:rFonts w:ascii="Candara" w:hAnsi="Candara"/>
          <w:b/>
          <w:bCs/>
          <w:sz w:val="24"/>
          <w:szCs w:val="24"/>
        </w:rPr>
      </w:pPr>
    </w:p>
    <w:p w14:paraId="275268A9" w14:textId="1F85EB45" w:rsidR="00BC5AC3" w:rsidRDefault="00BC5AC3" w:rsidP="00BA3032">
      <w:pPr>
        <w:keepNext/>
        <w:keepLines/>
        <w:spacing w:after="120"/>
        <w:jc w:val="both"/>
        <w:rPr>
          <w:rFonts w:ascii="Candara" w:hAnsi="Candara"/>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33"/>
        <w:gridCol w:w="1417"/>
        <w:gridCol w:w="1412"/>
      </w:tblGrid>
      <w:tr w:rsidR="00BC5AC3" w:rsidRPr="00BC5AC3" w14:paraId="1F8C2B8D" w14:textId="77777777" w:rsidTr="00BC5AC3">
        <w:trPr>
          <w:trHeight w:val="510"/>
        </w:trPr>
        <w:tc>
          <w:tcPr>
            <w:tcW w:w="5000" w:type="pct"/>
            <w:gridSpan w:val="3"/>
            <w:shd w:val="clear" w:color="auto" w:fill="auto"/>
            <w:vAlign w:val="center"/>
          </w:tcPr>
          <w:p w14:paraId="482DC931" w14:textId="677DF053" w:rsidR="00BC5AC3" w:rsidRPr="00BC5AC3" w:rsidRDefault="00BC5AC3" w:rsidP="00BC5AC3">
            <w:pPr>
              <w:jc w:val="center"/>
              <w:rPr>
                <w:sz w:val="22"/>
                <w:szCs w:val="22"/>
                <w:lang w:val="es-EC" w:eastAsia="es-EC"/>
              </w:rPr>
            </w:pPr>
            <w:r w:rsidRPr="00BC5AC3">
              <w:rPr>
                <w:b/>
                <w:bCs/>
                <w:sz w:val="22"/>
                <w:szCs w:val="22"/>
                <w:lang w:eastAsia="es-EC"/>
              </w:rPr>
              <w:t>MANO DE OBRA CALIFICADA</w:t>
            </w:r>
          </w:p>
        </w:tc>
      </w:tr>
      <w:tr w:rsidR="00BC5AC3" w:rsidRPr="00BC5AC3" w14:paraId="5B191237" w14:textId="77777777" w:rsidTr="001B78F1">
        <w:trPr>
          <w:trHeight w:val="510"/>
        </w:trPr>
        <w:tc>
          <w:tcPr>
            <w:tcW w:w="3439" w:type="pct"/>
            <w:shd w:val="clear" w:color="auto" w:fill="auto"/>
            <w:vAlign w:val="center"/>
          </w:tcPr>
          <w:p w14:paraId="4E278435" w14:textId="53F2FC53" w:rsidR="00BC5AC3" w:rsidRPr="00BC5AC3" w:rsidRDefault="00BC5AC3" w:rsidP="00BC5AC3">
            <w:pPr>
              <w:jc w:val="center"/>
              <w:rPr>
                <w:sz w:val="22"/>
                <w:szCs w:val="22"/>
                <w:lang w:val="es-EC" w:eastAsia="es-EC"/>
              </w:rPr>
            </w:pPr>
            <w:r w:rsidRPr="00BC5AC3">
              <w:rPr>
                <w:b/>
                <w:bCs/>
                <w:sz w:val="22"/>
                <w:szCs w:val="22"/>
                <w:lang w:eastAsia="es-EC"/>
              </w:rPr>
              <w:t>DESCRIPCIÓN</w:t>
            </w:r>
          </w:p>
        </w:tc>
        <w:tc>
          <w:tcPr>
            <w:tcW w:w="782" w:type="pct"/>
            <w:shd w:val="clear" w:color="auto" w:fill="auto"/>
            <w:noWrap/>
            <w:vAlign w:val="center"/>
          </w:tcPr>
          <w:p w14:paraId="5D07BCB2" w14:textId="2BC6E0C8" w:rsidR="00BC5AC3" w:rsidRPr="00BC5AC3" w:rsidRDefault="00BC5AC3" w:rsidP="00BC5AC3">
            <w:pPr>
              <w:jc w:val="center"/>
              <w:rPr>
                <w:color w:val="000000"/>
                <w:sz w:val="22"/>
                <w:szCs w:val="22"/>
                <w:lang w:val="es-EC" w:eastAsia="es-EC"/>
              </w:rPr>
            </w:pPr>
            <w:r w:rsidRPr="00BC5AC3">
              <w:rPr>
                <w:b/>
                <w:bCs/>
                <w:sz w:val="22"/>
                <w:szCs w:val="22"/>
                <w:lang w:eastAsia="es-EC"/>
              </w:rPr>
              <w:t>UNIDAD</w:t>
            </w:r>
          </w:p>
        </w:tc>
        <w:tc>
          <w:tcPr>
            <w:tcW w:w="779" w:type="pct"/>
            <w:shd w:val="clear" w:color="auto" w:fill="auto"/>
            <w:noWrap/>
            <w:vAlign w:val="center"/>
          </w:tcPr>
          <w:p w14:paraId="0CDED188" w14:textId="07AA3053" w:rsidR="00BC5AC3" w:rsidRPr="00BC5AC3" w:rsidRDefault="00BC5AC3" w:rsidP="00BC5AC3">
            <w:pPr>
              <w:jc w:val="center"/>
              <w:rPr>
                <w:sz w:val="22"/>
                <w:szCs w:val="22"/>
                <w:lang w:val="es-EC" w:eastAsia="es-EC"/>
              </w:rPr>
            </w:pPr>
            <w:r w:rsidRPr="00BC5AC3">
              <w:rPr>
                <w:b/>
                <w:bCs/>
                <w:sz w:val="22"/>
                <w:szCs w:val="22"/>
                <w:lang w:eastAsia="es-EC"/>
              </w:rPr>
              <w:t>CANTIDAD</w:t>
            </w:r>
          </w:p>
        </w:tc>
      </w:tr>
      <w:tr w:rsidR="00BC5AC3" w:rsidRPr="00BC5AC3" w14:paraId="0B2CDD89" w14:textId="77777777" w:rsidTr="00BC5AC3">
        <w:trPr>
          <w:trHeight w:val="510"/>
        </w:trPr>
        <w:tc>
          <w:tcPr>
            <w:tcW w:w="5000" w:type="pct"/>
            <w:gridSpan w:val="3"/>
            <w:shd w:val="clear" w:color="auto" w:fill="auto"/>
            <w:vAlign w:val="center"/>
          </w:tcPr>
          <w:p w14:paraId="03EF3765" w14:textId="5F984D60" w:rsidR="00BC5AC3" w:rsidRPr="00BC5AC3" w:rsidRDefault="00BC5AC3" w:rsidP="00BC5AC3">
            <w:pPr>
              <w:jc w:val="center"/>
              <w:rPr>
                <w:sz w:val="22"/>
                <w:szCs w:val="22"/>
                <w:lang w:val="es-EC" w:eastAsia="es-EC"/>
              </w:rPr>
            </w:pPr>
            <w:r w:rsidRPr="00942EB6">
              <w:rPr>
                <w:b/>
                <w:bCs/>
                <w:sz w:val="22"/>
                <w:szCs w:val="22"/>
                <w:lang w:eastAsia="es-EC"/>
              </w:rPr>
              <w:t>MONTAJE</w:t>
            </w:r>
          </w:p>
        </w:tc>
      </w:tr>
      <w:tr w:rsidR="00BC5AC3" w:rsidRPr="00BC5AC3" w14:paraId="003DCC03" w14:textId="77777777" w:rsidTr="001B78F1">
        <w:trPr>
          <w:trHeight w:val="510"/>
        </w:trPr>
        <w:tc>
          <w:tcPr>
            <w:tcW w:w="3439" w:type="pct"/>
            <w:shd w:val="clear" w:color="auto" w:fill="auto"/>
            <w:vAlign w:val="center"/>
            <w:hideMark/>
          </w:tcPr>
          <w:p w14:paraId="10668F87" w14:textId="77777777" w:rsidR="00BC5AC3" w:rsidRPr="00BC5AC3" w:rsidRDefault="00BC5AC3" w:rsidP="00BC5AC3">
            <w:pPr>
              <w:rPr>
                <w:sz w:val="22"/>
                <w:szCs w:val="22"/>
                <w:lang w:val="es-EC" w:eastAsia="es-EC"/>
              </w:rPr>
            </w:pPr>
            <w:r w:rsidRPr="00BC5AC3">
              <w:rPr>
                <w:sz w:val="22"/>
                <w:szCs w:val="22"/>
                <w:lang w:val="es-EC" w:eastAsia="es-EC"/>
              </w:rPr>
              <w:t>VESTIDO ESTRUCTURA TIPO ESE - 1EP +ESE -1EP +ESE - 1EP</w:t>
            </w:r>
          </w:p>
        </w:tc>
        <w:tc>
          <w:tcPr>
            <w:tcW w:w="782" w:type="pct"/>
            <w:shd w:val="clear" w:color="auto" w:fill="auto"/>
            <w:noWrap/>
            <w:vAlign w:val="center"/>
            <w:hideMark/>
          </w:tcPr>
          <w:p w14:paraId="228FFC79" w14:textId="77777777" w:rsidR="00BC5AC3" w:rsidRPr="00BC5AC3" w:rsidRDefault="00BC5AC3" w:rsidP="00BC5AC3">
            <w:pPr>
              <w:jc w:val="center"/>
              <w:rPr>
                <w:color w:val="000000"/>
                <w:sz w:val="22"/>
                <w:szCs w:val="22"/>
                <w:lang w:val="es-EC" w:eastAsia="es-EC"/>
              </w:rPr>
            </w:pPr>
            <w:r w:rsidRPr="00BC5AC3">
              <w:rPr>
                <w:color w:val="000000"/>
                <w:sz w:val="22"/>
                <w:szCs w:val="22"/>
                <w:lang w:val="es-EC" w:eastAsia="es-EC"/>
              </w:rPr>
              <w:t>U</w:t>
            </w:r>
          </w:p>
        </w:tc>
        <w:tc>
          <w:tcPr>
            <w:tcW w:w="779" w:type="pct"/>
            <w:shd w:val="clear" w:color="auto" w:fill="auto"/>
            <w:noWrap/>
            <w:vAlign w:val="center"/>
            <w:hideMark/>
          </w:tcPr>
          <w:p w14:paraId="08D576DE" w14:textId="77777777" w:rsidR="00BC5AC3" w:rsidRPr="00BC5AC3" w:rsidRDefault="00BC5AC3" w:rsidP="00BC5AC3">
            <w:pPr>
              <w:jc w:val="center"/>
              <w:rPr>
                <w:sz w:val="22"/>
                <w:szCs w:val="22"/>
                <w:lang w:val="es-EC" w:eastAsia="es-EC"/>
              </w:rPr>
            </w:pPr>
            <w:r w:rsidRPr="00BC5AC3">
              <w:rPr>
                <w:sz w:val="22"/>
                <w:szCs w:val="22"/>
                <w:lang w:val="es-EC" w:eastAsia="es-EC"/>
              </w:rPr>
              <w:t>2</w:t>
            </w:r>
          </w:p>
        </w:tc>
      </w:tr>
      <w:tr w:rsidR="00BC5AC3" w:rsidRPr="00BC5AC3" w14:paraId="3FC1C373" w14:textId="77777777" w:rsidTr="001B78F1">
        <w:trPr>
          <w:trHeight w:val="510"/>
        </w:trPr>
        <w:tc>
          <w:tcPr>
            <w:tcW w:w="3439" w:type="pct"/>
            <w:shd w:val="clear" w:color="auto" w:fill="auto"/>
            <w:vAlign w:val="center"/>
            <w:hideMark/>
          </w:tcPr>
          <w:p w14:paraId="683574C2" w14:textId="77777777" w:rsidR="00BC5AC3" w:rsidRPr="00BC5AC3" w:rsidRDefault="00BC5AC3" w:rsidP="00BC5AC3">
            <w:pPr>
              <w:rPr>
                <w:sz w:val="22"/>
                <w:szCs w:val="22"/>
                <w:lang w:val="es-EC" w:eastAsia="es-EC"/>
              </w:rPr>
            </w:pPr>
            <w:r w:rsidRPr="00BC5AC3">
              <w:rPr>
                <w:sz w:val="22"/>
                <w:szCs w:val="22"/>
                <w:lang w:val="es-EC" w:eastAsia="es-EC"/>
              </w:rPr>
              <w:t>VESTIDO ESTRUCTURA TIPO ESE - 1ER +ESE -1ER +ESE - 1ER</w:t>
            </w:r>
          </w:p>
        </w:tc>
        <w:tc>
          <w:tcPr>
            <w:tcW w:w="782" w:type="pct"/>
            <w:shd w:val="clear" w:color="auto" w:fill="auto"/>
            <w:noWrap/>
            <w:vAlign w:val="center"/>
            <w:hideMark/>
          </w:tcPr>
          <w:p w14:paraId="0B4D532E" w14:textId="77777777" w:rsidR="00BC5AC3" w:rsidRPr="00BC5AC3" w:rsidRDefault="00BC5AC3" w:rsidP="00BC5AC3">
            <w:pPr>
              <w:jc w:val="center"/>
              <w:rPr>
                <w:color w:val="000000"/>
                <w:sz w:val="22"/>
                <w:szCs w:val="22"/>
                <w:lang w:val="es-EC" w:eastAsia="es-EC"/>
              </w:rPr>
            </w:pPr>
            <w:r w:rsidRPr="00BC5AC3">
              <w:rPr>
                <w:color w:val="000000"/>
                <w:sz w:val="22"/>
                <w:szCs w:val="22"/>
                <w:lang w:val="es-EC" w:eastAsia="es-EC"/>
              </w:rPr>
              <w:t>U</w:t>
            </w:r>
          </w:p>
        </w:tc>
        <w:tc>
          <w:tcPr>
            <w:tcW w:w="779" w:type="pct"/>
            <w:shd w:val="clear" w:color="auto" w:fill="auto"/>
            <w:noWrap/>
            <w:vAlign w:val="center"/>
            <w:hideMark/>
          </w:tcPr>
          <w:p w14:paraId="307CD345" w14:textId="77777777" w:rsidR="00BC5AC3" w:rsidRPr="00BC5AC3" w:rsidRDefault="00BC5AC3" w:rsidP="00BC5AC3">
            <w:pPr>
              <w:jc w:val="center"/>
              <w:rPr>
                <w:sz w:val="22"/>
                <w:szCs w:val="22"/>
                <w:lang w:val="es-EC" w:eastAsia="es-EC"/>
              </w:rPr>
            </w:pPr>
            <w:r w:rsidRPr="00BC5AC3">
              <w:rPr>
                <w:sz w:val="22"/>
                <w:szCs w:val="22"/>
                <w:lang w:val="es-EC" w:eastAsia="es-EC"/>
              </w:rPr>
              <w:t>4</w:t>
            </w:r>
          </w:p>
        </w:tc>
      </w:tr>
      <w:tr w:rsidR="00BC5AC3" w:rsidRPr="00BC5AC3" w14:paraId="2F94B3BD" w14:textId="77777777" w:rsidTr="001B78F1">
        <w:trPr>
          <w:trHeight w:val="510"/>
        </w:trPr>
        <w:tc>
          <w:tcPr>
            <w:tcW w:w="3439" w:type="pct"/>
            <w:shd w:val="clear" w:color="auto" w:fill="auto"/>
            <w:vAlign w:val="center"/>
            <w:hideMark/>
          </w:tcPr>
          <w:p w14:paraId="066E6DE2" w14:textId="77777777" w:rsidR="00BC5AC3" w:rsidRPr="00BC5AC3" w:rsidRDefault="00BC5AC3" w:rsidP="00BC5AC3">
            <w:pPr>
              <w:rPr>
                <w:sz w:val="22"/>
                <w:szCs w:val="22"/>
                <w:lang w:val="es-EC" w:eastAsia="es-EC"/>
              </w:rPr>
            </w:pPr>
            <w:r w:rsidRPr="00BC5AC3">
              <w:rPr>
                <w:sz w:val="22"/>
                <w:szCs w:val="22"/>
                <w:lang w:val="es-EC" w:eastAsia="es-EC"/>
              </w:rPr>
              <w:t>REPLANTEO DE REDES Y LÍNEAS DE DISTRIBUCIÓN, AÉREO Y SUBTERRÁNEA</w:t>
            </w:r>
          </w:p>
        </w:tc>
        <w:tc>
          <w:tcPr>
            <w:tcW w:w="782" w:type="pct"/>
            <w:shd w:val="clear" w:color="auto" w:fill="auto"/>
            <w:noWrap/>
            <w:vAlign w:val="center"/>
            <w:hideMark/>
          </w:tcPr>
          <w:p w14:paraId="4AEE3F5E" w14:textId="77777777" w:rsidR="00BC5AC3" w:rsidRPr="00BC5AC3" w:rsidRDefault="00BC5AC3" w:rsidP="00BC5AC3">
            <w:pPr>
              <w:jc w:val="center"/>
              <w:rPr>
                <w:color w:val="000000"/>
                <w:sz w:val="22"/>
                <w:szCs w:val="22"/>
                <w:lang w:val="es-EC" w:eastAsia="es-EC"/>
              </w:rPr>
            </w:pPr>
            <w:r w:rsidRPr="00BC5AC3">
              <w:rPr>
                <w:color w:val="000000"/>
                <w:sz w:val="22"/>
                <w:szCs w:val="22"/>
                <w:lang w:val="es-EC" w:eastAsia="es-EC"/>
              </w:rPr>
              <w:t>Km</w:t>
            </w:r>
          </w:p>
        </w:tc>
        <w:tc>
          <w:tcPr>
            <w:tcW w:w="779" w:type="pct"/>
            <w:shd w:val="clear" w:color="auto" w:fill="auto"/>
            <w:noWrap/>
            <w:vAlign w:val="center"/>
            <w:hideMark/>
          </w:tcPr>
          <w:p w14:paraId="3101DD54" w14:textId="77777777" w:rsidR="00BC5AC3" w:rsidRPr="00BC5AC3" w:rsidRDefault="00BC5AC3" w:rsidP="00BC5AC3">
            <w:pPr>
              <w:jc w:val="center"/>
              <w:rPr>
                <w:sz w:val="22"/>
                <w:szCs w:val="22"/>
                <w:lang w:val="es-EC" w:eastAsia="es-EC"/>
              </w:rPr>
            </w:pPr>
            <w:r w:rsidRPr="00BC5AC3">
              <w:rPr>
                <w:sz w:val="22"/>
                <w:szCs w:val="22"/>
                <w:lang w:val="es-EC" w:eastAsia="es-EC"/>
              </w:rPr>
              <w:t>0,869</w:t>
            </w:r>
          </w:p>
        </w:tc>
      </w:tr>
      <w:tr w:rsidR="00BC5AC3" w:rsidRPr="00BC5AC3" w14:paraId="6FBE66F3" w14:textId="77777777" w:rsidTr="001B78F1">
        <w:trPr>
          <w:trHeight w:val="510"/>
        </w:trPr>
        <w:tc>
          <w:tcPr>
            <w:tcW w:w="3439" w:type="pct"/>
            <w:shd w:val="clear" w:color="auto" w:fill="auto"/>
            <w:vAlign w:val="center"/>
            <w:hideMark/>
          </w:tcPr>
          <w:p w14:paraId="41B63E86" w14:textId="77777777" w:rsidR="00BC5AC3" w:rsidRPr="00BC5AC3" w:rsidRDefault="00BC5AC3" w:rsidP="00BC5AC3">
            <w:pPr>
              <w:rPr>
                <w:sz w:val="22"/>
                <w:szCs w:val="22"/>
                <w:lang w:val="es-EC" w:eastAsia="es-EC"/>
              </w:rPr>
            </w:pPr>
            <w:r w:rsidRPr="00BC5AC3">
              <w:rPr>
                <w:sz w:val="22"/>
                <w:szCs w:val="22"/>
                <w:lang w:val="es-EC" w:eastAsia="es-EC"/>
              </w:rPr>
              <w:t>TENDIDO, CALIBRADO Y AMARRE DE CONDUCTOR ACSR No. 2</w:t>
            </w:r>
          </w:p>
        </w:tc>
        <w:tc>
          <w:tcPr>
            <w:tcW w:w="782" w:type="pct"/>
            <w:shd w:val="clear" w:color="auto" w:fill="auto"/>
            <w:noWrap/>
            <w:vAlign w:val="center"/>
            <w:hideMark/>
          </w:tcPr>
          <w:p w14:paraId="3F19E60F" w14:textId="77777777" w:rsidR="00BC5AC3" w:rsidRPr="00BC5AC3" w:rsidRDefault="00BC5AC3" w:rsidP="00BC5AC3">
            <w:pPr>
              <w:jc w:val="center"/>
              <w:rPr>
                <w:color w:val="000000"/>
                <w:sz w:val="22"/>
                <w:szCs w:val="22"/>
                <w:lang w:val="es-EC" w:eastAsia="es-EC"/>
              </w:rPr>
            </w:pPr>
            <w:r w:rsidRPr="00BC5AC3">
              <w:rPr>
                <w:color w:val="000000"/>
                <w:sz w:val="22"/>
                <w:szCs w:val="22"/>
                <w:lang w:val="es-EC" w:eastAsia="es-EC"/>
              </w:rPr>
              <w:t>km</w:t>
            </w:r>
          </w:p>
        </w:tc>
        <w:tc>
          <w:tcPr>
            <w:tcW w:w="779" w:type="pct"/>
            <w:shd w:val="clear" w:color="auto" w:fill="auto"/>
            <w:noWrap/>
            <w:vAlign w:val="center"/>
            <w:hideMark/>
          </w:tcPr>
          <w:p w14:paraId="5F9B9C0C" w14:textId="77777777" w:rsidR="00BC5AC3" w:rsidRPr="00BC5AC3" w:rsidRDefault="00BC5AC3" w:rsidP="00BC5AC3">
            <w:pPr>
              <w:jc w:val="center"/>
              <w:rPr>
                <w:sz w:val="22"/>
                <w:szCs w:val="22"/>
                <w:lang w:val="es-EC" w:eastAsia="es-EC"/>
              </w:rPr>
            </w:pPr>
            <w:r w:rsidRPr="00BC5AC3">
              <w:rPr>
                <w:sz w:val="22"/>
                <w:szCs w:val="22"/>
                <w:lang w:val="es-EC" w:eastAsia="es-EC"/>
              </w:rPr>
              <w:t>0,869</w:t>
            </w:r>
          </w:p>
        </w:tc>
      </w:tr>
      <w:tr w:rsidR="00BC5AC3" w:rsidRPr="00BC5AC3" w14:paraId="48129195" w14:textId="77777777" w:rsidTr="001B78F1">
        <w:trPr>
          <w:trHeight w:val="510"/>
        </w:trPr>
        <w:tc>
          <w:tcPr>
            <w:tcW w:w="3439" w:type="pct"/>
            <w:shd w:val="clear" w:color="auto" w:fill="auto"/>
            <w:vAlign w:val="center"/>
            <w:hideMark/>
          </w:tcPr>
          <w:p w14:paraId="3A3051B5" w14:textId="77777777" w:rsidR="00BC5AC3" w:rsidRPr="00BC5AC3" w:rsidRDefault="00BC5AC3" w:rsidP="00BC5AC3">
            <w:pPr>
              <w:rPr>
                <w:sz w:val="22"/>
                <w:szCs w:val="22"/>
                <w:lang w:val="es-EC" w:eastAsia="es-EC"/>
              </w:rPr>
            </w:pPr>
            <w:r w:rsidRPr="00BC5AC3">
              <w:rPr>
                <w:sz w:val="22"/>
                <w:szCs w:val="22"/>
                <w:lang w:val="es-EC" w:eastAsia="es-EC"/>
              </w:rPr>
              <w:t>TENDIDO, CALIBRADO Y AMARRE DE CONDUCTOR ACSR No. 1/0</w:t>
            </w:r>
          </w:p>
        </w:tc>
        <w:tc>
          <w:tcPr>
            <w:tcW w:w="782" w:type="pct"/>
            <w:shd w:val="clear" w:color="auto" w:fill="auto"/>
            <w:noWrap/>
            <w:vAlign w:val="center"/>
            <w:hideMark/>
          </w:tcPr>
          <w:p w14:paraId="2FFA424F" w14:textId="77777777" w:rsidR="00BC5AC3" w:rsidRPr="00BC5AC3" w:rsidRDefault="00BC5AC3" w:rsidP="00BC5AC3">
            <w:pPr>
              <w:jc w:val="center"/>
              <w:rPr>
                <w:color w:val="000000"/>
                <w:sz w:val="22"/>
                <w:szCs w:val="22"/>
                <w:lang w:val="es-EC" w:eastAsia="es-EC"/>
              </w:rPr>
            </w:pPr>
            <w:r w:rsidRPr="00BC5AC3">
              <w:rPr>
                <w:color w:val="000000"/>
                <w:sz w:val="22"/>
                <w:szCs w:val="22"/>
                <w:lang w:val="es-EC" w:eastAsia="es-EC"/>
              </w:rPr>
              <w:t>km</w:t>
            </w:r>
          </w:p>
        </w:tc>
        <w:tc>
          <w:tcPr>
            <w:tcW w:w="779" w:type="pct"/>
            <w:shd w:val="clear" w:color="auto" w:fill="auto"/>
            <w:noWrap/>
            <w:vAlign w:val="center"/>
            <w:hideMark/>
          </w:tcPr>
          <w:p w14:paraId="2ECEA166" w14:textId="77777777" w:rsidR="00BC5AC3" w:rsidRPr="00BC5AC3" w:rsidRDefault="00BC5AC3" w:rsidP="00BC5AC3">
            <w:pPr>
              <w:jc w:val="center"/>
              <w:rPr>
                <w:sz w:val="22"/>
                <w:szCs w:val="22"/>
                <w:lang w:val="es-EC" w:eastAsia="es-EC"/>
              </w:rPr>
            </w:pPr>
            <w:r w:rsidRPr="00BC5AC3">
              <w:rPr>
                <w:sz w:val="22"/>
                <w:szCs w:val="22"/>
                <w:lang w:val="es-EC" w:eastAsia="es-EC"/>
              </w:rPr>
              <w:t>1,738</w:t>
            </w:r>
          </w:p>
        </w:tc>
      </w:tr>
      <w:tr w:rsidR="00BC5AC3" w:rsidRPr="00BC5AC3" w14:paraId="110C5830" w14:textId="77777777" w:rsidTr="001B78F1">
        <w:trPr>
          <w:trHeight w:val="285"/>
        </w:trPr>
        <w:tc>
          <w:tcPr>
            <w:tcW w:w="3439" w:type="pct"/>
            <w:shd w:val="clear" w:color="auto" w:fill="auto"/>
            <w:vAlign w:val="center"/>
            <w:hideMark/>
          </w:tcPr>
          <w:p w14:paraId="2AD2278F" w14:textId="77777777" w:rsidR="00BC5AC3" w:rsidRPr="00BC5AC3" w:rsidRDefault="00BC5AC3" w:rsidP="00BC5AC3">
            <w:pPr>
              <w:rPr>
                <w:sz w:val="22"/>
                <w:szCs w:val="22"/>
                <w:lang w:val="es-EC" w:eastAsia="es-EC"/>
              </w:rPr>
            </w:pPr>
            <w:r w:rsidRPr="00BC5AC3">
              <w:rPr>
                <w:sz w:val="22"/>
                <w:szCs w:val="22"/>
                <w:lang w:val="es-EC" w:eastAsia="es-EC"/>
              </w:rPr>
              <w:t>INGRESO DE INFORMACIÓN EN EL SISTEMA COMERCIAL</w:t>
            </w:r>
          </w:p>
        </w:tc>
        <w:tc>
          <w:tcPr>
            <w:tcW w:w="782" w:type="pct"/>
            <w:shd w:val="clear" w:color="auto" w:fill="auto"/>
            <w:noWrap/>
            <w:vAlign w:val="center"/>
            <w:hideMark/>
          </w:tcPr>
          <w:p w14:paraId="6AFD4C2D" w14:textId="77777777" w:rsidR="00BC5AC3" w:rsidRPr="00BC5AC3" w:rsidRDefault="00BC5AC3" w:rsidP="00BC5AC3">
            <w:pPr>
              <w:jc w:val="center"/>
              <w:rPr>
                <w:color w:val="000000"/>
                <w:sz w:val="22"/>
                <w:szCs w:val="22"/>
                <w:lang w:val="es-EC" w:eastAsia="es-EC"/>
              </w:rPr>
            </w:pPr>
            <w:r w:rsidRPr="00BC5AC3">
              <w:rPr>
                <w:color w:val="000000"/>
                <w:sz w:val="22"/>
                <w:szCs w:val="22"/>
                <w:lang w:val="es-EC" w:eastAsia="es-EC"/>
              </w:rPr>
              <w:t>U</w:t>
            </w:r>
          </w:p>
        </w:tc>
        <w:tc>
          <w:tcPr>
            <w:tcW w:w="779" w:type="pct"/>
            <w:shd w:val="clear" w:color="auto" w:fill="auto"/>
            <w:noWrap/>
            <w:vAlign w:val="center"/>
            <w:hideMark/>
          </w:tcPr>
          <w:p w14:paraId="12603CE2" w14:textId="77777777" w:rsidR="00BC5AC3" w:rsidRPr="00BC5AC3" w:rsidRDefault="00BC5AC3" w:rsidP="00BC5AC3">
            <w:pPr>
              <w:jc w:val="center"/>
              <w:rPr>
                <w:sz w:val="22"/>
                <w:szCs w:val="22"/>
                <w:lang w:val="es-EC" w:eastAsia="es-EC"/>
              </w:rPr>
            </w:pPr>
            <w:r w:rsidRPr="00BC5AC3">
              <w:rPr>
                <w:sz w:val="22"/>
                <w:szCs w:val="22"/>
                <w:lang w:val="es-EC" w:eastAsia="es-EC"/>
              </w:rPr>
              <w:t>2</w:t>
            </w:r>
          </w:p>
        </w:tc>
      </w:tr>
      <w:tr w:rsidR="00BC5AC3" w:rsidRPr="00BC5AC3" w14:paraId="52214073" w14:textId="77777777" w:rsidTr="001B78F1">
        <w:trPr>
          <w:trHeight w:val="510"/>
        </w:trPr>
        <w:tc>
          <w:tcPr>
            <w:tcW w:w="3439" w:type="pct"/>
            <w:shd w:val="clear" w:color="auto" w:fill="auto"/>
            <w:vAlign w:val="center"/>
            <w:hideMark/>
          </w:tcPr>
          <w:p w14:paraId="0B3E81F4" w14:textId="77777777" w:rsidR="00BC5AC3" w:rsidRPr="00BC5AC3" w:rsidRDefault="00BC5AC3" w:rsidP="00BC5AC3">
            <w:pPr>
              <w:rPr>
                <w:sz w:val="22"/>
                <w:szCs w:val="22"/>
                <w:lang w:val="es-EC" w:eastAsia="es-EC"/>
              </w:rPr>
            </w:pPr>
            <w:r w:rsidRPr="00BC5AC3">
              <w:rPr>
                <w:sz w:val="22"/>
                <w:szCs w:val="22"/>
                <w:lang w:val="es-EC" w:eastAsia="es-EC"/>
              </w:rPr>
              <w:t>LEVANTAMIENTO DE PUNTO DE CARGA Y DIGITALIZACION EN GIS</w:t>
            </w:r>
          </w:p>
        </w:tc>
        <w:tc>
          <w:tcPr>
            <w:tcW w:w="782" w:type="pct"/>
            <w:shd w:val="clear" w:color="auto" w:fill="auto"/>
            <w:noWrap/>
            <w:vAlign w:val="center"/>
            <w:hideMark/>
          </w:tcPr>
          <w:p w14:paraId="0456ADF6" w14:textId="77777777" w:rsidR="00BC5AC3" w:rsidRPr="00BC5AC3" w:rsidRDefault="00BC5AC3" w:rsidP="00BC5AC3">
            <w:pPr>
              <w:jc w:val="center"/>
              <w:rPr>
                <w:color w:val="000000"/>
                <w:sz w:val="22"/>
                <w:szCs w:val="22"/>
                <w:lang w:val="es-EC" w:eastAsia="es-EC"/>
              </w:rPr>
            </w:pPr>
            <w:r w:rsidRPr="00BC5AC3">
              <w:rPr>
                <w:color w:val="000000"/>
                <w:sz w:val="22"/>
                <w:szCs w:val="22"/>
                <w:lang w:val="es-EC" w:eastAsia="es-EC"/>
              </w:rPr>
              <w:t>U</w:t>
            </w:r>
          </w:p>
        </w:tc>
        <w:tc>
          <w:tcPr>
            <w:tcW w:w="779" w:type="pct"/>
            <w:shd w:val="clear" w:color="auto" w:fill="auto"/>
            <w:noWrap/>
            <w:vAlign w:val="center"/>
            <w:hideMark/>
          </w:tcPr>
          <w:p w14:paraId="0C5C75D6" w14:textId="77777777" w:rsidR="00BC5AC3" w:rsidRPr="00BC5AC3" w:rsidRDefault="00BC5AC3" w:rsidP="00BC5AC3">
            <w:pPr>
              <w:jc w:val="center"/>
              <w:rPr>
                <w:sz w:val="22"/>
                <w:szCs w:val="22"/>
                <w:lang w:val="es-EC" w:eastAsia="es-EC"/>
              </w:rPr>
            </w:pPr>
            <w:r w:rsidRPr="00BC5AC3">
              <w:rPr>
                <w:sz w:val="22"/>
                <w:szCs w:val="22"/>
                <w:lang w:val="es-EC" w:eastAsia="es-EC"/>
              </w:rPr>
              <w:t>2</w:t>
            </w:r>
          </w:p>
        </w:tc>
      </w:tr>
      <w:tr w:rsidR="00BC5AC3" w:rsidRPr="00BC5AC3" w14:paraId="50005790" w14:textId="77777777" w:rsidTr="001B78F1">
        <w:trPr>
          <w:trHeight w:val="510"/>
        </w:trPr>
        <w:tc>
          <w:tcPr>
            <w:tcW w:w="3439" w:type="pct"/>
            <w:shd w:val="clear" w:color="auto" w:fill="auto"/>
            <w:vAlign w:val="center"/>
            <w:hideMark/>
          </w:tcPr>
          <w:p w14:paraId="33662D43" w14:textId="77777777" w:rsidR="00BC5AC3" w:rsidRPr="00BC5AC3" w:rsidRDefault="00BC5AC3" w:rsidP="00BC5AC3">
            <w:pPr>
              <w:rPr>
                <w:sz w:val="22"/>
                <w:szCs w:val="22"/>
                <w:lang w:val="es-EC" w:eastAsia="es-EC"/>
              </w:rPr>
            </w:pPr>
            <w:r w:rsidRPr="00BC5AC3">
              <w:rPr>
                <w:sz w:val="22"/>
                <w:szCs w:val="22"/>
                <w:lang w:val="es-EC" w:eastAsia="es-EC"/>
              </w:rPr>
              <w:t>Instalación del sistema de puesta a tierra para medidor, incluye tubo PVC 1/2" x 1.50m</w:t>
            </w:r>
          </w:p>
        </w:tc>
        <w:tc>
          <w:tcPr>
            <w:tcW w:w="782" w:type="pct"/>
            <w:shd w:val="clear" w:color="auto" w:fill="auto"/>
            <w:noWrap/>
            <w:vAlign w:val="center"/>
            <w:hideMark/>
          </w:tcPr>
          <w:p w14:paraId="355E6301" w14:textId="77777777" w:rsidR="00BC5AC3" w:rsidRPr="00BC5AC3" w:rsidRDefault="00BC5AC3" w:rsidP="00BC5AC3">
            <w:pPr>
              <w:jc w:val="center"/>
              <w:rPr>
                <w:color w:val="000000"/>
                <w:sz w:val="22"/>
                <w:szCs w:val="22"/>
                <w:lang w:val="es-EC" w:eastAsia="es-EC"/>
              </w:rPr>
            </w:pPr>
            <w:r w:rsidRPr="00BC5AC3">
              <w:rPr>
                <w:color w:val="000000"/>
                <w:sz w:val="22"/>
                <w:szCs w:val="22"/>
                <w:lang w:val="es-EC" w:eastAsia="es-EC"/>
              </w:rPr>
              <w:t>U</w:t>
            </w:r>
          </w:p>
        </w:tc>
        <w:tc>
          <w:tcPr>
            <w:tcW w:w="779" w:type="pct"/>
            <w:shd w:val="clear" w:color="auto" w:fill="auto"/>
            <w:noWrap/>
            <w:vAlign w:val="center"/>
            <w:hideMark/>
          </w:tcPr>
          <w:p w14:paraId="0108F735" w14:textId="77777777" w:rsidR="00BC5AC3" w:rsidRPr="00BC5AC3" w:rsidRDefault="00BC5AC3" w:rsidP="00BC5AC3">
            <w:pPr>
              <w:jc w:val="center"/>
              <w:rPr>
                <w:sz w:val="22"/>
                <w:szCs w:val="22"/>
                <w:lang w:val="es-EC" w:eastAsia="es-EC"/>
              </w:rPr>
            </w:pPr>
            <w:r w:rsidRPr="00BC5AC3">
              <w:rPr>
                <w:sz w:val="22"/>
                <w:szCs w:val="22"/>
                <w:lang w:val="es-EC" w:eastAsia="es-EC"/>
              </w:rPr>
              <w:t>2</w:t>
            </w:r>
          </w:p>
        </w:tc>
      </w:tr>
      <w:tr w:rsidR="00BC5AC3" w:rsidRPr="00BC5AC3" w14:paraId="18191800" w14:textId="77777777" w:rsidTr="001B78F1">
        <w:trPr>
          <w:trHeight w:val="765"/>
        </w:trPr>
        <w:tc>
          <w:tcPr>
            <w:tcW w:w="3439" w:type="pct"/>
            <w:shd w:val="clear" w:color="auto" w:fill="auto"/>
            <w:vAlign w:val="center"/>
            <w:hideMark/>
          </w:tcPr>
          <w:p w14:paraId="0C56BB15" w14:textId="77777777" w:rsidR="00BC5AC3" w:rsidRPr="00BC5AC3" w:rsidRDefault="00BC5AC3" w:rsidP="00BC5AC3">
            <w:pPr>
              <w:rPr>
                <w:sz w:val="22"/>
                <w:szCs w:val="22"/>
                <w:lang w:val="es-EC" w:eastAsia="es-EC"/>
              </w:rPr>
            </w:pPr>
            <w:r w:rsidRPr="00BC5AC3">
              <w:rPr>
                <w:sz w:val="22"/>
                <w:szCs w:val="22"/>
                <w:lang w:val="es-EC" w:eastAsia="es-EC"/>
              </w:rPr>
              <w:t>Instalacion y montaje de acometida,  1 medidor bifásico 2f3c. (incluye instalación de breakers,  accesorios). Informe y reporte</w:t>
            </w:r>
          </w:p>
        </w:tc>
        <w:tc>
          <w:tcPr>
            <w:tcW w:w="782" w:type="pct"/>
            <w:shd w:val="clear" w:color="auto" w:fill="auto"/>
            <w:noWrap/>
            <w:vAlign w:val="center"/>
            <w:hideMark/>
          </w:tcPr>
          <w:p w14:paraId="09A0496C" w14:textId="77777777" w:rsidR="00BC5AC3" w:rsidRPr="00BC5AC3" w:rsidRDefault="00BC5AC3" w:rsidP="00BC5AC3">
            <w:pPr>
              <w:jc w:val="center"/>
              <w:rPr>
                <w:color w:val="000000"/>
                <w:sz w:val="22"/>
                <w:szCs w:val="22"/>
                <w:lang w:val="es-EC" w:eastAsia="es-EC"/>
              </w:rPr>
            </w:pPr>
            <w:r w:rsidRPr="00BC5AC3">
              <w:rPr>
                <w:color w:val="000000"/>
                <w:sz w:val="22"/>
                <w:szCs w:val="22"/>
                <w:lang w:val="es-EC" w:eastAsia="es-EC"/>
              </w:rPr>
              <w:t>U</w:t>
            </w:r>
          </w:p>
        </w:tc>
        <w:tc>
          <w:tcPr>
            <w:tcW w:w="779" w:type="pct"/>
            <w:shd w:val="clear" w:color="auto" w:fill="auto"/>
            <w:noWrap/>
            <w:vAlign w:val="center"/>
            <w:hideMark/>
          </w:tcPr>
          <w:p w14:paraId="652D5B6C" w14:textId="77777777" w:rsidR="00BC5AC3" w:rsidRPr="00BC5AC3" w:rsidRDefault="00BC5AC3" w:rsidP="00BC5AC3">
            <w:pPr>
              <w:jc w:val="center"/>
              <w:rPr>
                <w:sz w:val="22"/>
                <w:szCs w:val="22"/>
                <w:lang w:val="es-EC" w:eastAsia="es-EC"/>
              </w:rPr>
            </w:pPr>
            <w:r w:rsidRPr="00BC5AC3">
              <w:rPr>
                <w:sz w:val="22"/>
                <w:szCs w:val="22"/>
                <w:lang w:val="es-EC" w:eastAsia="es-EC"/>
              </w:rPr>
              <w:t>2</w:t>
            </w:r>
          </w:p>
        </w:tc>
      </w:tr>
      <w:tr w:rsidR="00BC5AC3" w:rsidRPr="00BC5AC3" w14:paraId="14A011F3" w14:textId="77777777" w:rsidTr="001B78F1">
        <w:trPr>
          <w:trHeight w:val="1530"/>
        </w:trPr>
        <w:tc>
          <w:tcPr>
            <w:tcW w:w="3439" w:type="pct"/>
            <w:shd w:val="clear" w:color="auto" w:fill="auto"/>
            <w:vAlign w:val="center"/>
            <w:hideMark/>
          </w:tcPr>
          <w:p w14:paraId="2F3510E7" w14:textId="0A90F837" w:rsidR="00BC5AC3" w:rsidRPr="00BC5AC3" w:rsidRDefault="00BC5AC3" w:rsidP="00BC5AC3">
            <w:pPr>
              <w:rPr>
                <w:sz w:val="22"/>
                <w:szCs w:val="22"/>
                <w:lang w:val="es-EC" w:eastAsia="es-EC"/>
              </w:rPr>
            </w:pPr>
            <w:r w:rsidRPr="00BC5AC3">
              <w:rPr>
                <w:sz w:val="22"/>
                <w:szCs w:val="22"/>
                <w:lang w:val="es-EC" w:eastAsia="es-EC"/>
              </w:rPr>
              <w:t>EXCAVACION, BASE DE CONCRETO 0,60X0,60X1m CON TUBERÍA GALVANIZADO DE 3"X6m, SOLDADO DE BASTIDOR DE UNA VIA CON AISLADOR ROLLO  Y SOLDADO EL TABLERO PARA MEDIDOR BIFÁSICO (incluye TUBO, TABLERO, BASTIDOR DE VIA, HORMIGÓN CICLOPEO DE 180Kg/cm2 Y MANO DE OBRA)</w:t>
            </w:r>
          </w:p>
        </w:tc>
        <w:tc>
          <w:tcPr>
            <w:tcW w:w="782" w:type="pct"/>
            <w:shd w:val="clear" w:color="auto" w:fill="auto"/>
            <w:noWrap/>
            <w:vAlign w:val="center"/>
            <w:hideMark/>
          </w:tcPr>
          <w:p w14:paraId="32BFC3D7" w14:textId="77777777" w:rsidR="00BC5AC3" w:rsidRPr="00BC5AC3" w:rsidRDefault="00BC5AC3" w:rsidP="00BC5AC3">
            <w:pPr>
              <w:jc w:val="center"/>
              <w:rPr>
                <w:color w:val="000000"/>
                <w:sz w:val="22"/>
                <w:szCs w:val="22"/>
                <w:lang w:val="es-EC" w:eastAsia="es-EC"/>
              </w:rPr>
            </w:pPr>
            <w:r w:rsidRPr="00BC5AC3">
              <w:rPr>
                <w:color w:val="000000"/>
                <w:sz w:val="22"/>
                <w:szCs w:val="22"/>
                <w:lang w:val="es-EC" w:eastAsia="es-EC"/>
              </w:rPr>
              <w:t>U</w:t>
            </w:r>
          </w:p>
        </w:tc>
        <w:tc>
          <w:tcPr>
            <w:tcW w:w="779" w:type="pct"/>
            <w:shd w:val="clear" w:color="auto" w:fill="auto"/>
            <w:noWrap/>
            <w:vAlign w:val="center"/>
            <w:hideMark/>
          </w:tcPr>
          <w:p w14:paraId="01C8EFB1" w14:textId="77777777" w:rsidR="00BC5AC3" w:rsidRPr="00BC5AC3" w:rsidRDefault="00BC5AC3" w:rsidP="00BC5AC3">
            <w:pPr>
              <w:jc w:val="center"/>
              <w:rPr>
                <w:sz w:val="22"/>
                <w:szCs w:val="22"/>
                <w:lang w:val="es-EC" w:eastAsia="es-EC"/>
              </w:rPr>
            </w:pPr>
            <w:r w:rsidRPr="00BC5AC3">
              <w:rPr>
                <w:sz w:val="22"/>
                <w:szCs w:val="22"/>
                <w:lang w:val="es-EC" w:eastAsia="es-EC"/>
              </w:rPr>
              <w:t>2</w:t>
            </w:r>
          </w:p>
        </w:tc>
      </w:tr>
      <w:tr w:rsidR="00BC5AC3" w:rsidRPr="00BC5AC3" w14:paraId="10B3089F" w14:textId="77777777" w:rsidTr="001B78F1">
        <w:trPr>
          <w:trHeight w:val="510"/>
        </w:trPr>
        <w:tc>
          <w:tcPr>
            <w:tcW w:w="3439" w:type="pct"/>
            <w:shd w:val="clear" w:color="auto" w:fill="auto"/>
            <w:vAlign w:val="center"/>
            <w:hideMark/>
          </w:tcPr>
          <w:p w14:paraId="55612194" w14:textId="77777777" w:rsidR="00BC5AC3" w:rsidRPr="00BC5AC3" w:rsidRDefault="00BC5AC3" w:rsidP="00BC5AC3">
            <w:pPr>
              <w:rPr>
                <w:sz w:val="22"/>
                <w:szCs w:val="22"/>
                <w:lang w:val="es-EC" w:eastAsia="es-EC"/>
              </w:rPr>
            </w:pPr>
            <w:r w:rsidRPr="00BC5AC3">
              <w:rPr>
                <w:sz w:val="22"/>
                <w:szCs w:val="22"/>
                <w:lang w:val="es-EC" w:eastAsia="es-EC"/>
              </w:rPr>
              <w:lastRenderedPageBreak/>
              <w:t>LEVANTAMIENTO DE PUNTO GPS POSTE Y DIGITACION GIS</w:t>
            </w:r>
          </w:p>
        </w:tc>
        <w:tc>
          <w:tcPr>
            <w:tcW w:w="782" w:type="pct"/>
            <w:shd w:val="clear" w:color="auto" w:fill="auto"/>
            <w:noWrap/>
            <w:vAlign w:val="center"/>
            <w:hideMark/>
          </w:tcPr>
          <w:p w14:paraId="084DD710" w14:textId="77777777" w:rsidR="00BC5AC3" w:rsidRPr="00BC5AC3" w:rsidRDefault="00BC5AC3" w:rsidP="00BC5AC3">
            <w:pPr>
              <w:jc w:val="center"/>
              <w:rPr>
                <w:color w:val="000000"/>
                <w:sz w:val="22"/>
                <w:szCs w:val="22"/>
                <w:lang w:val="es-EC" w:eastAsia="es-EC"/>
              </w:rPr>
            </w:pPr>
            <w:r w:rsidRPr="00BC5AC3">
              <w:rPr>
                <w:color w:val="000000"/>
                <w:sz w:val="22"/>
                <w:szCs w:val="22"/>
                <w:lang w:val="es-EC" w:eastAsia="es-EC"/>
              </w:rPr>
              <w:t>U</w:t>
            </w:r>
          </w:p>
        </w:tc>
        <w:tc>
          <w:tcPr>
            <w:tcW w:w="779" w:type="pct"/>
            <w:shd w:val="clear" w:color="auto" w:fill="auto"/>
            <w:noWrap/>
            <w:vAlign w:val="center"/>
            <w:hideMark/>
          </w:tcPr>
          <w:p w14:paraId="2D402408" w14:textId="77777777" w:rsidR="00BC5AC3" w:rsidRPr="00BC5AC3" w:rsidRDefault="00BC5AC3" w:rsidP="00BC5AC3">
            <w:pPr>
              <w:jc w:val="center"/>
              <w:rPr>
                <w:sz w:val="22"/>
                <w:szCs w:val="22"/>
                <w:lang w:val="es-EC" w:eastAsia="es-EC"/>
              </w:rPr>
            </w:pPr>
            <w:r w:rsidRPr="00BC5AC3">
              <w:rPr>
                <w:sz w:val="22"/>
                <w:szCs w:val="22"/>
                <w:lang w:val="es-EC" w:eastAsia="es-EC"/>
              </w:rPr>
              <w:t>4</w:t>
            </w:r>
          </w:p>
        </w:tc>
      </w:tr>
      <w:tr w:rsidR="00BC5AC3" w:rsidRPr="00BC5AC3" w14:paraId="3F0DB92A" w14:textId="77777777" w:rsidTr="001B78F1">
        <w:trPr>
          <w:trHeight w:val="510"/>
        </w:trPr>
        <w:tc>
          <w:tcPr>
            <w:tcW w:w="3439" w:type="pct"/>
            <w:shd w:val="clear" w:color="auto" w:fill="auto"/>
            <w:vAlign w:val="center"/>
            <w:hideMark/>
          </w:tcPr>
          <w:p w14:paraId="2696150C" w14:textId="77777777" w:rsidR="00BC5AC3" w:rsidRPr="00BC5AC3" w:rsidRDefault="00BC5AC3" w:rsidP="00BC5AC3">
            <w:pPr>
              <w:rPr>
                <w:sz w:val="22"/>
                <w:szCs w:val="22"/>
                <w:lang w:val="es-EC" w:eastAsia="es-EC"/>
              </w:rPr>
            </w:pPr>
            <w:r w:rsidRPr="00BC5AC3">
              <w:rPr>
                <w:sz w:val="22"/>
                <w:szCs w:val="22"/>
                <w:lang w:val="es-EC" w:eastAsia="es-EC"/>
              </w:rPr>
              <w:t>Dirección de plantada de postería de fibra de vidrio hasta 12m</w:t>
            </w:r>
          </w:p>
        </w:tc>
        <w:tc>
          <w:tcPr>
            <w:tcW w:w="782" w:type="pct"/>
            <w:shd w:val="clear" w:color="auto" w:fill="auto"/>
            <w:noWrap/>
            <w:vAlign w:val="center"/>
            <w:hideMark/>
          </w:tcPr>
          <w:p w14:paraId="5DCFFED0" w14:textId="77777777" w:rsidR="00BC5AC3" w:rsidRPr="00BC5AC3" w:rsidRDefault="00BC5AC3" w:rsidP="00BC5AC3">
            <w:pPr>
              <w:jc w:val="center"/>
              <w:rPr>
                <w:color w:val="000000"/>
                <w:sz w:val="22"/>
                <w:szCs w:val="22"/>
                <w:lang w:val="es-EC" w:eastAsia="es-EC"/>
              </w:rPr>
            </w:pPr>
            <w:r w:rsidRPr="00BC5AC3">
              <w:rPr>
                <w:color w:val="000000"/>
                <w:sz w:val="22"/>
                <w:szCs w:val="22"/>
                <w:lang w:val="es-EC" w:eastAsia="es-EC"/>
              </w:rPr>
              <w:t>U</w:t>
            </w:r>
          </w:p>
        </w:tc>
        <w:tc>
          <w:tcPr>
            <w:tcW w:w="779" w:type="pct"/>
            <w:shd w:val="clear" w:color="auto" w:fill="auto"/>
            <w:noWrap/>
            <w:vAlign w:val="center"/>
            <w:hideMark/>
          </w:tcPr>
          <w:p w14:paraId="0F6F61F5" w14:textId="77777777" w:rsidR="00BC5AC3" w:rsidRPr="00BC5AC3" w:rsidRDefault="00BC5AC3" w:rsidP="00BC5AC3">
            <w:pPr>
              <w:jc w:val="center"/>
              <w:rPr>
                <w:sz w:val="22"/>
                <w:szCs w:val="22"/>
                <w:lang w:val="es-EC" w:eastAsia="es-EC"/>
              </w:rPr>
            </w:pPr>
            <w:r w:rsidRPr="00BC5AC3">
              <w:rPr>
                <w:sz w:val="22"/>
                <w:szCs w:val="22"/>
                <w:lang w:val="es-EC" w:eastAsia="es-EC"/>
              </w:rPr>
              <w:t>4</w:t>
            </w:r>
          </w:p>
        </w:tc>
      </w:tr>
      <w:tr w:rsidR="00BC5AC3" w:rsidRPr="00BC5AC3" w14:paraId="6A4477B5" w14:textId="77777777" w:rsidTr="001B78F1">
        <w:trPr>
          <w:trHeight w:val="510"/>
        </w:trPr>
        <w:tc>
          <w:tcPr>
            <w:tcW w:w="3439" w:type="pct"/>
            <w:shd w:val="clear" w:color="auto" w:fill="auto"/>
            <w:vAlign w:val="center"/>
            <w:hideMark/>
          </w:tcPr>
          <w:p w14:paraId="70E179A4" w14:textId="77777777" w:rsidR="00BC5AC3" w:rsidRPr="00BC5AC3" w:rsidRDefault="00BC5AC3" w:rsidP="00BC5AC3">
            <w:pPr>
              <w:rPr>
                <w:sz w:val="22"/>
                <w:szCs w:val="22"/>
                <w:lang w:val="es-EC" w:eastAsia="es-EC"/>
              </w:rPr>
            </w:pPr>
            <w:r w:rsidRPr="00BC5AC3">
              <w:rPr>
                <w:sz w:val="22"/>
                <w:szCs w:val="22"/>
                <w:lang w:val="es-EC" w:eastAsia="es-EC"/>
              </w:rPr>
              <w:t>ACOPIO, PARADA Y RETACADA DE POSTE DE FIBRA DE VIDRIO HASTA 14m</w:t>
            </w:r>
          </w:p>
        </w:tc>
        <w:tc>
          <w:tcPr>
            <w:tcW w:w="782" w:type="pct"/>
            <w:shd w:val="clear" w:color="auto" w:fill="auto"/>
            <w:noWrap/>
            <w:vAlign w:val="center"/>
            <w:hideMark/>
          </w:tcPr>
          <w:p w14:paraId="6A031232" w14:textId="77777777" w:rsidR="00BC5AC3" w:rsidRPr="00BC5AC3" w:rsidRDefault="00BC5AC3" w:rsidP="00BC5AC3">
            <w:pPr>
              <w:jc w:val="center"/>
              <w:rPr>
                <w:color w:val="000000"/>
                <w:sz w:val="22"/>
                <w:szCs w:val="22"/>
                <w:lang w:val="es-EC" w:eastAsia="es-EC"/>
              </w:rPr>
            </w:pPr>
            <w:r w:rsidRPr="00BC5AC3">
              <w:rPr>
                <w:color w:val="000000"/>
                <w:sz w:val="22"/>
                <w:szCs w:val="22"/>
                <w:lang w:val="es-EC" w:eastAsia="es-EC"/>
              </w:rPr>
              <w:t>U</w:t>
            </w:r>
          </w:p>
        </w:tc>
        <w:tc>
          <w:tcPr>
            <w:tcW w:w="779" w:type="pct"/>
            <w:shd w:val="clear" w:color="auto" w:fill="auto"/>
            <w:noWrap/>
            <w:vAlign w:val="center"/>
            <w:hideMark/>
          </w:tcPr>
          <w:p w14:paraId="12DE03CC" w14:textId="77777777" w:rsidR="00BC5AC3" w:rsidRPr="00BC5AC3" w:rsidRDefault="00BC5AC3" w:rsidP="00BC5AC3">
            <w:pPr>
              <w:jc w:val="center"/>
              <w:rPr>
                <w:sz w:val="22"/>
                <w:szCs w:val="22"/>
                <w:lang w:val="es-EC" w:eastAsia="es-EC"/>
              </w:rPr>
            </w:pPr>
            <w:r w:rsidRPr="00BC5AC3">
              <w:rPr>
                <w:sz w:val="22"/>
                <w:szCs w:val="22"/>
                <w:lang w:val="es-EC" w:eastAsia="es-EC"/>
              </w:rPr>
              <w:t>4</w:t>
            </w:r>
          </w:p>
        </w:tc>
      </w:tr>
      <w:tr w:rsidR="00BC5AC3" w:rsidRPr="00BC5AC3" w14:paraId="44FFAACF" w14:textId="77777777" w:rsidTr="001B78F1">
        <w:trPr>
          <w:trHeight w:val="510"/>
        </w:trPr>
        <w:tc>
          <w:tcPr>
            <w:tcW w:w="3439" w:type="pct"/>
            <w:shd w:val="clear" w:color="auto" w:fill="auto"/>
            <w:vAlign w:val="center"/>
            <w:hideMark/>
          </w:tcPr>
          <w:p w14:paraId="2F57B912" w14:textId="77777777" w:rsidR="00BC5AC3" w:rsidRPr="00BC5AC3" w:rsidRDefault="00BC5AC3" w:rsidP="00BC5AC3">
            <w:pPr>
              <w:rPr>
                <w:sz w:val="22"/>
                <w:szCs w:val="22"/>
                <w:lang w:val="es-EC" w:eastAsia="es-EC"/>
              </w:rPr>
            </w:pPr>
            <w:r w:rsidRPr="00BC5AC3">
              <w:rPr>
                <w:sz w:val="22"/>
                <w:szCs w:val="22"/>
                <w:lang w:val="es-EC" w:eastAsia="es-EC"/>
              </w:rPr>
              <w:t>COLOCACIÓN Y RETACADO DE ANCLA (NO INCLUYE PIEDRA)</w:t>
            </w:r>
          </w:p>
        </w:tc>
        <w:tc>
          <w:tcPr>
            <w:tcW w:w="782" w:type="pct"/>
            <w:shd w:val="clear" w:color="auto" w:fill="auto"/>
            <w:noWrap/>
            <w:vAlign w:val="center"/>
            <w:hideMark/>
          </w:tcPr>
          <w:p w14:paraId="3094CABD" w14:textId="77777777" w:rsidR="00BC5AC3" w:rsidRPr="00BC5AC3" w:rsidRDefault="00BC5AC3" w:rsidP="00BC5AC3">
            <w:pPr>
              <w:jc w:val="center"/>
              <w:rPr>
                <w:color w:val="000000"/>
                <w:sz w:val="22"/>
                <w:szCs w:val="22"/>
                <w:lang w:val="es-EC" w:eastAsia="es-EC"/>
              </w:rPr>
            </w:pPr>
            <w:r w:rsidRPr="00BC5AC3">
              <w:rPr>
                <w:color w:val="000000"/>
                <w:sz w:val="22"/>
                <w:szCs w:val="22"/>
                <w:lang w:val="es-EC" w:eastAsia="es-EC"/>
              </w:rPr>
              <w:t>U</w:t>
            </w:r>
          </w:p>
        </w:tc>
        <w:tc>
          <w:tcPr>
            <w:tcW w:w="779" w:type="pct"/>
            <w:shd w:val="clear" w:color="auto" w:fill="auto"/>
            <w:noWrap/>
            <w:vAlign w:val="center"/>
            <w:hideMark/>
          </w:tcPr>
          <w:p w14:paraId="57327001" w14:textId="77777777" w:rsidR="00BC5AC3" w:rsidRPr="00BC5AC3" w:rsidRDefault="00BC5AC3" w:rsidP="00BC5AC3">
            <w:pPr>
              <w:jc w:val="center"/>
              <w:rPr>
                <w:sz w:val="22"/>
                <w:szCs w:val="22"/>
                <w:lang w:val="es-EC" w:eastAsia="es-EC"/>
              </w:rPr>
            </w:pPr>
            <w:r w:rsidRPr="00BC5AC3">
              <w:rPr>
                <w:sz w:val="22"/>
                <w:szCs w:val="22"/>
                <w:lang w:val="es-EC" w:eastAsia="es-EC"/>
              </w:rPr>
              <w:t>6</w:t>
            </w:r>
          </w:p>
        </w:tc>
      </w:tr>
      <w:tr w:rsidR="00BC5AC3" w:rsidRPr="00BC5AC3" w14:paraId="0523725B" w14:textId="77777777" w:rsidTr="001B78F1">
        <w:trPr>
          <w:trHeight w:val="360"/>
        </w:trPr>
        <w:tc>
          <w:tcPr>
            <w:tcW w:w="3439" w:type="pct"/>
            <w:shd w:val="clear" w:color="auto" w:fill="auto"/>
            <w:vAlign w:val="center"/>
            <w:hideMark/>
          </w:tcPr>
          <w:p w14:paraId="3EAA8193" w14:textId="77777777" w:rsidR="00BC5AC3" w:rsidRPr="00BC5AC3" w:rsidRDefault="00BC5AC3" w:rsidP="00BC5AC3">
            <w:pPr>
              <w:rPr>
                <w:sz w:val="22"/>
                <w:szCs w:val="22"/>
                <w:lang w:val="es-EC" w:eastAsia="es-EC"/>
              </w:rPr>
            </w:pPr>
            <w:r w:rsidRPr="00BC5AC3">
              <w:rPr>
                <w:sz w:val="22"/>
                <w:szCs w:val="22"/>
                <w:lang w:val="es-EC" w:eastAsia="es-EC"/>
              </w:rPr>
              <w:t>MONTAJE DE TENSOR A TIERRA - SIMPLE, TAD - OTS</w:t>
            </w:r>
          </w:p>
        </w:tc>
        <w:tc>
          <w:tcPr>
            <w:tcW w:w="782" w:type="pct"/>
            <w:shd w:val="clear" w:color="auto" w:fill="auto"/>
            <w:noWrap/>
            <w:vAlign w:val="center"/>
            <w:hideMark/>
          </w:tcPr>
          <w:p w14:paraId="783B8295" w14:textId="77777777" w:rsidR="00BC5AC3" w:rsidRPr="00BC5AC3" w:rsidRDefault="00BC5AC3" w:rsidP="00BC5AC3">
            <w:pPr>
              <w:jc w:val="center"/>
              <w:rPr>
                <w:color w:val="000000"/>
                <w:sz w:val="22"/>
                <w:szCs w:val="22"/>
                <w:lang w:val="es-EC" w:eastAsia="es-EC"/>
              </w:rPr>
            </w:pPr>
            <w:r w:rsidRPr="00BC5AC3">
              <w:rPr>
                <w:color w:val="000000"/>
                <w:sz w:val="22"/>
                <w:szCs w:val="22"/>
                <w:lang w:val="es-EC" w:eastAsia="es-EC"/>
              </w:rPr>
              <w:t>U</w:t>
            </w:r>
          </w:p>
        </w:tc>
        <w:tc>
          <w:tcPr>
            <w:tcW w:w="779" w:type="pct"/>
            <w:shd w:val="clear" w:color="auto" w:fill="auto"/>
            <w:noWrap/>
            <w:vAlign w:val="center"/>
            <w:hideMark/>
          </w:tcPr>
          <w:p w14:paraId="1E0D73E2" w14:textId="77777777" w:rsidR="00BC5AC3" w:rsidRPr="00BC5AC3" w:rsidRDefault="00BC5AC3" w:rsidP="00BC5AC3">
            <w:pPr>
              <w:jc w:val="center"/>
              <w:rPr>
                <w:sz w:val="22"/>
                <w:szCs w:val="22"/>
                <w:lang w:val="es-EC" w:eastAsia="es-EC"/>
              </w:rPr>
            </w:pPr>
            <w:r w:rsidRPr="00BC5AC3">
              <w:rPr>
                <w:sz w:val="22"/>
                <w:szCs w:val="22"/>
                <w:lang w:val="es-EC" w:eastAsia="es-EC"/>
              </w:rPr>
              <w:t>6</w:t>
            </w:r>
          </w:p>
        </w:tc>
      </w:tr>
      <w:tr w:rsidR="00BC5AC3" w:rsidRPr="00BC5AC3" w14:paraId="3D0803B4" w14:textId="77777777" w:rsidTr="001B78F1">
        <w:trPr>
          <w:trHeight w:val="510"/>
        </w:trPr>
        <w:tc>
          <w:tcPr>
            <w:tcW w:w="3439" w:type="pct"/>
            <w:shd w:val="clear" w:color="auto" w:fill="auto"/>
            <w:vAlign w:val="center"/>
            <w:hideMark/>
          </w:tcPr>
          <w:p w14:paraId="2004A778" w14:textId="77777777" w:rsidR="00BC5AC3" w:rsidRPr="00BC5AC3" w:rsidRDefault="00BC5AC3" w:rsidP="00BC5AC3">
            <w:pPr>
              <w:rPr>
                <w:sz w:val="22"/>
                <w:szCs w:val="22"/>
                <w:lang w:val="es-EC" w:eastAsia="es-EC"/>
              </w:rPr>
            </w:pPr>
            <w:r w:rsidRPr="00BC5AC3">
              <w:rPr>
                <w:sz w:val="22"/>
                <w:szCs w:val="22"/>
                <w:lang w:val="es-EC" w:eastAsia="es-EC"/>
              </w:rPr>
              <w:t>LEVANTAMIENTO DE PUNTO GPS TRANSFORMADOR Y DIGITACION GIS</w:t>
            </w:r>
          </w:p>
        </w:tc>
        <w:tc>
          <w:tcPr>
            <w:tcW w:w="782" w:type="pct"/>
            <w:shd w:val="clear" w:color="auto" w:fill="auto"/>
            <w:noWrap/>
            <w:vAlign w:val="center"/>
            <w:hideMark/>
          </w:tcPr>
          <w:p w14:paraId="2F749276" w14:textId="77777777" w:rsidR="00BC5AC3" w:rsidRPr="00BC5AC3" w:rsidRDefault="00BC5AC3" w:rsidP="00BC5AC3">
            <w:pPr>
              <w:jc w:val="center"/>
              <w:rPr>
                <w:color w:val="000000"/>
                <w:sz w:val="22"/>
                <w:szCs w:val="22"/>
                <w:lang w:val="es-EC" w:eastAsia="es-EC"/>
              </w:rPr>
            </w:pPr>
            <w:r w:rsidRPr="00BC5AC3">
              <w:rPr>
                <w:color w:val="000000"/>
                <w:sz w:val="22"/>
                <w:szCs w:val="22"/>
                <w:lang w:val="es-EC" w:eastAsia="es-EC"/>
              </w:rPr>
              <w:t>U</w:t>
            </w:r>
          </w:p>
        </w:tc>
        <w:tc>
          <w:tcPr>
            <w:tcW w:w="779" w:type="pct"/>
            <w:shd w:val="clear" w:color="auto" w:fill="auto"/>
            <w:noWrap/>
            <w:vAlign w:val="center"/>
            <w:hideMark/>
          </w:tcPr>
          <w:p w14:paraId="26238DEA" w14:textId="77777777" w:rsidR="00BC5AC3" w:rsidRPr="00BC5AC3" w:rsidRDefault="00BC5AC3" w:rsidP="00BC5AC3">
            <w:pPr>
              <w:jc w:val="center"/>
              <w:rPr>
                <w:sz w:val="22"/>
                <w:szCs w:val="22"/>
                <w:lang w:val="es-EC" w:eastAsia="es-EC"/>
              </w:rPr>
            </w:pPr>
            <w:r w:rsidRPr="00BC5AC3">
              <w:rPr>
                <w:sz w:val="22"/>
                <w:szCs w:val="22"/>
                <w:lang w:val="es-EC" w:eastAsia="es-EC"/>
              </w:rPr>
              <w:t>1</w:t>
            </w:r>
          </w:p>
        </w:tc>
      </w:tr>
      <w:tr w:rsidR="00BC5AC3" w:rsidRPr="00BC5AC3" w14:paraId="76FC4010" w14:textId="77777777" w:rsidTr="001B78F1">
        <w:trPr>
          <w:trHeight w:val="1125"/>
        </w:trPr>
        <w:tc>
          <w:tcPr>
            <w:tcW w:w="3439" w:type="pct"/>
            <w:shd w:val="clear" w:color="auto" w:fill="auto"/>
            <w:vAlign w:val="center"/>
            <w:hideMark/>
          </w:tcPr>
          <w:p w14:paraId="73977428" w14:textId="77777777" w:rsidR="00BC5AC3" w:rsidRPr="00BC5AC3" w:rsidRDefault="00BC5AC3" w:rsidP="00BC5AC3">
            <w:pPr>
              <w:rPr>
                <w:sz w:val="22"/>
                <w:szCs w:val="22"/>
                <w:lang w:val="es-EC" w:eastAsia="es-EC"/>
              </w:rPr>
            </w:pPr>
            <w:r w:rsidRPr="00BC5AC3">
              <w:rPr>
                <w:sz w:val="22"/>
                <w:szCs w:val="22"/>
                <w:lang w:val="es-EC" w:eastAsia="es-EC"/>
              </w:rPr>
              <w:t>MONTAJE E INSTALACIÓN DE TRANSFORMADOR - AUTOPROTEGIDO PARA INSTALACIÓN EXPERIOR (EN POSTE), TRV - 1A10, INCLUYE (MONTAJE E INSTLACION DE: SPV-1S(1), TRV-1A(1), SPD-2U(1), PT0-0DE(2)_(1))</w:t>
            </w:r>
          </w:p>
        </w:tc>
        <w:tc>
          <w:tcPr>
            <w:tcW w:w="782" w:type="pct"/>
            <w:shd w:val="clear" w:color="auto" w:fill="auto"/>
            <w:noWrap/>
            <w:vAlign w:val="center"/>
            <w:hideMark/>
          </w:tcPr>
          <w:p w14:paraId="5E7CF8A2" w14:textId="77777777" w:rsidR="00BC5AC3" w:rsidRPr="00BC5AC3" w:rsidRDefault="00BC5AC3" w:rsidP="00BC5AC3">
            <w:pPr>
              <w:jc w:val="center"/>
              <w:rPr>
                <w:color w:val="000000"/>
                <w:sz w:val="22"/>
                <w:szCs w:val="22"/>
                <w:lang w:val="es-EC" w:eastAsia="es-EC"/>
              </w:rPr>
            </w:pPr>
            <w:r w:rsidRPr="00BC5AC3">
              <w:rPr>
                <w:color w:val="000000"/>
                <w:sz w:val="22"/>
                <w:szCs w:val="22"/>
                <w:lang w:val="es-EC" w:eastAsia="es-EC"/>
              </w:rPr>
              <w:t>U</w:t>
            </w:r>
          </w:p>
        </w:tc>
        <w:tc>
          <w:tcPr>
            <w:tcW w:w="779" w:type="pct"/>
            <w:shd w:val="clear" w:color="auto" w:fill="auto"/>
            <w:noWrap/>
            <w:vAlign w:val="center"/>
            <w:hideMark/>
          </w:tcPr>
          <w:p w14:paraId="7B5B41E7" w14:textId="77777777" w:rsidR="00BC5AC3" w:rsidRPr="00BC5AC3" w:rsidRDefault="00BC5AC3" w:rsidP="00BC5AC3">
            <w:pPr>
              <w:jc w:val="center"/>
              <w:rPr>
                <w:sz w:val="22"/>
                <w:szCs w:val="22"/>
                <w:lang w:val="es-EC" w:eastAsia="es-EC"/>
              </w:rPr>
            </w:pPr>
            <w:r w:rsidRPr="00BC5AC3">
              <w:rPr>
                <w:sz w:val="22"/>
                <w:szCs w:val="22"/>
                <w:lang w:val="es-EC" w:eastAsia="es-EC"/>
              </w:rPr>
              <w:t>1</w:t>
            </w:r>
          </w:p>
        </w:tc>
      </w:tr>
      <w:tr w:rsidR="00BC5AC3" w:rsidRPr="00BC5AC3" w14:paraId="2FF9A2BE" w14:textId="77777777" w:rsidTr="001B78F1">
        <w:trPr>
          <w:trHeight w:val="525"/>
        </w:trPr>
        <w:tc>
          <w:tcPr>
            <w:tcW w:w="3439" w:type="pct"/>
            <w:shd w:val="clear" w:color="auto" w:fill="auto"/>
            <w:vAlign w:val="center"/>
            <w:hideMark/>
          </w:tcPr>
          <w:p w14:paraId="1ED007F2" w14:textId="77777777" w:rsidR="00BC5AC3" w:rsidRPr="00BC5AC3" w:rsidRDefault="00BC5AC3" w:rsidP="00BC5AC3">
            <w:pPr>
              <w:rPr>
                <w:sz w:val="22"/>
                <w:szCs w:val="22"/>
                <w:lang w:val="es-EC" w:eastAsia="es-EC"/>
              </w:rPr>
            </w:pPr>
            <w:r w:rsidRPr="00BC5AC3">
              <w:rPr>
                <w:sz w:val="22"/>
                <w:szCs w:val="22"/>
                <w:lang w:val="es-EC" w:eastAsia="es-EC"/>
              </w:rPr>
              <w:t>MONTAJE DE AMORTIGUADOR ESPIRAL SIMPLE #4 - #3/0 (FASES Y NEUTRO)</w:t>
            </w:r>
          </w:p>
        </w:tc>
        <w:tc>
          <w:tcPr>
            <w:tcW w:w="782" w:type="pct"/>
            <w:shd w:val="clear" w:color="auto" w:fill="auto"/>
            <w:noWrap/>
            <w:vAlign w:val="center"/>
            <w:hideMark/>
          </w:tcPr>
          <w:p w14:paraId="42744C74" w14:textId="77777777" w:rsidR="00BC5AC3" w:rsidRPr="00BC5AC3" w:rsidRDefault="00BC5AC3" w:rsidP="00BC5AC3">
            <w:pPr>
              <w:jc w:val="center"/>
              <w:rPr>
                <w:color w:val="000000"/>
                <w:sz w:val="22"/>
                <w:szCs w:val="22"/>
                <w:lang w:val="es-EC" w:eastAsia="es-EC"/>
              </w:rPr>
            </w:pPr>
            <w:r w:rsidRPr="00BC5AC3">
              <w:rPr>
                <w:color w:val="000000"/>
                <w:sz w:val="22"/>
                <w:szCs w:val="22"/>
                <w:lang w:val="es-EC" w:eastAsia="es-EC"/>
              </w:rPr>
              <w:t>U</w:t>
            </w:r>
          </w:p>
        </w:tc>
        <w:tc>
          <w:tcPr>
            <w:tcW w:w="779" w:type="pct"/>
            <w:shd w:val="clear" w:color="auto" w:fill="auto"/>
            <w:noWrap/>
            <w:vAlign w:val="center"/>
            <w:hideMark/>
          </w:tcPr>
          <w:p w14:paraId="02A5DC1B" w14:textId="77777777" w:rsidR="00BC5AC3" w:rsidRPr="00BC5AC3" w:rsidRDefault="00BC5AC3" w:rsidP="00BC5AC3">
            <w:pPr>
              <w:jc w:val="center"/>
              <w:rPr>
                <w:sz w:val="22"/>
                <w:szCs w:val="22"/>
                <w:lang w:val="es-EC" w:eastAsia="es-EC"/>
              </w:rPr>
            </w:pPr>
            <w:r w:rsidRPr="00BC5AC3">
              <w:rPr>
                <w:sz w:val="22"/>
                <w:szCs w:val="22"/>
                <w:lang w:val="es-EC" w:eastAsia="es-EC"/>
              </w:rPr>
              <w:t>18</w:t>
            </w:r>
          </w:p>
        </w:tc>
      </w:tr>
    </w:tbl>
    <w:p w14:paraId="6F9F81AB" w14:textId="77777777" w:rsidR="00BC5AC3" w:rsidRDefault="00BC5AC3" w:rsidP="00BA3032">
      <w:pPr>
        <w:keepNext/>
        <w:keepLines/>
        <w:spacing w:after="120"/>
        <w:jc w:val="both"/>
        <w:rPr>
          <w:rFonts w:ascii="Candara" w:hAnsi="Candara"/>
          <w:b/>
          <w:bCs/>
          <w:sz w:val="24"/>
          <w:szCs w:val="24"/>
        </w:rPr>
      </w:pPr>
    </w:p>
    <w:p w14:paraId="2FBC09D7" w14:textId="37F857FB" w:rsidR="00BC5AC3" w:rsidRDefault="00BC5AC3" w:rsidP="00BA3032">
      <w:pPr>
        <w:keepNext/>
        <w:keepLines/>
        <w:spacing w:after="120"/>
        <w:jc w:val="both"/>
        <w:rPr>
          <w:rFonts w:ascii="Candara" w:hAnsi="Candara"/>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15"/>
        <w:gridCol w:w="1133"/>
        <w:gridCol w:w="1414"/>
      </w:tblGrid>
      <w:tr w:rsidR="00BC5AC3" w:rsidRPr="001B78F1" w14:paraId="0FCF0709" w14:textId="77777777" w:rsidTr="001B78F1">
        <w:trPr>
          <w:trHeight w:val="670"/>
        </w:trPr>
        <w:tc>
          <w:tcPr>
            <w:tcW w:w="5000" w:type="pct"/>
            <w:gridSpan w:val="3"/>
            <w:shd w:val="clear" w:color="auto" w:fill="auto"/>
            <w:vAlign w:val="center"/>
          </w:tcPr>
          <w:p w14:paraId="402613B6" w14:textId="51C2F200" w:rsidR="00BC5AC3" w:rsidRPr="001B78F1" w:rsidRDefault="00BC5AC3" w:rsidP="00BC5AC3">
            <w:pPr>
              <w:jc w:val="center"/>
              <w:rPr>
                <w:b/>
                <w:bCs/>
                <w:sz w:val="22"/>
                <w:szCs w:val="22"/>
                <w:lang w:eastAsia="es-EC"/>
              </w:rPr>
            </w:pPr>
            <w:r w:rsidRPr="001B78F1">
              <w:rPr>
                <w:b/>
                <w:bCs/>
                <w:sz w:val="22"/>
                <w:szCs w:val="22"/>
                <w:lang w:eastAsia="es-EC"/>
              </w:rPr>
              <w:t>MANO DE OBRA NO CALIFICADA</w:t>
            </w:r>
          </w:p>
        </w:tc>
      </w:tr>
      <w:tr w:rsidR="00BC5AC3" w:rsidRPr="001B78F1" w14:paraId="282C04A3" w14:textId="77777777" w:rsidTr="001B78F1">
        <w:trPr>
          <w:trHeight w:val="566"/>
        </w:trPr>
        <w:tc>
          <w:tcPr>
            <w:tcW w:w="3595" w:type="pct"/>
            <w:shd w:val="clear" w:color="auto" w:fill="auto"/>
            <w:vAlign w:val="center"/>
          </w:tcPr>
          <w:p w14:paraId="73150974" w14:textId="33524CF3" w:rsidR="00BC5AC3" w:rsidRPr="001B78F1" w:rsidRDefault="00BC5AC3" w:rsidP="00BC5AC3">
            <w:pPr>
              <w:jc w:val="center"/>
              <w:rPr>
                <w:sz w:val="22"/>
                <w:szCs w:val="22"/>
                <w:lang w:val="es-EC" w:eastAsia="es-EC"/>
              </w:rPr>
            </w:pPr>
            <w:r w:rsidRPr="001B78F1">
              <w:rPr>
                <w:b/>
                <w:bCs/>
                <w:sz w:val="22"/>
                <w:szCs w:val="22"/>
                <w:lang w:eastAsia="es-EC"/>
              </w:rPr>
              <w:t>DESCRIPCIÓN</w:t>
            </w:r>
          </w:p>
        </w:tc>
        <w:tc>
          <w:tcPr>
            <w:tcW w:w="625" w:type="pct"/>
            <w:shd w:val="clear" w:color="auto" w:fill="auto"/>
            <w:noWrap/>
            <w:vAlign w:val="center"/>
          </w:tcPr>
          <w:p w14:paraId="0E54F546" w14:textId="5A780DC4" w:rsidR="00BC5AC3" w:rsidRPr="001B78F1" w:rsidRDefault="00BC5AC3" w:rsidP="00BC5AC3">
            <w:pPr>
              <w:jc w:val="center"/>
              <w:rPr>
                <w:color w:val="000000"/>
                <w:sz w:val="22"/>
                <w:szCs w:val="22"/>
                <w:lang w:val="es-EC" w:eastAsia="es-EC"/>
              </w:rPr>
            </w:pPr>
            <w:r w:rsidRPr="001B78F1">
              <w:rPr>
                <w:b/>
                <w:bCs/>
                <w:sz w:val="22"/>
                <w:szCs w:val="22"/>
                <w:lang w:eastAsia="es-EC"/>
              </w:rPr>
              <w:t>UNIDAD</w:t>
            </w:r>
          </w:p>
        </w:tc>
        <w:tc>
          <w:tcPr>
            <w:tcW w:w="780" w:type="pct"/>
            <w:shd w:val="clear" w:color="000000" w:fill="FFFFFF"/>
            <w:noWrap/>
            <w:vAlign w:val="center"/>
          </w:tcPr>
          <w:p w14:paraId="6C5230EE" w14:textId="76420A88" w:rsidR="00BC5AC3" w:rsidRPr="001B78F1" w:rsidRDefault="00BC5AC3" w:rsidP="00BC5AC3">
            <w:pPr>
              <w:jc w:val="center"/>
              <w:rPr>
                <w:sz w:val="22"/>
                <w:szCs w:val="22"/>
                <w:lang w:val="es-EC" w:eastAsia="es-EC"/>
              </w:rPr>
            </w:pPr>
            <w:r w:rsidRPr="001B78F1">
              <w:rPr>
                <w:b/>
                <w:bCs/>
                <w:sz w:val="22"/>
                <w:szCs w:val="22"/>
                <w:lang w:eastAsia="es-EC"/>
              </w:rPr>
              <w:t>CANTIDAD</w:t>
            </w:r>
          </w:p>
        </w:tc>
      </w:tr>
      <w:tr w:rsidR="00BC5AC3" w:rsidRPr="001B78F1" w14:paraId="053D9F7B" w14:textId="77777777" w:rsidTr="001B78F1">
        <w:trPr>
          <w:trHeight w:val="546"/>
        </w:trPr>
        <w:tc>
          <w:tcPr>
            <w:tcW w:w="3595" w:type="pct"/>
            <w:shd w:val="clear" w:color="auto" w:fill="auto"/>
            <w:vAlign w:val="center"/>
            <w:hideMark/>
          </w:tcPr>
          <w:p w14:paraId="1CCD4164" w14:textId="77777777" w:rsidR="00BC5AC3" w:rsidRPr="00BC5AC3" w:rsidRDefault="00BC5AC3" w:rsidP="00BC5AC3">
            <w:pPr>
              <w:rPr>
                <w:sz w:val="22"/>
                <w:szCs w:val="22"/>
                <w:lang w:val="es-EC" w:eastAsia="es-EC"/>
              </w:rPr>
            </w:pPr>
            <w:r w:rsidRPr="00BC5AC3">
              <w:rPr>
                <w:sz w:val="22"/>
                <w:szCs w:val="22"/>
                <w:lang w:val="es-EC" w:eastAsia="es-EC"/>
              </w:rPr>
              <w:t>EXCAVACIÓN EN TERRENO ROCOSO PARA ANCLA (d=60cm), SUMINISTRO Y ACOPIO DE PIEDRA</w:t>
            </w:r>
          </w:p>
        </w:tc>
        <w:tc>
          <w:tcPr>
            <w:tcW w:w="625" w:type="pct"/>
            <w:shd w:val="clear" w:color="auto" w:fill="auto"/>
            <w:noWrap/>
            <w:vAlign w:val="center"/>
            <w:hideMark/>
          </w:tcPr>
          <w:p w14:paraId="358FEA0D" w14:textId="77777777" w:rsidR="00BC5AC3" w:rsidRPr="00BC5AC3" w:rsidRDefault="00BC5AC3" w:rsidP="00BC5AC3">
            <w:pPr>
              <w:jc w:val="center"/>
              <w:rPr>
                <w:color w:val="000000"/>
                <w:sz w:val="22"/>
                <w:szCs w:val="22"/>
                <w:lang w:val="es-EC" w:eastAsia="es-EC"/>
              </w:rPr>
            </w:pPr>
            <w:r w:rsidRPr="00BC5AC3">
              <w:rPr>
                <w:color w:val="000000"/>
                <w:sz w:val="22"/>
                <w:szCs w:val="22"/>
                <w:lang w:val="es-EC" w:eastAsia="es-EC"/>
              </w:rPr>
              <w:t>U</w:t>
            </w:r>
          </w:p>
        </w:tc>
        <w:tc>
          <w:tcPr>
            <w:tcW w:w="780" w:type="pct"/>
            <w:shd w:val="clear" w:color="000000" w:fill="FFFFFF"/>
            <w:noWrap/>
            <w:vAlign w:val="center"/>
            <w:hideMark/>
          </w:tcPr>
          <w:p w14:paraId="6D12CC89" w14:textId="77777777" w:rsidR="00BC5AC3" w:rsidRPr="00BC5AC3" w:rsidRDefault="00BC5AC3" w:rsidP="00BC5AC3">
            <w:pPr>
              <w:jc w:val="center"/>
              <w:rPr>
                <w:sz w:val="22"/>
                <w:szCs w:val="22"/>
                <w:lang w:val="es-EC" w:eastAsia="es-EC"/>
              </w:rPr>
            </w:pPr>
            <w:r w:rsidRPr="00BC5AC3">
              <w:rPr>
                <w:sz w:val="22"/>
                <w:szCs w:val="22"/>
                <w:lang w:val="es-EC" w:eastAsia="es-EC"/>
              </w:rPr>
              <w:t>4</w:t>
            </w:r>
          </w:p>
        </w:tc>
      </w:tr>
      <w:tr w:rsidR="00BC5AC3" w:rsidRPr="001B78F1" w14:paraId="36BEC782" w14:textId="77777777" w:rsidTr="001B78F1">
        <w:trPr>
          <w:trHeight w:val="554"/>
        </w:trPr>
        <w:tc>
          <w:tcPr>
            <w:tcW w:w="3595" w:type="pct"/>
            <w:shd w:val="clear" w:color="auto" w:fill="auto"/>
            <w:vAlign w:val="center"/>
            <w:hideMark/>
          </w:tcPr>
          <w:p w14:paraId="281BE0F7" w14:textId="77777777" w:rsidR="00BC5AC3" w:rsidRPr="00BC5AC3" w:rsidRDefault="00BC5AC3" w:rsidP="00BC5AC3">
            <w:pPr>
              <w:rPr>
                <w:sz w:val="22"/>
                <w:szCs w:val="22"/>
                <w:lang w:val="es-EC" w:eastAsia="es-EC"/>
              </w:rPr>
            </w:pPr>
            <w:r w:rsidRPr="00BC5AC3">
              <w:rPr>
                <w:sz w:val="22"/>
                <w:szCs w:val="22"/>
                <w:lang w:val="es-EC" w:eastAsia="es-EC"/>
              </w:rPr>
              <w:t>EXCAVACIÓN EN TERRENO ROCOSO PARA POSTE 12 m (d=60cm), SUMINISTRO Y ACOPIO DE PIEDRA</w:t>
            </w:r>
          </w:p>
        </w:tc>
        <w:tc>
          <w:tcPr>
            <w:tcW w:w="625" w:type="pct"/>
            <w:shd w:val="clear" w:color="auto" w:fill="auto"/>
            <w:noWrap/>
            <w:vAlign w:val="center"/>
            <w:hideMark/>
          </w:tcPr>
          <w:p w14:paraId="131A9531" w14:textId="77777777" w:rsidR="00BC5AC3" w:rsidRPr="00BC5AC3" w:rsidRDefault="00BC5AC3" w:rsidP="00BC5AC3">
            <w:pPr>
              <w:jc w:val="center"/>
              <w:rPr>
                <w:color w:val="000000"/>
                <w:sz w:val="22"/>
                <w:szCs w:val="22"/>
                <w:lang w:val="es-EC" w:eastAsia="es-EC"/>
              </w:rPr>
            </w:pPr>
            <w:r w:rsidRPr="00BC5AC3">
              <w:rPr>
                <w:color w:val="000000"/>
                <w:sz w:val="22"/>
                <w:szCs w:val="22"/>
                <w:lang w:val="es-EC" w:eastAsia="es-EC"/>
              </w:rPr>
              <w:t>U</w:t>
            </w:r>
          </w:p>
        </w:tc>
        <w:tc>
          <w:tcPr>
            <w:tcW w:w="780" w:type="pct"/>
            <w:shd w:val="clear" w:color="000000" w:fill="FFFFFF"/>
            <w:noWrap/>
            <w:vAlign w:val="center"/>
            <w:hideMark/>
          </w:tcPr>
          <w:p w14:paraId="7DDA320B" w14:textId="77777777" w:rsidR="00BC5AC3" w:rsidRPr="00BC5AC3" w:rsidRDefault="00BC5AC3" w:rsidP="00BC5AC3">
            <w:pPr>
              <w:jc w:val="center"/>
              <w:rPr>
                <w:sz w:val="22"/>
                <w:szCs w:val="22"/>
                <w:lang w:val="es-EC" w:eastAsia="es-EC"/>
              </w:rPr>
            </w:pPr>
            <w:r w:rsidRPr="00BC5AC3">
              <w:rPr>
                <w:sz w:val="22"/>
                <w:szCs w:val="22"/>
                <w:lang w:val="es-EC" w:eastAsia="es-EC"/>
              </w:rPr>
              <w:t>2</w:t>
            </w:r>
          </w:p>
        </w:tc>
      </w:tr>
      <w:tr w:rsidR="00BC5AC3" w:rsidRPr="001B78F1" w14:paraId="5ADCAE71" w14:textId="77777777" w:rsidTr="001B78F1">
        <w:trPr>
          <w:trHeight w:val="510"/>
        </w:trPr>
        <w:tc>
          <w:tcPr>
            <w:tcW w:w="3595" w:type="pct"/>
            <w:shd w:val="clear" w:color="auto" w:fill="auto"/>
            <w:vAlign w:val="center"/>
            <w:hideMark/>
          </w:tcPr>
          <w:p w14:paraId="4FF89546" w14:textId="77777777" w:rsidR="00BC5AC3" w:rsidRPr="00BC5AC3" w:rsidRDefault="00BC5AC3" w:rsidP="00BC5AC3">
            <w:pPr>
              <w:rPr>
                <w:sz w:val="22"/>
                <w:szCs w:val="22"/>
                <w:lang w:val="es-EC" w:eastAsia="es-EC"/>
              </w:rPr>
            </w:pPr>
            <w:r w:rsidRPr="00BC5AC3">
              <w:rPr>
                <w:sz w:val="22"/>
                <w:szCs w:val="22"/>
                <w:lang w:val="es-EC" w:eastAsia="es-EC"/>
              </w:rPr>
              <w:t>EXCAVACIÓN PARA ANCLA (d=60cm), SUMINISTRO Y ACOPIO DE PIEDRA</w:t>
            </w:r>
          </w:p>
        </w:tc>
        <w:tc>
          <w:tcPr>
            <w:tcW w:w="625" w:type="pct"/>
            <w:shd w:val="clear" w:color="auto" w:fill="auto"/>
            <w:noWrap/>
            <w:vAlign w:val="center"/>
            <w:hideMark/>
          </w:tcPr>
          <w:p w14:paraId="684A36F7" w14:textId="77777777" w:rsidR="00BC5AC3" w:rsidRPr="00BC5AC3" w:rsidRDefault="00BC5AC3" w:rsidP="00BC5AC3">
            <w:pPr>
              <w:jc w:val="center"/>
              <w:rPr>
                <w:color w:val="000000"/>
                <w:sz w:val="22"/>
                <w:szCs w:val="22"/>
                <w:lang w:val="es-EC" w:eastAsia="es-EC"/>
              </w:rPr>
            </w:pPr>
            <w:r w:rsidRPr="00BC5AC3">
              <w:rPr>
                <w:color w:val="000000"/>
                <w:sz w:val="22"/>
                <w:szCs w:val="22"/>
                <w:lang w:val="es-EC" w:eastAsia="es-EC"/>
              </w:rPr>
              <w:t>U</w:t>
            </w:r>
          </w:p>
        </w:tc>
        <w:tc>
          <w:tcPr>
            <w:tcW w:w="780" w:type="pct"/>
            <w:shd w:val="clear" w:color="000000" w:fill="FFFFFF"/>
            <w:noWrap/>
            <w:vAlign w:val="center"/>
            <w:hideMark/>
          </w:tcPr>
          <w:p w14:paraId="022B86BD" w14:textId="77777777" w:rsidR="00BC5AC3" w:rsidRPr="00BC5AC3" w:rsidRDefault="00BC5AC3" w:rsidP="00BC5AC3">
            <w:pPr>
              <w:jc w:val="center"/>
              <w:rPr>
                <w:sz w:val="22"/>
                <w:szCs w:val="22"/>
                <w:lang w:val="es-EC" w:eastAsia="es-EC"/>
              </w:rPr>
            </w:pPr>
            <w:r w:rsidRPr="00BC5AC3">
              <w:rPr>
                <w:sz w:val="22"/>
                <w:szCs w:val="22"/>
                <w:lang w:val="es-EC" w:eastAsia="es-EC"/>
              </w:rPr>
              <w:t>2</w:t>
            </w:r>
          </w:p>
        </w:tc>
      </w:tr>
      <w:tr w:rsidR="00BC5AC3" w:rsidRPr="001B78F1" w14:paraId="58ED9EA3" w14:textId="77777777" w:rsidTr="001B78F1">
        <w:trPr>
          <w:trHeight w:val="510"/>
        </w:trPr>
        <w:tc>
          <w:tcPr>
            <w:tcW w:w="3595" w:type="pct"/>
            <w:shd w:val="clear" w:color="auto" w:fill="auto"/>
            <w:vAlign w:val="center"/>
            <w:hideMark/>
          </w:tcPr>
          <w:p w14:paraId="5F1CFE37" w14:textId="77777777" w:rsidR="00BC5AC3" w:rsidRPr="00BC5AC3" w:rsidRDefault="00BC5AC3" w:rsidP="00BC5AC3">
            <w:pPr>
              <w:rPr>
                <w:sz w:val="22"/>
                <w:szCs w:val="22"/>
                <w:lang w:val="es-EC" w:eastAsia="es-EC"/>
              </w:rPr>
            </w:pPr>
            <w:r w:rsidRPr="00BC5AC3">
              <w:rPr>
                <w:sz w:val="22"/>
                <w:szCs w:val="22"/>
                <w:lang w:val="es-EC" w:eastAsia="es-EC"/>
              </w:rPr>
              <w:t>EXCAVACIÓN PARA POSTE 12 m (d=60cm), SUMINISTRO Y ACOPIO DE PIEDRA</w:t>
            </w:r>
          </w:p>
        </w:tc>
        <w:tc>
          <w:tcPr>
            <w:tcW w:w="625" w:type="pct"/>
            <w:shd w:val="clear" w:color="auto" w:fill="auto"/>
            <w:noWrap/>
            <w:vAlign w:val="center"/>
            <w:hideMark/>
          </w:tcPr>
          <w:p w14:paraId="2EDBC12C" w14:textId="77777777" w:rsidR="00BC5AC3" w:rsidRPr="00BC5AC3" w:rsidRDefault="00BC5AC3" w:rsidP="00BC5AC3">
            <w:pPr>
              <w:jc w:val="center"/>
              <w:rPr>
                <w:color w:val="000000"/>
                <w:sz w:val="22"/>
                <w:szCs w:val="22"/>
                <w:lang w:val="es-EC" w:eastAsia="es-EC"/>
              </w:rPr>
            </w:pPr>
            <w:r w:rsidRPr="00BC5AC3">
              <w:rPr>
                <w:color w:val="000000"/>
                <w:sz w:val="22"/>
                <w:szCs w:val="22"/>
                <w:lang w:val="es-EC" w:eastAsia="es-EC"/>
              </w:rPr>
              <w:t>U</w:t>
            </w:r>
          </w:p>
        </w:tc>
        <w:tc>
          <w:tcPr>
            <w:tcW w:w="780" w:type="pct"/>
            <w:shd w:val="clear" w:color="000000" w:fill="FFFFFF"/>
            <w:noWrap/>
            <w:vAlign w:val="center"/>
            <w:hideMark/>
          </w:tcPr>
          <w:p w14:paraId="3F8E80BD" w14:textId="77777777" w:rsidR="00BC5AC3" w:rsidRPr="00BC5AC3" w:rsidRDefault="00BC5AC3" w:rsidP="00BC5AC3">
            <w:pPr>
              <w:jc w:val="center"/>
              <w:rPr>
                <w:sz w:val="22"/>
                <w:szCs w:val="22"/>
                <w:lang w:val="es-EC" w:eastAsia="es-EC"/>
              </w:rPr>
            </w:pPr>
            <w:r w:rsidRPr="00BC5AC3">
              <w:rPr>
                <w:sz w:val="22"/>
                <w:szCs w:val="22"/>
                <w:lang w:val="es-EC" w:eastAsia="es-EC"/>
              </w:rPr>
              <w:t>2</w:t>
            </w:r>
          </w:p>
        </w:tc>
      </w:tr>
    </w:tbl>
    <w:p w14:paraId="4D540B94" w14:textId="0E3BC04C" w:rsidR="00BC5AC3" w:rsidRDefault="00BC5AC3" w:rsidP="00BA3032">
      <w:pPr>
        <w:keepNext/>
        <w:keepLines/>
        <w:spacing w:after="120"/>
        <w:jc w:val="both"/>
        <w:rPr>
          <w:rFonts w:ascii="Candara" w:hAnsi="Candara"/>
          <w:b/>
          <w:bCs/>
          <w:sz w:val="24"/>
          <w:szCs w:val="24"/>
        </w:rPr>
      </w:pPr>
    </w:p>
    <w:p w14:paraId="254CD8E3" w14:textId="10293590" w:rsidR="00BC5AC3" w:rsidRDefault="00BC5AC3" w:rsidP="00BA3032">
      <w:pPr>
        <w:keepNext/>
        <w:keepLines/>
        <w:spacing w:after="120"/>
        <w:jc w:val="both"/>
        <w:rPr>
          <w:rFonts w:ascii="Candara" w:hAnsi="Candara"/>
          <w:b/>
          <w:bCs/>
          <w:sz w:val="24"/>
          <w:szCs w:val="24"/>
        </w:rPr>
      </w:pPr>
    </w:p>
    <w:tbl>
      <w:tblPr>
        <w:tblW w:w="8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40"/>
        <w:gridCol w:w="1020"/>
        <w:gridCol w:w="1326"/>
      </w:tblGrid>
      <w:tr w:rsidR="001B78F1" w:rsidRPr="00BC5AC3" w14:paraId="7AE29ACE" w14:textId="77777777" w:rsidTr="001B78F1">
        <w:trPr>
          <w:trHeight w:val="675"/>
        </w:trPr>
        <w:tc>
          <w:tcPr>
            <w:tcW w:w="8886" w:type="dxa"/>
            <w:gridSpan w:val="3"/>
            <w:shd w:val="clear" w:color="000000" w:fill="FFFFFF"/>
            <w:noWrap/>
            <w:vAlign w:val="center"/>
          </w:tcPr>
          <w:p w14:paraId="47FE1E70" w14:textId="6130928D" w:rsidR="001B78F1" w:rsidRPr="00BC5AC3" w:rsidRDefault="001B78F1" w:rsidP="001B78F1">
            <w:pPr>
              <w:jc w:val="center"/>
              <w:rPr>
                <w:rFonts w:eastAsia="Arial Unicode MS"/>
                <w:sz w:val="22"/>
                <w:szCs w:val="22"/>
                <w:lang w:val="es-EC" w:eastAsia="es-EC"/>
              </w:rPr>
            </w:pPr>
            <w:r w:rsidRPr="00942EB6">
              <w:rPr>
                <w:b/>
                <w:bCs/>
                <w:sz w:val="22"/>
                <w:szCs w:val="22"/>
              </w:rPr>
              <w:t>TRANSPORTE</w:t>
            </w:r>
          </w:p>
        </w:tc>
      </w:tr>
      <w:tr w:rsidR="001B78F1" w:rsidRPr="00BC5AC3" w14:paraId="6F73437C" w14:textId="77777777" w:rsidTr="001B78F1">
        <w:trPr>
          <w:trHeight w:val="552"/>
        </w:trPr>
        <w:tc>
          <w:tcPr>
            <w:tcW w:w="6540" w:type="dxa"/>
            <w:shd w:val="clear" w:color="000000" w:fill="FFFFFF"/>
            <w:noWrap/>
            <w:vAlign w:val="center"/>
          </w:tcPr>
          <w:p w14:paraId="7C8C20B3" w14:textId="6C963E39" w:rsidR="001B78F1" w:rsidRPr="00BC5AC3" w:rsidRDefault="001B78F1" w:rsidP="001B78F1">
            <w:pPr>
              <w:jc w:val="center"/>
              <w:rPr>
                <w:rFonts w:eastAsia="Arial Unicode MS"/>
                <w:sz w:val="22"/>
                <w:szCs w:val="22"/>
                <w:lang w:val="es-EC" w:eastAsia="es-EC"/>
              </w:rPr>
            </w:pPr>
            <w:r w:rsidRPr="001B78F1">
              <w:rPr>
                <w:b/>
                <w:bCs/>
                <w:sz w:val="22"/>
                <w:szCs w:val="22"/>
                <w:lang w:eastAsia="es-EC"/>
              </w:rPr>
              <w:t>DESCRIPCIÓN</w:t>
            </w:r>
          </w:p>
        </w:tc>
        <w:tc>
          <w:tcPr>
            <w:tcW w:w="1020" w:type="dxa"/>
            <w:shd w:val="clear" w:color="auto" w:fill="auto"/>
            <w:noWrap/>
            <w:vAlign w:val="center"/>
          </w:tcPr>
          <w:p w14:paraId="26CF72DB" w14:textId="5ADE1242" w:rsidR="001B78F1" w:rsidRPr="00BC5AC3" w:rsidRDefault="001B78F1" w:rsidP="001B78F1">
            <w:pPr>
              <w:jc w:val="center"/>
              <w:rPr>
                <w:rFonts w:eastAsia="Arial Unicode MS"/>
                <w:color w:val="000000"/>
                <w:sz w:val="22"/>
                <w:szCs w:val="22"/>
                <w:lang w:val="es-EC" w:eastAsia="es-EC"/>
              </w:rPr>
            </w:pPr>
            <w:r w:rsidRPr="001B78F1">
              <w:rPr>
                <w:b/>
                <w:bCs/>
                <w:sz w:val="22"/>
                <w:szCs w:val="22"/>
                <w:lang w:eastAsia="es-EC"/>
              </w:rPr>
              <w:t>UNIDAD</w:t>
            </w:r>
          </w:p>
        </w:tc>
        <w:tc>
          <w:tcPr>
            <w:tcW w:w="1326" w:type="dxa"/>
            <w:shd w:val="clear" w:color="auto" w:fill="auto"/>
            <w:noWrap/>
            <w:vAlign w:val="center"/>
          </w:tcPr>
          <w:p w14:paraId="7F7610E6" w14:textId="146F4A11" w:rsidR="001B78F1" w:rsidRPr="00BC5AC3" w:rsidRDefault="001B78F1" w:rsidP="001B78F1">
            <w:pPr>
              <w:jc w:val="center"/>
              <w:rPr>
                <w:rFonts w:eastAsia="Arial Unicode MS"/>
                <w:sz w:val="22"/>
                <w:szCs w:val="22"/>
                <w:lang w:val="es-EC" w:eastAsia="es-EC"/>
              </w:rPr>
            </w:pPr>
            <w:r w:rsidRPr="001B78F1">
              <w:rPr>
                <w:b/>
                <w:bCs/>
                <w:sz w:val="22"/>
                <w:szCs w:val="22"/>
                <w:lang w:eastAsia="es-EC"/>
              </w:rPr>
              <w:t>CANTIDAD</w:t>
            </w:r>
          </w:p>
        </w:tc>
      </w:tr>
      <w:tr w:rsidR="001B78F1" w:rsidRPr="00BC5AC3" w14:paraId="2B6CAF13" w14:textId="77777777" w:rsidTr="001B78F1">
        <w:trPr>
          <w:trHeight w:val="270"/>
        </w:trPr>
        <w:tc>
          <w:tcPr>
            <w:tcW w:w="6540" w:type="dxa"/>
            <w:shd w:val="clear" w:color="000000" w:fill="FFFFFF"/>
            <w:noWrap/>
            <w:vAlign w:val="center"/>
            <w:hideMark/>
          </w:tcPr>
          <w:p w14:paraId="2CCECB94" w14:textId="77777777" w:rsidR="001B78F1" w:rsidRPr="00BC5AC3" w:rsidRDefault="001B78F1" w:rsidP="001B78F1">
            <w:pPr>
              <w:rPr>
                <w:rFonts w:eastAsia="Arial Unicode MS"/>
                <w:sz w:val="22"/>
                <w:szCs w:val="22"/>
                <w:lang w:val="es-EC" w:eastAsia="es-EC"/>
              </w:rPr>
            </w:pPr>
            <w:r w:rsidRPr="00BC5AC3">
              <w:rPr>
                <w:rFonts w:eastAsia="Arial Unicode MS"/>
                <w:sz w:val="22"/>
                <w:szCs w:val="22"/>
                <w:lang w:val="es-EC" w:eastAsia="es-EC"/>
              </w:rPr>
              <w:t>CARGA, TRANSPORTE Y DESCARGA DE POSTE F.V. HASTA 14 m</w:t>
            </w:r>
          </w:p>
        </w:tc>
        <w:tc>
          <w:tcPr>
            <w:tcW w:w="1020" w:type="dxa"/>
            <w:shd w:val="clear" w:color="auto" w:fill="auto"/>
            <w:noWrap/>
            <w:vAlign w:val="center"/>
            <w:hideMark/>
          </w:tcPr>
          <w:p w14:paraId="1464C436" w14:textId="77777777" w:rsidR="001B78F1" w:rsidRPr="00BC5AC3" w:rsidRDefault="001B78F1" w:rsidP="001B78F1">
            <w:pPr>
              <w:jc w:val="center"/>
              <w:rPr>
                <w:rFonts w:eastAsia="Arial Unicode MS"/>
                <w:color w:val="000000"/>
                <w:sz w:val="22"/>
                <w:szCs w:val="22"/>
                <w:lang w:val="es-EC" w:eastAsia="es-EC"/>
              </w:rPr>
            </w:pPr>
            <w:r w:rsidRPr="00BC5AC3">
              <w:rPr>
                <w:rFonts w:eastAsia="Arial Unicode MS"/>
                <w:color w:val="000000"/>
                <w:sz w:val="22"/>
                <w:szCs w:val="22"/>
                <w:lang w:val="es-EC" w:eastAsia="es-EC"/>
              </w:rPr>
              <w:t>U</w:t>
            </w:r>
          </w:p>
        </w:tc>
        <w:tc>
          <w:tcPr>
            <w:tcW w:w="1326" w:type="dxa"/>
            <w:shd w:val="clear" w:color="auto" w:fill="auto"/>
            <w:noWrap/>
            <w:vAlign w:val="center"/>
            <w:hideMark/>
          </w:tcPr>
          <w:p w14:paraId="78C7FE1E" w14:textId="77777777" w:rsidR="001B78F1" w:rsidRPr="00BC5AC3" w:rsidRDefault="001B78F1" w:rsidP="001B78F1">
            <w:pPr>
              <w:jc w:val="center"/>
              <w:rPr>
                <w:rFonts w:eastAsia="Arial Unicode MS"/>
                <w:sz w:val="22"/>
                <w:szCs w:val="22"/>
                <w:lang w:val="es-EC" w:eastAsia="es-EC"/>
              </w:rPr>
            </w:pPr>
            <w:r w:rsidRPr="00BC5AC3">
              <w:rPr>
                <w:rFonts w:eastAsia="Arial Unicode MS"/>
                <w:sz w:val="22"/>
                <w:szCs w:val="22"/>
                <w:lang w:val="es-EC" w:eastAsia="es-EC"/>
              </w:rPr>
              <w:t>4</w:t>
            </w:r>
          </w:p>
        </w:tc>
      </w:tr>
    </w:tbl>
    <w:p w14:paraId="347DC676" w14:textId="702103FE" w:rsidR="0077550C" w:rsidRDefault="0077550C" w:rsidP="0077550C">
      <w:pPr>
        <w:keepNext/>
        <w:keepLines/>
        <w:spacing w:after="120"/>
        <w:jc w:val="center"/>
        <w:rPr>
          <w:rFonts w:ascii="Candara" w:hAnsi="Candara"/>
          <w:b/>
          <w:bCs/>
          <w:sz w:val="24"/>
          <w:szCs w:val="24"/>
        </w:rPr>
      </w:pPr>
    </w:p>
    <w:p w14:paraId="3245E23D" w14:textId="4BBA960B" w:rsidR="001B78F1" w:rsidRDefault="001B78F1" w:rsidP="00724476">
      <w:pPr>
        <w:tabs>
          <w:tab w:val="left" w:pos="720"/>
          <w:tab w:val="right" w:leader="dot" w:pos="8640"/>
        </w:tabs>
        <w:spacing w:after="120"/>
        <w:jc w:val="center"/>
        <w:rPr>
          <w:rFonts w:ascii="Candara" w:hAnsi="Candara"/>
          <w:b/>
          <w:spacing w:val="-3"/>
          <w:sz w:val="24"/>
          <w:szCs w:val="24"/>
          <w:lang w:val="es-ES_tradnl"/>
        </w:rPr>
      </w:pPr>
    </w:p>
    <w:p w14:paraId="501B0AA6" w14:textId="3874564D" w:rsidR="001B78F1" w:rsidRDefault="001B78F1" w:rsidP="00724476">
      <w:pPr>
        <w:tabs>
          <w:tab w:val="left" w:pos="720"/>
          <w:tab w:val="right" w:leader="dot" w:pos="8640"/>
        </w:tabs>
        <w:spacing w:after="120"/>
        <w:jc w:val="center"/>
        <w:rPr>
          <w:rFonts w:ascii="Candara" w:hAnsi="Candara"/>
          <w:b/>
          <w:spacing w:val="-3"/>
          <w:sz w:val="24"/>
          <w:szCs w:val="24"/>
          <w:lang w:val="es-ES_tradnl"/>
        </w:rPr>
      </w:pPr>
    </w:p>
    <w:p w14:paraId="621F9333" w14:textId="705EF373" w:rsidR="001B78F1" w:rsidRDefault="001B78F1" w:rsidP="00724476">
      <w:pPr>
        <w:tabs>
          <w:tab w:val="left" w:pos="720"/>
          <w:tab w:val="right" w:leader="dot" w:pos="8640"/>
        </w:tabs>
        <w:spacing w:after="120"/>
        <w:jc w:val="center"/>
        <w:rPr>
          <w:rFonts w:ascii="Candara" w:hAnsi="Candara"/>
          <w:b/>
          <w:spacing w:val="-3"/>
          <w:sz w:val="24"/>
          <w:szCs w:val="24"/>
          <w:lang w:val="es-ES_tradnl"/>
        </w:rPr>
      </w:pPr>
    </w:p>
    <w:p w14:paraId="05AE8083" w14:textId="1284CD47" w:rsidR="001B78F1" w:rsidRDefault="001B78F1" w:rsidP="00724476">
      <w:pPr>
        <w:tabs>
          <w:tab w:val="left" w:pos="720"/>
          <w:tab w:val="right" w:leader="dot" w:pos="8640"/>
        </w:tabs>
        <w:spacing w:after="120"/>
        <w:jc w:val="center"/>
        <w:rPr>
          <w:rFonts w:ascii="Candara" w:hAnsi="Candara"/>
          <w:b/>
          <w:spacing w:val="-3"/>
          <w:sz w:val="24"/>
          <w:szCs w:val="24"/>
          <w:lang w:val="es-ES_tradnl"/>
        </w:rPr>
      </w:pPr>
    </w:p>
    <w:p w14:paraId="0BC3CC4D" w14:textId="77777777" w:rsidR="001B78F1" w:rsidRDefault="001B78F1" w:rsidP="00724476">
      <w:pPr>
        <w:tabs>
          <w:tab w:val="left" w:pos="720"/>
          <w:tab w:val="right" w:leader="dot" w:pos="8640"/>
        </w:tabs>
        <w:spacing w:after="120"/>
        <w:jc w:val="center"/>
        <w:rPr>
          <w:rFonts w:ascii="Candara" w:hAnsi="Candara"/>
          <w:b/>
          <w:spacing w:val="-3"/>
          <w:sz w:val="24"/>
          <w:szCs w:val="24"/>
          <w:lang w:val="es-ES_tradnl"/>
        </w:rPr>
      </w:pPr>
    </w:p>
    <w:p w14:paraId="5154C2E2" w14:textId="6141BEE9" w:rsidR="00724476" w:rsidRPr="00EE5BE7" w:rsidRDefault="00724476" w:rsidP="00724476">
      <w:pPr>
        <w:tabs>
          <w:tab w:val="left" w:pos="720"/>
          <w:tab w:val="right" w:leader="dot" w:pos="8640"/>
        </w:tabs>
        <w:spacing w:after="120"/>
        <w:jc w:val="center"/>
        <w:rPr>
          <w:rFonts w:ascii="Candara" w:hAnsi="Candara"/>
          <w:b/>
          <w:spacing w:val="-3"/>
          <w:sz w:val="24"/>
          <w:szCs w:val="24"/>
          <w:lang w:val="es-ES_tradnl"/>
        </w:rPr>
      </w:pPr>
      <w:r w:rsidRPr="00EE5BE7">
        <w:rPr>
          <w:rFonts w:ascii="Candara" w:hAnsi="Candara"/>
          <w:b/>
          <w:spacing w:val="-3"/>
          <w:sz w:val="24"/>
          <w:szCs w:val="24"/>
          <w:lang w:val="es-ES_tradnl"/>
        </w:rPr>
        <w:lastRenderedPageBreak/>
        <w:t>ESPECIFICACIONES TÉCNICAS Y MEMORIA DESCRIPTIVA</w:t>
      </w:r>
    </w:p>
    <w:p w14:paraId="7738830E" w14:textId="77777777" w:rsidR="00F87AB1" w:rsidRDefault="00F87AB1" w:rsidP="006B2844">
      <w:pPr>
        <w:spacing w:after="120"/>
        <w:jc w:val="both"/>
        <w:rPr>
          <w:rFonts w:ascii="Candara" w:hAnsi="Candara"/>
          <w:b/>
          <w:bCs/>
          <w:sz w:val="24"/>
          <w:szCs w:val="24"/>
        </w:rPr>
      </w:pPr>
    </w:p>
    <w:p w14:paraId="1BAF7AC5" w14:textId="55BE0E54" w:rsidR="006B2844" w:rsidRPr="00EE5BE7" w:rsidRDefault="006B2844" w:rsidP="006B2844">
      <w:pPr>
        <w:spacing w:after="120"/>
        <w:jc w:val="both"/>
        <w:rPr>
          <w:rFonts w:ascii="Candara" w:hAnsi="Candara"/>
          <w:sz w:val="24"/>
          <w:szCs w:val="24"/>
        </w:rPr>
      </w:pPr>
      <w:r w:rsidRPr="00EE5BE7">
        <w:rPr>
          <w:rFonts w:ascii="Candara" w:hAnsi="Candara"/>
          <w:b/>
          <w:bCs/>
          <w:sz w:val="24"/>
          <w:szCs w:val="24"/>
        </w:rPr>
        <w:t>Materiales:</w:t>
      </w:r>
      <w:r w:rsidRPr="00EE5BE7">
        <w:rPr>
          <w:rFonts w:ascii="Candara" w:hAnsi="Candara"/>
          <w:sz w:val="24"/>
          <w:szCs w:val="24"/>
        </w:rPr>
        <w:t xml:space="preserve"> Todos los materiales, instalaciones, suministros y demás elementos que se utilicen para el cabal cumplimiento del contrato, cumplirán íntegramente las especificaciones técnicas de la oferta, y a su falta, las instrucciones que imparta la administración del contrato.</w:t>
      </w:r>
    </w:p>
    <w:p w14:paraId="3605A485" w14:textId="77777777" w:rsidR="006B2844" w:rsidRPr="00F87AB1" w:rsidRDefault="006B2844" w:rsidP="006B2844">
      <w:pPr>
        <w:tabs>
          <w:tab w:val="left" w:pos="-720"/>
          <w:tab w:val="left" w:pos="0"/>
          <w:tab w:val="left" w:pos="1560"/>
        </w:tabs>
        <w:suppressAutoHyphens/>
        <w:spacing w:after="120"/>
        <w:jc w:val="both"/>
        <w:rPr>
          <w:rFonts w:ascii="Candara" w:hAnsi="Candara"/>
          <w:sz w:val="24"/>
          <w:szCs w:val="24"/>
        </w:rPr>
      </w:pPr>
      <w:r w:rsidRPr="00F87AB1">
        <w:rPr>
          <w:rFonts w:ascii="Candara" w:hAnsi="Candara"/>
          <w:sz w:val="24"/>
          <w:szCs w:val="24"/>
        </w:rPr>
        <w:t>Los bienes y materiales que se hayan de incorporar en las Obras sean nuevos, estén sin usar y sean los modelos más recientes o actuales, y que en ellos se hayan incorporado los últimos adelantos en materia de diseño y materiales, a menos que en el Contrato se estipule otra cosa.</w:t>
      </w:r>
    </w:p>
    <w:p w14:paraId="19DF39F0" w14:textId="377BA64C" w:rsidR="00671909" w:rsidRDefault="00671909" w:rsidP="00671909">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sz w:val="24"/>
          <w:szCs w:val="24"/>
        </w:rPr>
      </w:pPr>
      <w:r w:rsidRPr="000D78BE">
        <w:rPr>
          <w:rFonts w:ascii="Candara" w:hAnsi="Candara"/>
          <w:color w:val="0070C0"/>
          <w:spacing w:val="-3"/>
          <w:sz w:val="24"/>
          <w:szCs w:val="24"/>
        </w:rPr>
        <w:t xml:space="preserve">Todos los materiales deben cumplir con las especificaciones técnicas establecidas en las unidades de propiedad del </w:t>
      </w:r>
      <w:r w:rsidR="00F87AB1" w:rsidRPr="000D78BE">
        <w:rPr>
          <w:rFonts w:ascii="Candara" w:hAnsi="Candara"/>
          <w:color w:val="0070C0"/>
          <w:spacing w:val="-3"/>
          <w:sz w:val="24"/>
          <w:szCs w:val="24"/>
        </w:rPr>
        <w:t>Ministerio de Energía y Minas (MEM)</w:t>
      </w:r>
      <w:r w:rsidRPr="000D78BE">
        <w:rPr>
          <w:rFonts w:ascii="Candara" w:hAnsi="Candara"/>
          <w:color w:val="0070C0"/>
          <w:spacing w:val="-3"/>
          <w:sz w:val="24"/>
          <w:szCs w:val="24"/>
        </w:rPr>
        <w:t xml:space="preserve"> (http://www.unidadespropiedad.com/).</w:t>
      </w:r>
    </w:p>
    <w:p w14:paraId="23BE7E89" w14:textId="77777777" w:rsidR="00671909" w:rsidRDefault="00671909" w:rsidP="00671909">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sz w:val="24"/>
          <w:szCs w:val="24"/>
        </w:rPr>
      </w:pPr>
      <w:r w:rsidRPr="00E70D8C">
        <w:rPr>
          <w:rFonts w:ascii="Candara" w:hAnsi="Candara"/>
          <w:color w:val="0070C0"/>
          <w:spacing w:val="-3"/>
          <w:sz w:val="24"/>
          <w:szCs w:val="24"/>
        </w:rPr>
        <w:t>La memoria</w:t>
      </w:r>
      <w:r>
        <w:rPr>
          <w:rFonts w:ascii="Candara" w:hAnsi="Candara"/>
          <w:color w:val="0070C0"/>
          <w:spacing w:val="-3"/>
          <w:sz w:val="24"/>
          <w:szCs w:val="24"/>
        </w:rPr>
        <w:t xml:space="preserve"> técnica – descriptiva y cálculos</w:t>
      </w:r>
      <w:r w:rsidRPr="00E70D8C">
        <w:rPr>
          <w:rFonts w:ascii="Candara" w:hAnsi="Candara"/>
          <w:color w:val="0070C0"/>
          <w:spacing w:val="-3"/>
          <w:sz w:val="24"/>
          <w:szCs w:val="24"/>
        </w:rPr>
        <w:t xml:space="preserve"> se adjunta en versión magnética.</w:t>
      </w:r>
    </w:p>
    <w:p w14:paraId="5E091925" w14:textId="15079472" w:rsidR="00671909" w:rsidRDefault="00671909" w:rsidP="00671909">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sz w:val="24"/>
          <w:szCs w:val="24"/>
        </w:rPr>
      </w:pPr>
      <w:r>
        <w:rPr>
          <w:rFonts w:ascii="Candara" w:hAnsi="Candara"/>
          <w:color w:val="0070C0"/>
          <w:spacing w:val="-3"/>
          <w:sz w:val="24"/>
          <w:szCs w:val="24"/>
        </w:rPr>
        <w:t>La descripción, características y cantidades del equipo mínimo a ofertar, son las que se observan a continuación</w:t>
      </w:r>
      <w:r w:rsidR="00F87AB1">
        <w:rPr>
          <w:rFonts w:ascii="Candara" w:hAnsi="Candara"/>
          <w:color w:val="0070C0"/>
          <w:spacing w:val="-3"/>
          <w:sz w:val="24"/>
          <w:szCs w:val="24"/>
        </w:rPr>
        <w:t>:</w:t>
      </w:r>
    </w:p>
    <w:p w14:paraId="5ED6A551" w14:textId="77777777" w:rsidR="00F87AB1" w:rsidRPr="00085A54" w:rsidRDefault="00F87AB1" w:rsidP="00671909">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sz w:val="24"/>
          <w:szCs w:val="24"/>
        </w:rPr>
      </w:pPr>
    </w:p>
    <w:tbl>
      <w:tblPr>
        <w:tblW w:w="7148" w:type="dxa"/>
        <w:jc w:val="center"/>
        <w:tblLook w:val="04A0" w:firstRow="1" w:lastRow="0" w:firstColumn="1" w:lastColumn="0" w:noHBand="0" w:noVBand="1"/>
      </w:tblPr>
      <w:tblGrid>
        <w:gridCol w:w="2600"/>
        <w:gridCol w:w="3201"/>
        <w:gridCol w:w="1347"/>
      </w:tblGrid>
      <w:tr w:rsidR="00671909" w:rsidRPr="001D5239" w14:paraId="76FB0AD7" w14:textId="77777777" w:rsidTr="00CD4EB4">
        <w:trPr>
          <w:trHeight w:val="296"/>
          <w:jc w:val="center"/>
        </w:trPr>
        <w:tc>
          <w:tcPr>
            <w:tcW w:w="2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6964E" w14:textId="77777777" w:rsidR="00671909" w:rsidRPr="001D5239" w:rsidRDefault="00671909" w:rsidP="00B92ABC">
            <w:pPr>
              <w:spacing w:after="120"/>
              <w:jc w:val="center"/>
              <w:rPr>
                <w:b/>
                <w:bCs/>
                <w:i/>
                <w:iCs/>
                <w:color w:val="0070C0"/>
              </w:rPr>
            </w:pPr>
            <w:r w:rsidRPr="001D5239">
              <w:rPr>
                <w:b/>
                <w:bCs/>
                <w:i/>
                <w:iCs/>
                <w:color w:val="0070C0"/>
              </w:rPr>
              <w:t>DESCRIPCIÓN DEL EQUIPO</w:t>
            </w:r>
          </w:p>
        </w:tc>
        <w:tc>
          <w:tcPr>
            <w:tcW w:w="3201" w:type="dxa"/>
            <w:tcBorders>
              <w:top w:val="single" w:sz="4" w:space="0" w:color="auto"/>
              <w:left w:val="nil"/>
              <w:bottom w:val="single" w:sz="4" w:space="0" w:color="auto"/>
              <w:right w:val="single" w:sz="4" w:space="0" w:color="auto"/>
            </w:tcBorders>
            <w:shd w:val="clear" w:color="auto" w:fill="auto"/>
            <w:noWrap/>
            <w:vAlign w:val="center"/>
          </w:tcPr>
          <w:p w14:paraId="6390FD75" w14:textId="77777777" w:rsidR="00671909" w:rsidRPr="001D5239" w:rsidRDefault="00671909" w:rsidP="00B92ABC">
            <w:pPr>
              <w:spacing w:after="120"/>
              <w:jc w:val="center"/>
              <w:rPr>
                <w:b/>
                <w:bCs/>
                <w:i/>
                <w:iCs/>
                <w:color w:val="0070C0"/>
              </w:rPr>
            </w:pPr>
            <w:r w:rsidRPr="001D5239">
              <w:rPr>
                <w:b/>
                <w:bCs/>
                <w:i/>
                <w:iCs/>
                <w:color w:val="0070C0"/>
              </w:rPr>
              <w:t>CARACTERÍSTICAS MÍNIMAS</w:t>
            </w:r>
          </w:p>
        </w:tc>
        <w:tc>
          <w:tcPr>
            <w:tcW w:w="1347" w:type="dxa"/>
            <w:tcBorders>
              <w:top w:val="single" w:sz="4" w:space="0" w:color="auto"/>
              <w:left w:val="nil"/>
              <w:bottom w:val="single" w:sz="4" w:space="0" w:color="auto"/>
              <w:right w:val="single" w:sz="4" w:space="0" w:color="auto"/>
            </w:tcBorders>
            <w:shd w:val="clear" w:color="auto" w:fill="auto"/>
            <w:noWrap/>
            <w:vAlign w:val="center"/>
          </w:tcPr>
          <w:p w14:paraId="4C586A83" w14:textId="77777777" w:rsidR="00671909" w:rsidRPr="001D5239" w:rsidRDefault="00671909" w:rsidP="00B92ABC">
            <w:pPr>
              <w:spacing w:after="120"/>
              <w:jc w:val="center"/>
              <w:rPr>
                <w:b/>
                <w:bCs/>
                <w:i/>
                <w:iCs/>
                <w:color w:val="0070C0"/>
              </w:rPr>
            </w:pPr>
            <w:r w:rsidRPr="001D5239">
              <w:rPr>
                <w:b/>
                <w:bCs/>
                <w:i/>
                <w:iCs/>
                <w:color w:val="0070C0"/>
              </w:rPr>
              <w:t>CANTIDAD</w:t>
            </w:r>
          </w:p>
        </w:tc>
      </w:tr>
      <w:tr w:rsidR="00671909" w:rsidRPr="001D5239" w14:paraId="04B17873" w14:textId="77777777" w:rsidTr="00CD4EB4">
        <w:trPr>
          <w:trHeight w:val="296"/>
          <w:jc w:val="center"/>
        </w:trPr>
        <w:tc>
          <w:tcPr>
            <w:tcW w:w="2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BBF7C" w14:textId="77777777" w:rsidR="00671909" w:rsidRPr="001D5239" w:rsidRDefault="00671909" w:rsidP="00F87AB1">
            <w:pPr>
              <w:spacing w:after="120"/>
              <w:jc w:val="center"/>
              <w:rPr>
                <w:i/>
                <w:iCs/>
                <w:color w:val="0070C0"/>
              </w:rPr>
            </w:pPr>
            <w:r w:rsidRPr="001D5239">
              <w:rPr>
                <w:i/>
                <w:iCs/>
                <w:color w:val="0070C0"/>
              </w:rPr>
              <w:t>Trepadoras para poste de concreto</w:t>
            </w:r>
          </w:p>
        </w:tc>
        <w:tc>
          <w:tcPr>
            <w:tcW w:w="3201" w:type="dxa"/>
            <w:tcBorders>
              <w:top w:val="single" w:sz="4" w:space="0" w:color="auto"/>
              <w:left w:val="nil"/>
              <w:bottom w:val="single" w:sz="4" w:space="0" w:color="auto"/>
              <w:right w:val="single" w:sz="4" w:space="0" w:color="auto"/>
            </w:tcBorders>
            <w:shd w:val="clear" w:color="auto" w:fill="auto"/>
            <w:noWrap/>
            <w:vAlign w:val="center"/>
          </w:tcPr>
          <w:p w14:paraId="644DC8BE" w14:textId="77777777" w:rsidR="00671909" w:rsidRPr="001D5239" w:rsidRDefault="00671909" w:rsidP="00F87AB1">
            <w:pPr>
              <w:spacing w:after="120"/>
              <w:jc w:val="center"/>
              <w:rPr>
                <w:i/>
                <w:iCs/>
                <w:color w:val="0070C0"/>
              </w:rPr>
            </w:pPr>
            <w:r w:rsidRPr="001D5239">
              <w:rPr>
                <w:i/>
                <w:iCs/>
                <w:color w:val="0070C0"/>
              </w:rPr>
              <w:t>En perfecto estado de funcionamiento</w:t>
            </w:r>
          </w:p>
        </w:tc>
        <w:tc>
          <w:tcPr>
            <w:tcW w:w="1347" w:type="dxa"/>
            <w:tcBorders>
              <w:top w:val="single" w:sz="4" w:space="0" w:color="auto"/>
              <w:left w:val="nil"/>
              <w:bottom w:val="single" w:sz="4" w:space="0" w:color="auto"/>
              <w:right w:val="single" w:sz="4" w:space="0" w:color="auto"/>
            </w:tcBorders>
            <w:shd w:val="clear" w:color="auto" w:fill="auto"/>
            <w:noWrap/>
            <w:vAlign w:val="center"/>
          </w:tcPr>
          <w:p w14:paraId="171B12EB" w14:textId="0BF4300E" w:rsidR="00671909" w:rsidRPr="001D5239" w:rsidRDefault="00F90E6F" w:rsidP="00F87AB1">
            <w:pPr>
              <w:spacing w:after="120"/>
              <w:jc w:val="center"/>
              <w:rPr>
                <w:i/>
                <w:iCs/>
                <w:color w:val="0070C0"/>
              </w:rPr>
            </w:pPr>
            <w:r>
              <w:rPr>
                <w:i/>
                <w:iCs/>
                <w:color w:val="0070C0"/>
              </w:rPr>
              <w:t>2</w:t>
            </w:r>
          </w:p>
        </w:tc>
      </w:tr>
      <w:tr w:rsidR="00671909" w:rsidRPr="001D5239" w14:paraId="79006491" w14:textId="77777777" w:rsidTr="00CD4EB4">
        <w:trPr>
          <w:trHeight w:val="296"/>
          <w:jc w:val="center"/>
        </w:trPr>
        <w:tc>
          <w:tcPr>
            <w:tcW w:w="2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6744C" w14:textId="77777777" w:rsidR="00671909" w:rsidRPr="001D5239" w:rsidRDefault="00671909" w:rsidP="00F87AB1">
            <w:pPr>
              <w:spacing w:after="120"/>
              <w:jc w:val="center"/>
              <w:rPr>
                <w:i/>
                <w:iCs/>
                <w:color w:val="0070C0"/>
              </w:rPr>
            </w:pPr>
            <w:r w:rsidRPr="001D5239">
              <w:rPr>
                <w:i/>
                <w:iCs/>
                <w:color w:val="0070C0"/>
              </w:rPr>
              <w:t>GPS</w:t>
            </w:r>
          </w:p>
        </w:tc>
        <w:tc>
          <w:tcPr>
            <w:tcW w:w="3201" w:type="dxa"/>
            <w:tcBorders>
              <w:top w:val="single" w:sz="4" w:space="0" w:color="auto"/>
              <w:left w:val="nil"/>
              <w:bottom w:val="single" w:sz="4" w:space="0" w:color="auto"/>
              <w:right w:val="single" w:sz="4" w:space="0" w:color="auto"/>
            </w:tcBorders>
            <w:shd w:val="clear" w:color="auto" w:fill="auto"/>
            <w:noWrap/>
            <w:vAlign w:val="center"/>
            <w:hideMark/>
          </w:tcPr>
          <w:p w14:paraId="20885B02" w14:textId="77777777" w:rsidR="00671909" w:rsidRPr="001D5239" w:rsidRDefault="00671909" w:rsidP="00F87AB1">
            <w:pPr>
              <w:spacing w:after="120"/>
              <w:jc w:val="center"/>
              <w:rPr>
                <w:i/>
                <w:iCs/>
                <w:color w:val="0070C0"/>
              </w:rPr>
            </w:pPr>
            <w:r w:rsidRPr="00CA1904">
              <w:rPr>
                <w:i/>
                <w:iCs/>
                <w:color w:val="0070C0"/>
              </w:rPr>
              <w:t>En perfecto estado de funcionamiento y con error de precisión no mayor a 3m</w:t>
            </w:r>
          </w:p>
        </w:tc>
        <w:tc>
          <w:tcPr>
            <w:tcW w:w="1347" w:type="dxa"/>
            <w:tcBorders>
              <w:top w:val="single" w:sz="4" w:space="0" w:color="auto"/>
              <w:left w:val="nil"/>
              <w:bottom w:val="single" w:sz="4" w:space="0" w:color="auto"/>
              <w:right w:val="single" w:sz="4" w:space="0" w:color="auto"/>
            </w:tcBorders>
            <w:shd w:val="clear" w:color="auto" w:fill="auto"/>
            <w:noWrap/>
            <w:vAlign w:val="center"/>
            <w:hideMark/>
          </w:tcPr>
          <w:p w14:paraId="2A181593" w14:textId="77777777" w:rsidR="00671909" w:rsidRPr="001D5239" w:rsidRDefault="00671909" w:rsidP="00F87AB1">
            <w:pPr>
              <w:spacing w:after="120"/>
              <w:jc w:val="center"/>
              <w:rPr>
                <w:i/>
                <w:iCs/>
                <w:color w:val="0070C0"/>
              </w:rPr>
            </w:pPr>
            <w:r w:rsidRPr="001D5239">
              <w:rPr>
                <w:i/>
                <w:iCs/>
                <w:color w:val="0070C0"/>
              </w:rPr>
              <w:t>1</w:t>
            </w:r>
          </w:p>
        </w:tc>
      </w:tr>
      <w:tr w:rsidR="00671909" w:rsidRPr="001D5239" w14:paraId="70A542F9" w14:textId="77777777" w:rsidTr="00CD4EB4">
        <w:trPr>
          <w:trHeight w:val="296"/>
          <w:jc w:val="center"/>
        </w:trPr>
        <w:tc>
          <w:tcPr>
            <w:tcW w:w="2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F0969" w14:textId="77777777" w:rsidR="00671909" w:rsidRPr="001D5239" w:rsidRDefault="00671909" w:rsidP="00F87AB1">
            <w:pPr>
              <w:spacing w:after="120"/>
              <w:jc w:val="center"/>
              <w:rPr>
                <w:i/>
                <w:iCs/>
                <w:color w:val="0070C0"/>
              </w:rPr>
            </w:pPr>
            <w:r w:rsidRPr="001D5239">
              <w:rPr>
                <w:i/>
                <w:iCs/>
                <w:color w:val="0070C0"/>
              </w:rPr>
              <w:t>Distanciómetro</w:t>
            </w:r>
          </w:p>
        </w:tc>
        <w:tc>
          <w:tcPr>
            <w:tcW w:w="3201" w:type="dxa"/>
            <w:tcBorders>
              <w:top w:val="single" w:sz="4" w:space="0" w:color="auto"/>
              <w:left w:val="nil"/>
              <w:bottom w:val="single" w:sz="4" w:space="0" w:color="auto"/>
              <w:right w:val="single" w:sz="4" w:space="0" w:color="auto"/>
            </w:tcBorders>
            <w:shd w:val="clear" w:color="auto" w:fill="auto"/>
            <w:noWrap/>
            <w:vAlign w:val="center"/>
          </w:tcPr>
          <w:p w14:paraId="04B8C901" w14:textId="77777777" w:rsidR="00671909" w:rsidRPr="001D5239" w:rsidRDefault="00671909" w:rsidP="00F87AB1">
            <w:pPr>
              <w:spacing w:after="120"/>
              <w:jc w:val="center"/>
              <w:rPr>
                <w:i/>
                <w:iCs/>
                <w:color w:val="0070C0"/>
              </w:rPr>
            </w:pPr>
            <w:r w:rsidRPr="00CA1904">
              <w:rPr>
                <w:i/>
                <w:iCs/>
                <w:color w:val="0070C0"/>
              </w:rPr>
              <w:t>En perfecto estado de funcionamiento y con alcance mínimo de 200m</w:t>
            </w:r>
          </w:p>
        </w:tc>
        <w:tc>
          <w:tcPr>
            <w:tcW w:w="1347" w:type="dxa"/>
            <w:tcBorders>
              <w:top w:val="single" w:sz="4" w:space="0" w:color="auto"/>
              <w:left w:val="nil"/>
              <w:bottom w:val="single" w:sz="4" w:space="0" w:color="auto"/>
              <w:right w:val="single" w:sz="4" w:space="0" w:color="auto"/>
            </w:tcBorders>
            <w:shd w:val="clear" w:color="auto" w:fill="auto"/>
            <w:noWrap/>
            <w:vAlign w:val="center"/>
          </w:tcPr>
          <w:p w14:paraId="4003E642" w14:textId="77777777" w:rsidR="00671909" w:rsidRPr="001D5239" w:rsidRDefault="00671909" w:rsidP="00F87AB1">
            <w:pPr>
              <w:spacing w:after="120"/>
              <w:jc w:val="center"/>
              <w:rPr>
                <w:i/>
                <w:iCs/>
                <w:color w:val="0070C0"/>
              </w:rPr>
            </w:pPr>
            <w:r w:rsidRPr="001D5239">
              <w:rPr>
                <w:i/>
                <w:iCs/>
                <w:color w:val="0070C0"/>
              </w:rPr>
              <w:t>1</w:t>
            </w:r>
          </w:p>
        </w:tc>
      </w:tr>
      <w:tr w:rsidR="00671909" w:rsidRPr="001D5239" w14:paraId="054505CA" w14:textId="77777777" w:rsidTr="00CD4EB4">
        <w:trPr>
          <w:trHeight w:val="296"/>
          <w:jc w:val="center"/>
        </w:trPr>
        <w:tc>
          <w:tcPr>
            <w:tcW w:w="2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731DD" w14:textId="77777777" w:rsidR="00671909" w:rsidRPr="001D5239" w:rsidRDefault="00671909" w:rsidP="00F87AB1">
            <w:pPr>
              <w:spacing w:after="120"/>
              <w:jc w:val="center"/>
              <w:rPr>
                <w:i/>
                <w:iCs/>
                <w:color w:val="0070C0"/>
              </w:rPr>
            </w:pPr>
            <w:r w:rsidRPr="001D5239">
              <w:rPr>
                <w:i/>
                <w:iCs/>
                <w:color w:val="0070C0"/>
              </w:rPr>
              <w:t>Equipo de protección personal completo (Casco, Gafas y Guantes)</w:t>
            </w:r>
          </w:p>
        </w:tc>
        <w:tc>
          <w:tcPr>
            <w:tcW w:w="3201" w:type="dxa"/>
            <w:tcBorders>
              <w:top w:val="single" w:sz="4" w:space="0" w:color="auto"/>
              <w:left w:val="nil"/>
              <w:bottom w:val="single" w:sz="4" w:space="0" w:color="auto"/>
              <w:right w:val="single" w:sz="4" w:space="0" w:color="auto"/>
            </w:tcBorders>
            <w:shd w:val="clear" w:color="auto" w:fill="auto"/>
            <w:noWrap/>
            <w:vAlign w:val="center"/>
          </w:tcPr>
          <w:p w14:paraId="221091E0" w14:textId="77777777" w:rsidR="00671909" w:rsidRPr="001D5239" w:rsidRDefault="00671909" w:rsidP="00F87AB1">
            <w:pPr>
              <w:spacing w:after="120"/>
              <w:jc w:val="center"/>
              <w:rPr>
                <w:i/>
                <w:iCs/>
                <w:color w:val="0070C0"/>
              </w:rPr>
            </w:pPr>
            <w:r w:rsidRPr="001D5239">
              <w:rPr>
                <w:i/>
                <w:iCs/>
                <w:color w:val="0070C0"/>
              </w:rPr>
              <w:t>En perfecto estado de funcionamiento</w:t>
            </w:r>
          </w:p>
        </w:tc>
        <w:tc>
          <w:tcPr>
            <w:tcW w:w="1347" w:type="dxa"/>
            <w:tcBorders>
              <w:top w:val="single" w:sz="4" w:space="0" w:color="auto"/>
              <w:left w:val="nil"/>
              <w:bottom w:val="single" w:sz="4" w:space="0" w:color="auto"/>
              <w:right w:val="single" w:sz="4" w:space="0" w:color="auto"/>
            </w:tcBorders>
            <w:shd w:val="clear" w:color="auto" w:fill="auto"/>
            <w:noWrap/>
            <w:vAlign w:val="center"/>
          </w:tcPr>
          <w:p w14:paraId="70B906C1" w14:textId="1D0545B3" w:rsidR="00671909" w:rsidRPr="001D5239" w:rsidRDefault="00F90E6F" w:rsidP="00F87AB1">
            <w:pPr>
              <w:spacing w:after="120"/>
              <w:jc w:val="center"/>
              <w:rPr>
                <w:i/>
                <w:iCs/>
                <w:color w:val="0070C0"/>
              </w:rPr>
            </w:pPr>
            <w:r>
              <w:rPr>
                <w:i/>
                <w:iCs/>
                <w:color w:val="0070C0"/>
              </w:rPr>
              <w:t>6</w:t>
            </w:r>
          </w:p>
        </w:tc>
      </w:tr>
      <w:tr w:rsidR="00671909" w:rsidRPr="001D5239" w14:paraId="311B2EED" w14:textId="77777777" w:rsidTr="00CD4EB4">
        <w:trPr>
          <w:trHeight w:val="296"/>
          <w:jc w:val="center"/>
        </w:trPr>
        <w:tc>
          <w:tcPr>
            <w:tcW w:w="2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BCA9C" w14:textId="77777777" w:rsidR="00671909" w:rsidRPr="001D5239" w:rsidRDefault="00671909" w:rsidP="00F87AB1">
            <w:pPr>
              <w:spacing w:after="120"/>
              <w:jc w:val="center"/>
              <w:rPr>
                <w:i/>
                <w:iCs/>
                <w:color w:val="0070C0"/>
              </w:rPr>
            </w:pPr>
            <w:r w:rsidRPr="001D5239">
              <w:rPr>
                <w:i/>
                <w:iCs/>
                <w:color w:val="0070C0"/>
              </w:rPr>
              <w:t>Cinturones de seguridad</w:t>
            </w:r>
          </w:p>
        </w:tc>
        <w:tc>
          <w:tcPr>
            <w:tcW w:w="3201" w:type="dxa"/>
            <w:tcBorders>
              <w:top w:val="single" w:sz="4" w:space="0" w:color="auto"/>
              <w:left w:val="nil"/>
              <w:bottom w:val="single" w:sz="4" w:space="0" w:color="auto"/>
              <w:right w:val="single" w:sz="4" w:space="0" w:color="auto"/>
            </w:tcBorders>
            <w:shd w:val="clear" w:color="auto" w:fill="auto"/>
            <w:noWrap/>
            <w:vAlign w:val="center"/>
          </w:tcPr>
          <w:p w14:paraId="2D988D4D" w14:textId="77777777" w:rsidR="00671909" w:rsidRPr="001D5239" w:rsidRDefault="00671909" w:rsidP="00F87AB1">
            <w:pPr>
              <w:spacing w:after="120"/>
              <w:jc w:val="center"/>
              <w:rPr>
                <w:i/>
                <w:iCs/>
                <w:color w:val="0070C0"/>
              </w:rPr>
            </w:pPr>
            <w:r w:rsidRPr="001D5239">
              <w:rPr>
                <w:i/>
                <w:iCs/>
                <w:color w:val="0070C0"/>
              </w:rPr>
              <w:t>En perfecto estado de funcionamiento</w:t>
            </w:r>
          </w:p>
        </w:tc>
        <w:tc>
          <w:tcPr>
            <w:tcW w:w="1347" w:type="dxa"/>
            <w:tcBorders>
              <w:top w:val="single" w:sz="4" w:space="0" w:color="auto"/>
              <w:left w:val="nil"/>
              <w:bottom w:val="single" w:sz="4" w:space="0" w:color="auto"/>
              <w:right w:val="single" w:sz="4" w:space="0" w:color="auto"/>
            </w:tcBorders>
            <w:shd w:val="clear" w:color="auto" w:fill="auto"/>
            <w:noWrap/>
            <w:vAlign w:val="center"/>
          </w:tcPr>
          <w:p w14:paraId="50719984" w14:textId="02F4ADAE" w:rsidR="00671909" w:rsidRPr="001D5239" w:rsidRDefault="00F90E6F" w:rsidP="00F87AB1">
            <w:pPr>
              <w:spacing w:after="120"/>
              <w:jc w:val="center"/>
              <w:rPr>
                <w:i/>
                <w:iCs/>
                <w:color w:val="0070C0"/>
              </w:rPr>
            </w:pPr>
            <w:r>
              <w:rPr>
                <w:i/>
                <w:iCs/>
                <w:color w:val="0070C0"/>
              </w:rPr>
              <w:t>2</w:t>
            </w:r>
          </w:p>
        </w:tc>
      </w:tr>
      <w:tr w:rsidR="00671909" w:rsidRPr="001D5239" w14:paraId="397F61AF" w14:textId="77777777" w:rsidTr="00CD4EB4">
        <w:trPr>
          <w:trHeight w:val="296"/>
          <w:jc w:val="center"/>
        </w:trPr>
        <w:tc>
          <w:tcPr>
            <w:tcW w:w="2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408FE" w14:textId="77777777" w:rsidR="00671909" w:rsidRPr="001D5239" w:rsidRDefault="00671909" w:rsidP="00F87AB1">
            <w:pPr>
              <w:spacing w:after="120"/>
              <w:jc w:val="center"/>
              <w:rPr>
                <w:i/>
                <w:iCs/>
                <w:color w:val="0070C0"/>
              </w:rPr>
            </w:pPr>
            <w:r w:rsidRPr="001D5239">
              <w:rPr>
                <w:i/>
                <w:iCs/>
                <w:color w:val="0070C0"/>
              </w:rPr>
              <w:t>Equipos de señalización (Conos de Seguridad)</w:t>
            </w:r>
          </w:p>
        </w:tc>
        <w:tc>
          <w:tcPr>
            <w:tcW w:w="3201" w:type="dxa"/>
            <w:tcBorders>
              <w:top w:val="single" w:sz="4" w:space="0" w:color="auto"/>
              <w:left w:val="nil"/>
              <w:bottom w:val="single" w:sz="4" w:space="0" w:color="auto"/>
              <w:right w:val="single" w:sz="4" w:space="0" w:color="auto"/>
            </w:tcBorders>
            <w:shd w:val="clear" w:color="auto" w:fill="auto"/>
            <w:noWrap/>
            <w:vAlign w:val="center"/>
          </w:tcPr>
          <w:p w14:paraId="193A02BE" w14:textId="77777777" w:rsidR="00671909" w:rsidRPr="001D5239" w:rsidRDefault="00671909" w:rsidP="00F87AB1">
            <w:pPr>
              <w:spacing w:after="120"/>
              <w:jc w:val="center"/>
              <w:rPr>
                <w:i/>
                <w:iCs/>
                <w:color w:val="0070C0"/>
              </w:rPr>
            </w:pPr>
            <w:r w:rsidRPr="001D5239">
              <w:rPr>
                <w:i/>
                <w:iCs/>
                <w:color w:val="0070C0"/>
              </w:rPr>
              <w:t>En perfecto estado de funcionamiento</w:t>
            </w:r>
          </w:p>
        </w:tc>
        <w:tc>
          <w:tcPr>
            <w:tcW w:w="1347" w:type="dxa"/>
            <w:tcBorders>
              <w:top w:val="single" w:sz="4" w:space="0" w:color="auto"/>
              <w:left w:val="nil"/>
              <w:bottom w:val="single" w:sz="4" w:space="0" w:color="auto"/>
              <w:right w:val="single" w:sz="4" w:space="0" w:color="auto"/>
            </w:tcBorders>
            <w:shd w:val="clear" w:color="auto" w:fill="auto"/>
            <w:noWrap/>
            <w:vAlign w:val="center"/>
          </w:tcPr>
          <w:p w14:paraId="61880046" w14:textId="41F77A4D" w:rsidR="00671909" w:rsidRPr="001D5239" w:rsidRDefault="00F90E6F" w:rsidP="00F87AB1">
            <w:pPr>
              <w:spacing w:after="120"/>
              <w:jc w:val="center"/>
              <w:rPr>
                <w:i/>
                <w:iCs/>
                <w:color w:val="0070C0"/>
              </w:rPr>
            </w:pPr>
            <w:r>
              <w:rPr>
                <w:i/>
                <w:iCs/>
                <w:color w:val="0070C0"/>
              </w:rPr>
              <w:t>3</w:t>
            </w:r>
          </w:p>
        </w:tc>
      </w:tr>
      <w:tr w:rsidR="00671909" w:rsidRPr="001D5239" w14:paraId="69DC4151" w14:textId="77777777" w:rsidTr="00CD4EB4">
        <w:trPr>
          <w:trHeight w:val="296"/>
          <w:jc w:val="center"/>
        </w:trPr>
        <w:tc>
          <w:tcPr>
            <w:tcW w:w="2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351C3" w14:textId="77777777" w:rsidR="00671909" w:rsidRPr="001D5239" w:rsidRDefault="00671909" w:rsidP="00F87AB1">
            <w:pPr>
              <w:spacing w:after="120"/>
              <w:jc w:val="center"/>
              <w:rPr>
                <w:i/>
                <w:iCs/>
                <w:color w:val="0070C0"/>
              </w:rPr>
            </w:pPr>
            <w:r w:rsidRPr="001D5239">
              <w:rPr>
                <w:i/>
                <w:iCs/>
                <w:color w:val="0070C0"/>
              </w:rPr>
              <w:t>Equipo de puesta a tierra</w:t>
            </w:r>
          </w:p>
        </w:tc>
        <w:tc>
          <w:tcPr>
            <w:tcW w:w="3201" w:type="dxa"/>
            <w:tcBorders>
              <w:top w:val="single" w:sz="4" w:space="0" w:color="auto"/>
              <w:left w:val="nil"/>
              <w:bottom w:val="single" w:sz="4" w:space="0" w:color="auto"/>
              <w:right w:val="single" w:sz="4" w:space="0" w:color="auto"/>
            </w:tcBorders>
            <w:shd w:val="clear" w:color="auto" w:fill="auto"/>
            <w:noWrap/>
            <w:vAlign w:val="center"/>
          </w:tcPr>
          <w:p w14:paraId="53F481DA" w14:textId="77777777" w:rsidR="00671909" w:rsidRPr="001D5239" w:rsidRDefault="00671909" w:rsidP="00F87AB1">
            <w:pPr>
              <w:spacing w:after="120"/>
              <w:jc w:val="center"/>
              <w:rPr>
                <w:i/>
                <w:iCs/>
                <w:color w:val="0070C0"/>
              </w:rPr>
            </w:pPr>
            <w:r w:rsidRPr="001D5239">
              <w:rPr>
                <w:i/>
                <w:iCs/>
                <w:color w:val="0070C0"/>
              </w:rPr>
              <w:t>En perfecto estado de funcionamiento</w:t>
            </w:r>
          </w:p>
        </w:tc>
        <w:tc>
          <w:tcPr>
            <w:tcW w:w="1347" w:type="dxa"/>
            <w:tcBorders>
              <w:top w:val="single" w:sz="4" w:space="0" w:color="auto"/>
              <w:left w:val="nil"/>
              <w:bottom w:val="single" w:sz="4" w:space="0" w:color="auto"/>
              <w:right w:val="single" w:sz="4" w:space="0" w:color="auto"/>
            </w:tcBorders>
            <w:shd w:val="clear" w:color="auto" w:fill="auto"/>
            <w:noWrap/>
            <w:vAlign w:val="center"/>
          </w:tcPr>
          <w:p w14:paraId="66266421" w14:textId="77777777" w:rsidR="00671909" w:rsidRPr="001D5239" w:rsidRDefault="00671909" w:rsidP="00F87AB1">
            <w:pPr>
              <w:spacing w:after="120"/>
              <w:jc w:val="center"/>
              <w:rPr>
                <w:i/>
                <w:iCs/>
                <w:color w:val="0070C0"/>
              </w:rPr>
            </w:pPr>
            <w:r w:rsidRPr="001D5239">
              <w:rPr>
                <w:i/>
                <w:iCs/>
                <w:color w:val="0070C0"/>
              </w:rPr>
              <w:t>1</w:t>
            </w:r>
          </w:p>
        </w:tc>
      </w:tr>
      <w:tr w:rsidR="00671909" w:rsidRPr="004836B8" w14:paraId="7530A4B7" w14:textId="77777777" w:rsidTr="00CD4EB4">
        <w:trPr>
          <w:trHeight w:val="296"/>
          <w:jc w:val="center"/>
        </w:trPr>
        <w:tc>
          <w:tcPr>
            <w:tcW w:w="2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C2BFE1" w14:textId="77777777" w:rsidR="00671909" w:rsidRPr="001D5239" w:rsidRDefault="00671909" w:rsidP="00F87AB1">
            <w:pPr>
              <w:spacing w:after="120"/>
              <w:jc w:val="center"/>
              <w:rPr>
                <w:i/>
                <w:iCs/>
                <w:color w:val="0070C0"/>
              </w:rPr>
            </w:pPr>
            <w:r w:rsidRPr="001D5239">
              <w:rPr>
                <w:i/>
                <w:iCs/>
                <w:color w:val="0070C0"/>
              </w:rPr>
              <w:t>Herramientas para liniero</w:t>
            </w:r>
          </w:p>
        </w:tc>
        <w:tc>
          <w:tcPr>
            <w:tcW w:w="3201" w:type="dxa"/>
            <w:tcBorders>
              <w:top w:val="single" w:sz="4" w:space="0" w:color="auto"/>
              <w:left w:val="nil"/>
              <w:bottom w:val="single" w:sz="4" w:space="0" w:color="auto"/>
              <w:right w:val="single" w:sz="4" w:space="0" w:color="auto"/>
            </w:tcBorders>
            <w:shd w:val="clear" w:color="auto" w:fill="auto"/>
            <w:noWrap/>
            <w:vAlign w:val="center"/>
          </w:tcPr>
          <w:p w14:paraId="6747F374" w14:textId="77777777" w:rsidR="00671909" w:rsidRPr="001D5239" w:rsidRDefault="00671909" w:rsidP="00F87AB1">
            <w:pPr>
              <w:spacing w:after="120"/>
              <w:jc w:val="center"/>
              <w:rPr>
                <w:i/>
                <w:iCs/>
                <w:color w:val="0070C0"/>
              </w:rPr>
            </w:pPr>
            <w:r w:rsidRPr="001D5239">
              <w:rPr>
                <w:i/>
                <w:iCs/>
                <w:color w:val="0070C0"/>
              </w:rPr>
              <w:t>En perfecto estado de funcionamiento</w:t>
            </w:r>
          </w:p>
        </w:tc>
        <w:tc>
          <w:tcPr>
            <w:tcW w:w="1347" w:type="dxa"/>
            <w:tcBorders>
              <w:top w:val="single" w:sz="4" w:space="0" w:color="auto"/>
              <w:left w:val="nil"/>
              <w:bottom w:val="single" w:sz="4" w:space="0" w:color="auto"/>
              <w:right w:val="single" w:sz="4" w:space="0" w:color="auto"/>
            </w:tcBorders>
            <w:shd w:val="clear" w:color="auto" w:fill="auto"/>
            <w:noWrap/>
            <w:vAlign w:val="center"/>
          </w:tcPr>
          <w:p w14:paraId="4E538560" w14:textId="19EC6949" w:rsidR="00671909" w:rsidRPr="004836B8" w:rsidRDefault="00F90E6F" w:rsidP="00F87AB1">
            <w:pPr>
              <w:spacing w:after="120"/>
              <w:jc w:val="center"/>
              <w:rPr>
                <w:i/>
                <w:iCs/>
                <w:color w:val="0070C0"/>
              </w:rPr>
            </w:pPr>
            <w:r>
              <w:rPr>
                <w:i/>
                <w:iCs/>
                <w:color w:val="0070C0"/>
              </w:rPr>
              <w:t>2</w:t>
            </w:r>
          </w:p>
        </w:tc>
      </w:tr>
      <w:tr w:rsidR="008F008A" w:rsidRPr="004836B8" w14:paraId="415F8220" w14:textId="77777777" w:rsidTr="00CD4EB4">
        <w:trPr>
          <w:trHeight w:val="296"/>
          <w:jc w:val="center"/>
        </w:trPr>
        <w:tc>
          <w:tcPr>
            <w:tcW w:w="2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5F8B0" w14:textId="74CEE33A" w:rsidR="008F008A" w:rsidRPr="00A531A1" w:rsidRDefault="008F008A" w:rsidP="008F008A">
            <w:pPr>
              <w:spacing w:after="120"/>
              <w:jc w:val="center"/>
              <w:rPr>
                <w:i/>
                <w:iCs/>
                <w:color w:val="0070C0"/>
              </w:rPr>
            </w:pPr>
            <w:r w:rsidRPr="00A531A1">
              <w:rPr>
                <w:i/>
                <w:iCs/>
                <w:color w:val="0070C0"/>
              </w:rPr>
              <w:t xml:space="preserve">Pértiga </w:t>
            </w:r>
            <w:r w:rsidR="00A531A1" w:rsidRPr="00A531A1">
              <w:rPr>
                <w:i/>
                <w:iCs/>
                <w:color w:val="0070C0"/>
              </w:rPr>
              <w:t>Telescópica</w:t>
            </w:r>
          </w:p>
        </w:tc>
        <w:tc>
          <w:tcPr>
            <w:tcW w:w="3201" w:type="dxa"/>
            <w:tcBorders>
              <w:top w:val="single" w:sz="4" w:space="0" w:color="auto"/>
              <w:left w:val="nil"/>
              <w:bottom w:val="single" w:sz="4" w:space="0" w:color="auto"/>
              <w:right w:val="single" w:sz="4" w:space="0" w:color="auto"/>
            </w:tcBorders>
            <w:shd w:val="clear" w:color="auto" w:fill="auto"/>
            <w:noWrap/>
            <w:vAlign w:val="center"/>
          </w:tcPr>
          <w:p w14:paraId="44523F45" w14:textId="72FED715" w:rsidR="008F008A" w:rsidRPr="00A531A1" w:rsidRDefault="008F008A" w:rsidP="008F008A">
            <w:pPr>
              <w:spacing w:after="120"/>
              <w:jc w:val="center"/>
              <w:rPr>
                <w:i/>
                <w:iCs/>
                <w:color w:val="0070C0"/>
              </w:rPr>
            </w:pPr>
            <w:r w:rsidRPr="00A531A1">
              <w:rPr>
                <w:i/>
                <w:iCs/>
                <w:color w:val="0070C0"/>
              </w:rPr>
              <w:t>En perfecto estado de funcionamiento</w:t>
            </w:r>
          </w:p>
        </w:tc>
        <w:tc>
          <w:tcPr>
            <w:tcW w:w="1347" w:type="dxa"/>
            <w:tcBorders>
              <w:top w:val="single" w:sz="4" w:space="0" w:color="auto"/>
              <w:left w:val="nil"/>
              <w:bottom w:val="single" w:sz="4" w:space="0" w:color="auto"/>
              <w:right w:val="single" w:sz="4" w:space="0" w:color="auto"/>
            </w:tcBorders>
            <w:shd w:val="clear" w:color="auto" w:fill="auto"/>
            <w:noWrap/>
            <w:vAlign w:val="center"/>
          </w:tcPr>
          <w:p w14:paraId="225210E9" w14:textId="61BB063B" w:rsidR="008F008A" w:rsidRPr="00A531A1" w:rsidRDefault="00A531A1" w:rsidP="008F008A">
            <w:pPr>
              <w:spacing w:after="120"/>
              <w:jc w:val="center"/>
              <w:rPr>
                <w:i/>
                <w:iCs/>
                <w:color w:val="0070C0"/>
              </w:rPr>
            </w:pPr>
            <w:r w:rsidRPr="00A531A1">
              <w:rPr>
                <w:i/>
                <w:iCs/>
                <w:color w:val="0070C0"/>
              </w:rPr>
              <w:t>1</w:t>
            </w:r>
          </w:p>
        </w:tc>
      </w:tr>
    </w:tbl>
    <w:p w14:paraId="23004080" w14:textId="77777777" w:rsidR="00562E20" w:rsidRDefault="00562E20" w:rsidP="00671909">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sz w:val="24"/>
          <w:szCs w:val="24"/>
        </w:rPr>
      </w:pPr>
    </w:p>
    <w:p w14:paraId="3D320649" w14:textId="77777777" w:rsidR="00F87AB1" w:rsidRDefault="00F87AB1" w:rsidP="00671909">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sz w:val="24"/>
          <w:szCs w:val="24"/>
        </w:rPr>
      </w:pPr>
    </w:p>
    <w:p w14:paraId="3E8DE911" w14:textId="2B9BE8D2" w:rsidR="00671909" w:rsidRDefault="00671909" w:rsidP="00671909">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sz w:val="24"/>
          <w:szCs w:val="24"/>
        </w:rPr>
      </w:pPr>
      <w:r>
        <w:rPr>
          <w:rFonts w:ascii="Candara" w:hAnsi="Candara"/>
          <w:color w:val="0070C0"/>
          <w:spacing w:val="-3"/>
          <w:sz w:val="24"/>
          <w:szCs w:val="24"/>
        </w:rPr>
        <w:t>El cargo a ejercer, título profesional y cantidades del personal técnico mínimo a ofertar, son los que se observan a continuación:</w:t>
      </w:r>
    </w:p>
    <w:p w14:paraId="173F79C3" w14:textId="77777777" w:rsidR="00D80687" w:rsidRDefault="00D80687" w:rsidP="00671909">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sz w:val="24"/>
          <w:szCs w:val="24"/>
        </w:rPr>
      </w:pPr>
    </w:p>
    <w:tbl>
      <w:tblPr>
        <w:tblW w:w="8382" w:type="dxa"/>
        <w:jc w:val="center"/>
        <w:tblLook w:val="04A0" w:firstRow="1" w:lastRow="0" w:firstColumn="1" w:lastColumn="0" w:noHBand="0" w:noVBand="1"/>
      </w:tblPr>
      <w:tblGrid>
        <w:gridCol w:w="2691"/>
        <w:gridCol w:w="2325"/>
        <w:gridCol w:w="1390"/>
        <w:gridCol w:w="1976"/>
      </w:tblGrid>
      <w:tr w:rsidR="00671909" w:rsidRPr="001D5239" w14:paraId="695FA875" w14:textId="77777777" w:rsidTr="00B92ABC">
        <w:trPr>
          <w:trHeight w:val="300"/>
          <w:jc w:val="center"/>
        </w:trPr>
        <w:tc>
          <w:tcPr>
            <w:tcW w:w="26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3064B" w14:textId="77777777" w:rsidR="00671909" w:rsidRPr="001D5239" w:rsidRDefault="00671909" w:rsidP="00B92ABC">
            <w:pPr>
              <w:spacing w:after="120"/>
              <w:jc w:val="center"/>
              <w:rPr>
                <w:b/>
                <w:bCs/>
                <w:i/>
                <w:iCs/>
                <w:color w:val="0070C0"/>
              </w:rPr>
            </w:pPr>
            <w:bookmarkStart w:id="19" w:name="_Hlk51753318"/>
            <w:r w:rsidRPr="001D5239">
              <w:rPr>
                <w:b/>
                <w:bCs/>
                <w:i/>
                <w:iCs/>
                <w:color w:val="0070C0"/>
              </w:rPr>
              <w:t>CARGO A EJERCER</w:t>
            </w:r>
          </w:p>
        </w:tc>
        <w:tc>
          <w:tcPr>
            <w:tcW w:w="2325" w:type="dxa"/>
            <w:tcBorders>
              <w:top w:val="single" w:sz="4" w:space="0" w:color="auto"/>
              <w:left w:val="nil"/>
              <w:bottom w:val="single" w:sz="4" w:space="0" w:color="auto"/>
              <w:right w:val="single" w:sz="4" w:space="0" w:color="auto"/>
            </w:tcBorders>
            <w:shd w:val="clear" w:color="auto" w:fill="auto"/>
            <w:noWrap/>
            <w:vAlign w:val="center"/>
            <w:hideMark/>
          </w:tcPr>
          <w:p w14:paraId="71855245" w14:textId="77777777" w:rsidR="00671909" w:rsidRPr="001D5239" w:rsidRDefault="00671909" w:rsidP="00B92ABC">
            <w:pPr>
              <w:spacing w:after="120"/>
              <w:jc w:val="center"/>
              <w:rPr>
                <w:b/>
                <w:bCs/>
                <w:i/>
                <w:iCs/>
                <w:color w:val="0070C0"/>
              </w:rPr>
            </w:pPr>
            <w:r w:rsidRPr="001D5239">
              <w:rPr>
                <w:b/>
                <w:bCs/>
                <w:i/>
                <w:iCs/>
                <w:color w:val="0070C0"/>
              </w:rPr>
              <w:t>TÍTULO PROFESIONAL</w:t>
            </w: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14:paraId="22B217E8" w14:textId="77777777" w:rsidR="00671909" w:rsidRPr="001D5239" w:rsidRDefault="00671909" w:rsidP="00B92ABC">
            <w:pPr>
              <w:spacing w:after="120"/>
              <w:jc w:val="center"/>
              <w:rPr>
                <w:b/>
                <w:bCs/>
                <w:i/>
                <w:iCs/>
                <w:color w:val="0070C0"/>
              </w:rPr>
            </w:pPr>
            <w:r w:rsidRPr="001D5239">
              <w:rPr>
                <w:b/>
                <w:bCs/>
                <w:i/>
                <w:iCs/>
                <w:color w:val="0070C0"/>
              </w:rPr>
              <w:t>CANTIDAD</w:t>
            </w:r>
          </w:p>
        </w:tc>
        <w:tc>
          <w:tcPr>
            <w:tcW w:w="1976" w:type="dxa"/>
            <w:tcBorders>
              <w:top w:val="single" w:sz="4" w:space="0" w:color="auto"/>
              <w:left w:val="nil"/>
              <w:bottom w:val="single" w:sz="4" w:space="0" w:color="auto"/>
              <w:right w:val="single" w:sz="4" w:space="0" w:color="auto"/>
            </w:tcBorders>
            <w:shd w:val="clear" w:color="auto" w:fill="auto"/>
            <w:noWrap/>
            <w:vAlign w:val="center"/>
            <w:hideMark/>
          </w:tcPr>
          <w:p w14:paraId="254BD60E" w14:textId="77777777" w:rsidR="00671909" w:rsidRPr="001D5239" w:rsidRDefault="00671909" w:rsidP="00B92ABC">
            <w:pPr>
              <w:spacing w:after="120"/>
              <w:jc w:val="center"/>
              <w:rPr>
                <w:b/>
                <w:bCs/>
                <w:i/>
                <w:iCs/>
                <w:color w:val="0070C0"/>
              </w:rPr>
            </w:pPr>
            <w:r w:rsidRPr="001D5239">
              <w:rPr>
                <w:b/>
                <w:bCs/>
                <w:i/>
                <w:iCs/>
                <w:color w:val="0070C0"/>
              </w:rPr>
              <w:t>PARTICIPACIÓN EN EL PROYECTO</w:t>
            </w:r>
          </w:p>
        </w:tc>
      </w:tr>
      <w:tr w:rsidR="00671909" w:rsidRPr="001D5239" w14:paraId="29D343FD" w14:textId="77777777" w:rsidTr="00B92ABC">
        <w:trPr>
          <w:trHeight w:val="300"/>
          <w:jc w:val="center"/>
        </w:trPr>
        <w:tc>
          <w:tcPr>
            <w:tcW w:w="2691" w:type="dxa"/>
            <w:tcBorders>
              <w:top w:val="nil"/>
              <w:left w:val="single" w:sz="4" w:space="0" w:color="auto"/>
              <w:bottom w:val="single" w:sz="4" w:space="0" w:color="auto"/>
              <w:right w:val="single" w:sz="4" w:space="0" w:color="auto"/>
            </w:tcBorders>
            <w:shd w:val="clear" w:color="auto" w:fill="auto"/>
            <w:noWrap/>
            <w:vAlign w:val="center"/>
            <w:hideMark/>
          </w:tcPr>
          <w:p w14:paraId="15CE7463" w14:textId="77777777" w:rsidR="00671909" w:rsidRPr="001D5239" w:rsidRDefault="00671909" w:rsidP="00B92ABC">
            <w:pPr>
              <w:spacing w:after="120"/>
              <w:jc w:val="center"/>
              <w:rPr>
                <w:i/>
                <w:iCs/>
                <w:color w:val="0070C0"/>
              </w:rPr>
            </w:pPr>
            <w:r w:rsidRPr="001D5239">
              <w:rPr>
                <w:i/>
                <w:iCs/>
                <w:color w:val="0070C0"/>
              </w:rPr>
              <w:t>Liniero Electricista</w:t>
            </w:r>
          </w:p>
        </w:tc>
        <w:tc>
          <w:tcPr>
            <w:tcW w:w="2325" w:type="dxa"/>
            <w:tcBorders>
              <w:top w:val="nil"/>
              <w:left w:val="nil"/>
              <w:bottom w:val="single" w:sz="4" w:space="0" w:color="auto"/>
              <w:right w:val="single" w:sz="4" w:space="0" w:color="auto"/>
            </w:tcBorders>
            <w:shd w:val="clear" w:color="auto" w:fill="auto"/>
            <w:noWrap/>
            <w:vAlign w:val="center"/>
            <w:hideMark/>
          </w:tcPr>
          <w:p w14:paraId="2C53B250" w14:textId="6F81E5AB" w:rsidR="00671909" w:rsidRPr="001D5239" w:rsidRDefault="00671909" w:rsidP="00B92ABC">
            <w:pPr>
              <w:spacing w:after="120"/>
              <w:jc w:val="center"/>
              <w:rPr>
                <w:i/>
                <w:iCs/>
                <w:color w:val="0070C0"/>
              </w:rPr>
            </w:pPr>
            <w:r w:rsidRPr="001D5239">
              <w:rPr>
                <w:i/>
                <w:iCs/>
                <w:color w:val="0070C0"/>
              </w:rPr>
              <w:t>Educación Básica</w:t>
            </w:r>
            <w:r w:rsidR="00DB3178">
              <w:rPr>
                <w:i/>
                <w:iCs/>
                <w:color w:val="0070C0"/>
              </w:rPr>
              <w:t xml:space="preserve"> o superior</w:t>
            </w:r>
          </w:p>
        </w:tc>
        <w:tc>
          <w:tcPr>
            <w:tcW w:w="1390" w:type="dxa"/>
            <w:tcBorders>
              <w:top w:val="nil"/>
              <w:left w:val="nil"/>
              <w:bottom w:val="single" w:sz="4" w:space="0" w:color="auto"/>
              <w:right w:val="single" w:sz="4" w:space="0" w:color="auto"/>
            </w:tcBorders>
            <w:shd w:val="clear" w:color="auto" w:fill="auto"/>
            <w:noWrap/>
            <w:vAlign w:val="center"/>
            <w:hideMark/>
          </w:tcPr>
          <w:p w14:paraId="21EC7152" w14:textId="5C954BBE" w:rsidR="00671909" w:rsidRPr="00DB3178" w:rsidRDefault="00F90E6F" w:rsidP="00B92ABC">
            <w:pPr>
              <w:spacing w:after="120"/>
              <w:jc w:val="center"/>
              <w:rPr>
                <w:i/>
                <w:iCs/>
                <w:color w:val="0070C0"/>
              </w:rPr>
            </w:pPr>
            <w:r>
              <w:rPr>
                <w:i/>
                <w:iCs/>
                <w:color w:val="0070C0"/>
              </w:rPr>
              <w:t>2</w:t>
            </w:r>
          </w:p>
        </w:tc>
        <w:tc>
          <w:tcPr>
            <w:tcW w:w="1976" w:type="dxa"/>
            <w:tcBorders>
              <w:top w:val="nil"/>
              <w:left w:val="nil"/>
              <w:bottom w:val="single" w:sz="4" w:space="0" w:color="auto"/>
              <w:right w:val="single" w:sz="4" w:space="0" w:color="auto"/>
            </w:tcBorders>
            <w:shd w:val="clear" w:color="auto" w:fill="auto"/>
            <w:noWrap/>
            <w:vAlign w:val="center"/>
            <w:hideMark/>
          </w:tcPr>
          <w:p w14:paraId="06C40A7E" w14:textId="77777777" w:rsidR="00671909" w:rsidRPr="001D5239" w:rsidRDefault="00671909" w:rsidP="00B92ABC">
            <w:pPr>
              <w:spacing w:after="120"/>
              <w:jc w:val="center"/>
              <w:rPr>
                <w:i/>
                <w:iCs/>
                <w:color w:val="0070C0"/>
              </w:rPr>
            </w:pPr>
            <w:r w:rsidRPr="001D5239">
              <w:rPr>
                <w:i/>
                <w:iCs/>
                <w:color w:val="0070C0"/>
              </w:rPr>
              <w:t>100%</w:t>
            </w:r>
          </w:p>
        </w:tc>
      </w:tr>
      <w:tr w:rsidR="00671909" w:rsidRPr="00033337" w14:paraId="13E1895A" w14:textId="77777777" w:rsidTr="00D80687">
        <w:trPr>
          <w:trHeight w:val="300"/>
          <w:jc w:val="center"/>
        </w:trPr>
        <w:tc>
          <w:tcPr>
            <w:tcW w:w="2691" w:type="dxa"/>
            <w:tcBorders>
              <w:top w:val="nil"/>
              <w:left w:val="single" w:sz="4" w:space="0" w:color="auto"/>
              <w:bottom w:val="single" w:sz="4" w:space="0" w:color="auto"/>
              <w:right w:val="single" w:sz="4" w:space="0" w:color="auto"/>
            </w:tcBorders>
            <w:shd w:val="clear" w:color="auto" w:fill="auto"/>
            <w:noWrap/>
            <w:vAlign w:val="center"/>
            <w:hideMark/>
          </w:tcPr>
          <w:p w14:paraId="28E40DF0" w14:textId="77777777" w:rsidR="00671909" w:rsidRPr="001D5239" w:rsidRDefault="00671909" w:rsidP="00D80687">
            <w:pPr>
              <w:spacing w:after="120"/>
              <w:jc w:val="center"/>
              <w:rPr>
                <w:i/>
                <w:iCs/>
                <w:color w:val="0070C0"/>
              </w:rPr>
            </w:pPr>
            <w:r w:rsidRPr="001D5239">
              <w:rPr>
                <w:i/>
                <w:iCs/>
                <w:color w:val="0070C0"/>
              </w:rPr>
              <w:t>Auxiliar de Liniero</w:t>
            </w:r>
          </w:p>
        </w:tc>
        <w:tc>
          <w:tcPr>
            <w:tcW w:w="2325" w:type="dxa"/>
            <w:tcBorders>
              <w:top w:val="nil"/>
              <w:left w:val="nil"/>
              <w:bottom w:val="single" w:sz="4" w:space="0" w:color="auto"/>
              <w:right w:val="single" w:sz="4" w:space="0" w:color="auto"/>
            </w:tcBorders>
            <w:shd w:val="clear" w:color="auto" w:fill="auto"/>
            <w:noWrap/>
            <w:vAlign w:val="center"/>
            <w:hideMark/>
          </w:tcPr>
          <w:p w14:paraId="4FF77F89" w14:textId="11B93929" w:rsidR="00671909" w:rsidRPr="001D5239" w:rsidRDefault="00DB3178" w:rsidP="00B92ABC">
            <w:pPr>
              <w:spacing w:after="120"/>
              <w:jc w:val="center"/>
              <w:rPr>
                <w:i/>
                <w:iCs/>
                <w:color w:val="0070C0"/>
              </w:rPr>
            </w:pPr>
            <w:r w:rsidRPr="001D5239">
              <w:rPr>
                <w:i/>
                <w:iCs/>
                <w:color w:val="0070C0"/>
              </w:rPr>
              <w:t>Educación Básica</w:t>
            </w:r>
            <w:r>
              <w:rPr>
                <w:i/>
                <w:iCs/>
                <w:color w:val="0070C0"/>
              </w:rPr>
              <w:t xml:space="preserve"> o superior</w:t>
            </w:r>
          </w:p>
        </w:tc>
        <w:tc>
          <w:tcPr>
            <w:tcW w:w="1390" w:type="dxa"/>
            <w:tcBorders>
              <w:top w:val="nil"/>
              <w:left w:val="nil"/>
              <w:bottom w:val="single" w:sz="4" w:space="0" w:color="auto"/>
              <w:right w:val="single" w:sz="4" w:space="0" w:color="auto"/>
            </w:tcBorders>
            <w:shd w:val="clear" w:color="auto" w:fill="auto"/>
            <w:noWrap/>
            <w:vAlign w:val="center"/>
            <w:hideMark/>
          </w:tcPr>
          <w:p w14:paraId="64E49252" w14:textId="7B01D0CC" w:rsidR="00671909" w:rsidRPr="00DB3178" w:rsidRDefault="00F90E6F" w:rsidP="00B92ABC">
            <w:pPr>
              <w:spacing w:after="120"/>
              <w:jc w:val="center"/>
              <w:rPr>
                <w:i/>
                <w:iCs/>
                <w:color w:val="0070C0"/>
              </w:rPr>
            </w:pPr>
            <w:r>
              <w:rPr>
                <w:i/>
                <w:iCs/>
                <w:color w:val="0070C0"/>
              </w:rPr>
              <w:t>2</w:t>
            </w:r>
          </w:p>
        </w:tc>
        <w:tc>
          <w:tcPr>
            <w:tcW w:w="1976" w:type="dxa"/>
            <w:tcBorders>
              <w:top w:val="nil"/>
              <w:left w:val="nil"/>
              <w:bottom w:val="single" w:sz="4" w:space="0" w:color="auto"/>
              <w:right w:val="single" w:sz="4" w:space="0" w:color="auto"/>
            </w:tcBorders>
            <w:shd w:val="clear" w:color="auto" w:fill="auto"/>
            <w:noWrap/>
            <w:vAlign w:val="center"/>
            <w:hideMark/>
          </w:tcPr>
          <w:p w14:paraId="2FCE2EAE" w14:textId="77777777" w:rsidR="00671909" w:rsidRPr="00033337" w:rsidRDefault="00671909" w:rsidP="00B92ABC">
            <w:pPr>
              <w:spacing w:after="120"/>
              <w:jc w:val="center"/>
              <w:rPr>
                <w:i/>
                <w:iCs/>
                <w:color w:val="0070C0"/>
              </w:rPr>
            </w:pPr>
            <w:r w:rsidRPr="001D5239">
              <w:rPr>
                <w:i/>
                <w:iCs/>
                <w:color w:val="0070C0"/>
              </w:rPr>
              <w:t>100%</w:t>
            </w:r>
          </w:p>
        </w:tc>
      </w:tr>
      <w:bookmarkEnd w:id="19"/>
    </w:tbl>
    <w:p w14:paraId="6D506B89" w14:textId="77777777" w:rsidR="00F87AB1" w:rsidRDefault="00F87AB1" w:rsidP="00671909">
      <w:pPr>
        <w:keepNext/>
        <w:keepLines/>
        <w:spacing w:after="120"/>
        <w:jc w:val="both"/>
        <w:rPr>
          <w:rFonts w:ascii="Candara" w:hAnsi="Candara"/>
          <w:b/>
          <w:bCs/>
          <w:color w:val="0070C0"/>
          <w:spacing w:val="-3"/>
          <w:sz w:val="24"/>
          <w:szCs w:val="24"/>
        </w:rPr>
      </w:pPr>
    </w:p>
    <w:p w14:paraId="4E5F07C1" w14:textId="4327EA32" w:rsidR="00671909" w:rsidRPr="00E2012C" w:rsidRDefault="00671909" w:rsidP="00671909">
      <w:pPr>
        <w:keepNext/>
        <w:keepLines/>
        <w:spacing w:after="120"/>
        <w:jc w:val="both"/>
        <w:rPr>
          <w:rFonts w:ascii="Candara" w:hAnsi="Candara"/>
          <w:b/>
          <w:bCs/>
          <w:color w:val="0070C0"/>
          <w:spacing w:val="-3"/>
          <w:sz w:val="24"/>
          <w:szCs w:val="24"/>
        </w:rPr>
      </w:pPr>
      <w:r w:rsidRPr="00E2012C">
        <w:rPr>
          <w:rFonts w:ascii="Candara" w:hAnsi="Candara"/>
          <w:b/>
          <w:bCs/>
          <w:color w:val="0070C0"/>
          <w:spacing w:val="-3"/>
          <w:sz w:val="24"/>
          <w:szCs w:val="24"/>
        </w:rPr>
        <w:t>LINIERO ELECTRICISTA:</w:t>
      </w:r>
    </w:p>
    <w:p w14:paraId="2EB94A96" w14:textId="3C88E05F" w:rsidR="00671909" w:rsidRPr="00E2012C" w:rsidRDefault="00671909" w:rsidP="00671909">
      <w:pPr>
        <w:keepNext/>
        <w:keepLines/>
        <w:spacing w:after="120"/>
        <w:jc w:val="both"/>
        <w:rPr>
          <w:rFonts w:ascii="Candara" w:hAnsi="Candara"/>
          <w:color w:val="0070C0"/>
          <w:spacing w:val="-3"/>
          <w:sz w:val="24"/>
          <w:szCs w:val="24"/>
        </w:rPr>
      </w:pPr>
      <w:r w:rsidRPr="00E2012C">
        <w:rPr>
          <w:rFonts w:ascii="Candara" w:hAnsi="Candara"/>
          <w:color w:val="0070C0"/>
          <w:spacing w:val="-3"/>
          <w:sz w:val="24"/>
          <w:szCs w:val="24"/>
        </w:rPr>
        <w:t xml:space="preserve">El personal asignado como (Liniero Electricista) debe acreditar experiencia específica como (Liniero) en la ejecución de proyectos de Construcción, Repotenciación, Mejora en Redes Eléctricas de Distribución Aérea. Por un monto sin IVA, igual o superior a USD. </w:t>
      </w:r>
      <w:r w:rsidR="0022003D">
        <w:rPr>
          <w:rFonts w:ascii="Candara" w:hAnsi="Candara"/>
          <w:color w:val="0070C0"/>
          <w:spacing w:val="-3"/>
          <w:sz w:val="24"/>
          <w:szCs w:val="24"/>
        </w:rPr>
        <w:t>699</w:t>
      </w:r>
      <w:r w:rsidR="00E0082D">
        <w:rPr>
          <w:rFonts w:ascii="Candara" w:hAnsi="Candara"/>
          <w:color w:val="0070C0"/>
          <w:spacing w:val="-3"/>
          <w:sz w:val="24"/>
          <w:szCs w:val="24"/>
        </w:rPr>
        <w:t>,</w:t>
      </w:r>
      <w:r w:rsidR="0022003D">
        <w:rPr>
          <w:rFonts w:ascii="Candara" w:hAnsi="Candara"/>
          <w:color w:val="0070C0"/>
          <w:spacing w:val="-3"/>
          <w:sz w:val="24"/>
          <w:szCs w:val="24"/>
        </w:rPr>
        <w:t>35</w:t>
      </w:r>
      <w:r w:rsidRPr="00E2012C">
        <w:rPr>
          <w:rFonts w:ascii="Candara" w:hAnsi="Candara"/>
          <w:color w:val="0070C0"/>
          <w:spacing w:val="-3"/>
          <w:sz w:val="24"/>
          <w:szCs w:val="24"/>
        </w:rPr>
        <w:t xml:space="preserve"> en uno o la suma de máximo cinco (5) contratos ejecutados en los últimos 10 años.</w:t>
      </w:r>
    </w:p>
    <w:p w14:paraId="156F1D4F" w14:textId="77777777" w:rsidR="00671909" w:rsidRPr="00E2012C" w:rsidRDefault="00671909" w:rsidP="00671909">
      <w:pPr>
        <w:keepNext/>
        <w:keepLines/>
        <w:spacing w:after="120"/>
        <w:jc w:val="both"/>
        <w:rPr>
          <w:rFonts w:ascii="Candara" w:hAnsi="Candara"/>
          <w:color w:val="0070C0"/>
          <w:spacing w:val="-3"/>
          <w:sz w:val="24"/>
          <w:szCs w:val="24"/>
        </w:rPr>
      </w:pPr>
    </w:p>
    <w:p w14:paraId="62C417BE" w14:textId="77777777" w:rsidR="00671909" w:rsidRPr="00E2012C" w:rsidRDefault="00671909" w:rsidP="00671909">
      <w:pPr>
        <w:keepNext/>
        <w:keepLines/>
        <w:spacing w:after="120"/>
        <w:jc w:val="both"/>
        <w:rPr>
          <w:rFonts w:ascii="Candara" w:hAnsi="Candara"/>
          <w:b/>
          <w:bCs/>
          <w:color w:val="0070C0"/>
          <w:spacing w:val="-3"/>
          <w:sz w:val="24"/>
          <w:szCs w:val="24"/>
        </w:rPr>
      </w:pPr>
      <w:r w:rsidRPr="00E2012C">
        <w:rPr>
          <w:rFonts w:ascii="Candara" w:hAnsi="Candara"/>
          <w:b/>
          <w:bCs/>
          <w:color w:val="0070C0"/>
          <w:spacing w:val="-3"/>
          <w:sz w:val="24"/>
          <w:szCs w:val="24"/>
        </w:rPr>
        <w:t>AUXILIAR DE LINIERO:</w:t>
      </w:r>
    </w:p>
    <w:p w14:paraId="17CFCF22" w14:textId="3198D391" w:rsidR="00671909" w:rsidRPr="00E2012C" w:rsidRDefault="00671909" w:rsidP="00671909">
      <w:pPr>
        <w:keepNext/>
        <w:keepLines/>
        <w:spacing w:after="120"/>
        <w:jc w:val="both"/>
        <w:rPr>
          <w:rFonts w:ascii="Candara" w:hAnsi="Candara"/>
          <w:color w:val="0070C0"/>
          <w:spacing w:val="-3"/>
          <w:sz w:val="24"/>
          <w:szCs w:val="24"/>
        </w:rPr>
      </w:pPr>
      <w:r w:rsidRPr="00E2012C">
        <w:rPr>
          <w:rFonts w:ascii="Candara" w:hAnsi="Candara"/>
          <w:color w:val="0070C0"/>
          <w:spacing w:val="-3"/>
          <w:sz w:val="24"/>
          <w:szCs w:val="24"/>
        </w:rPr>
        <w:t xml:space="preserve">El personal asignado como (Auxiliar de Liniero) debe acreditar experiencia específica como (Ayudante Liniero) en la ejecución de proyectos de Construcción, Repotenciación, Mejora en Redes Eléctricas de Distribución Aérea. Por un monto sin IVA, igual o superior a USD. </w:t>
      </w:r>
      <w:r w:rsidR="0022003D">
        <w:rPr>
          <w:rFonts w:ascii="Candara" w:hAnsi="Candara"/>
          <w:color w:val="0070C0"/>
          <w:spacing w:val="-3"/>
          <w:sz w:val="24"/>
          <w:szCs w:val="24"/>
        </w:rPr>
        <w:t>699</w:t>
      </w:r>
      <w:r w:rsidR="00682FB9">
        <w:rPr>
          <w:rFonts w:ascii="Candara" w:hAnsi="Candara"/>
          <w:color w:val="0070C0"/>
          <w:spacing w:val="-3"/>
          <w:sz w:val="24"/>
          <w:szCs w:val="24"/>
        </w:rPr>
        <w:t>,</w:t>
      </w:r>
      <w:r w:rsidR="0022003D">
        <w:rPr>
          <w:rFonts w:ascii="Candara" w:hAnsi="Candara"/>
          <w:color w:val="0070C0"/>
          <w:spacing w:val="-3"/>
          <w:sz w:val="24"/>
          <w:szCs w:val="24"/>
        </w:rPr>
        <w:t>35</w:t>
      </w:r>
      <w:r w:rsidRPr="00E2012C">
        <w:rPr>
          <w:rFonts w:ascii="Candara" w:hAnsi="Candara"/>
          <w:color w:val="0070C0"/>
          <w:spacing w:val="-3"/>
          <w:sz w:val="24"/>
          <w:szCs w:val="24"/>
        </w:rPr>
        <w:t xml:space="preserve"> en uno o la suma de máximo cinco (5) contratos ejecutados en los últimos 10 años.</w:t>
      </w:r>
    </w:p>
    <w:p w14:paraId="1A4A0F8A" w14:textId="77777777" w:rsidR="00671909" w:rsidRPr="00FF3550" w:rsidRDefault="00671909" w:rsidP="00671909">
      <w:pPr>
        <w:keepNext/>
        <w:keepLines/>
        <w:spacing w:after="120"/>
        <w:jc w:val="both"/>
        <w:rPr>
          <w:rFonts w:ascii="Candara" w:hAnsi="Candara"/>
          <w:color w:val="0070C0"/>
          <w:spacing w:val="-3"/>
          <w:sz w:val="24"/>
          <w:szCs w:val="24"/>
        </w:rPr>
      </w:pPr>
    </w:p>
    <w:p w14:paraId="1EA067A2" w14:textId="77777777" w:rsidR="004A30D8" w:rsidRPr="004A30D8" w:rsidRDefault="004A30D8" w:rsidP="004A30D8">
      <w:pPr>
        <w:keepNext/>
        <w:keepLines/>
        <w:spacing w:after="120"/>
        <w:jc w:val="both"/>
        <w:rPr>
          <w:rFonts w:ascii="Candara" w:hAnsi="Candara"/>
          <w:b/>
          <w:bCs/>
          <w:color w:val="0070C0"/>
          <w:spacing w:val="-3"/>
          <w:sz w:val="24"/>
          <w:szCs w:val="24"/>
        </w:rPr>
      </w:pPr>
      <w:r w:rsidRPr="004A30D8">
        <w:rPr>
          <w:rFonts w:ascii="Candara" w:hAnsi="Candara"/>
          <w:b/>
          <w:bCs/>
          <w:color w:val="0070C0"/>
          <w:spacing w:val="-3"/>
          <w:sz w:val="24"/>
          <w:szCs w:val="24"/>
        </w:rPr>
        <w:t xml:space="preserve">Notas:  </w:t>
      </w:r>
    </w:p>
    <w:p w14:paraId="6863EBD1" w14:textId="159A3F77" w:rsidR="004A30D8" w:rsidRPr="00DE23DC" w:rsidRDefault="004A30D8" w:rsidP="00174727">
      <w:pPr>
        <w:pStyle w:val="Prrafodelista"/>
        <w:keepNext/>
        <w:keepLines/>
        <w:numPr>
          <w:ilvl w:val="3"/>
          <w:numId w:val="42"/>
        </w:numPr>
        <w:spacing w:after="120"/>
        <w:ind w:left="1134"/>
        <w:jc w:val="both"/>
        <w:rPr>
          <w:rFonts w:ascii="Candara" w:hAnsi="Candara"/>
          <w:color w:val="0070C0"/>
          <w:spacing w:val="-3"/>
          <w:sz w:val="24"/>
          <w:szCs w:val="24"/>
        </w:rPr>
      </w:pPr>
      <w:r w:rsidRPr="00DE23DC">
        <w:rPr>
          <w:rFonts w:ascii="Candara" w:hAnsi="Candara"/>
          <w:color w:val="0070C0"/>
          <w:spacing w:val="-3"/>
          <w:sz w:val="24"/>
          <w:szCs w:val="24"/>
        </w:rPr>
        <w:t xml:space="preserve">Todo el personal técnico clave y adicional incluido el contratista, deberán contar con el Certificado de Prevención en Riesgos </w:t>
      </w:r>
      <w:r w:rsidRPr="000335E6">
        <w:rPr>
          <w:rFonts w:ascii="Candara" w:hAnsi="Candara"/>
          <w:color w:val="0070C0"/>
          <w:spacing w:val="-3"/>
          <w:sz w:val="24"/>
          <w:szCs w:val="24"/>
        </w:rPr>
        <w:t>Laborales</w:t>
      </w:r>
      <w:r w:rsidR="000335E6" w:rsidRPr="000335E6">
        <w:rPr>
          <w:rFonts w:ascii="Candara" w:hAnsi="Candara"/>
          <w:color w:val="0070C0"/>
          <w:spacing w:val="-3"/>
          <w:sz w:val="24"/>
          <w:szCs w:val="24"/>
        </w:rPr>
        <w:t xml:space="preserve"> (Vigente)</w:t>
      </w:r>
      <w:r w:rsidRPr="000335E6">
        <w:rPr>
          <w:rFonts w:ascii="Candara" w:hAnsi="Candara"/>
          <w:color w:val="0070C0"/>
          <w:spacing w:val="-3"/>
          <w:sz w:val="24"/>
          <w:szCs w:val="24"/>
        </w:rPr>
        <w:t>.</w:t>
      </w:r>
    </w:p>
    <w:p w14:paraId="1DF3D48B" w14:textId="77777777" w:rsidR="004A30D8" w:rsidRPr="00DE23DC" w:rsidRDefault="004A30D8" w:rsidP="004A30D8">
      <w:pPr>
        <w:pStyle w:val="Prrafodelista"/>
        <w:keepNext/>
        <w:keepLines/>
        <w:spacing w:after="120"/>
        <w:ind w:left="1134"/>
        <w:jc w:val="both"/>
        <w:rPr>
          <w:rFonts w:ascii="Candara" w:hAnsi="Candara"/>
          <w:color w:val="0070C0"/>
          <w:spacing w:val="-3"/>
          <w:sz w:val="24"/>
          <w:szCs w:val="24"/>
        </w:rPr>
      </w:pPr>
    </w:p>
    <w:p w14:paraId="08C863F4" w14:textId="0D8F0C22" w:rsidR="004A30D8" w:rsidRPr="00DE23DC" w:rsidRDefault="004A30D8" w:rsidP="00174727">
      <w:pPr>
        <w:pStyle w:val="Prrafodelista"/>
        <w:keepNext/>
        <w:keepLines/>
        <w:numPr>
          <w:ilvl w:val="3"/>
          <w:numId w:val="42"/>
        </w:numPr>
        <w:spacing w:after="120"/>
        <w:ind w:left="1134"/>
        <w:jc w:val="both"/>
        <w:rPr>
          <w:rFonts w:ascii="Candara" w:hAnsi="Candara"/>
          <w:color w:val="0070C0"/>
          <w:spacing w:val="-3"/>
          <w:sz w:val="24"/>
          <w:szCs w:val="24"/>
        </w:rPr>
      </w:pPr>
      <w:r w:rsidRPr="00DE23DC">
        <w:rPr>
          <w:rFonts w:ascii="Candara" w:hAnsi="Candara"/>
          <w:color w:val="0070C0"/>
          <w:spacing w:val="-3"/>
          <w:sz w:val="24"/>
          <w:szCs w:val="24"/>
        </w:rPr>
        <w:t>Para acreditar la experiencia deberá presentar copia legible del Acta de Recepción de la obra ofertada como experiencia del personal propuesto en la cual conste los nombres y funciones del personal; el certificado que acredite la experiencia, en caso de no disponer del acta en el cual consten los nombres del personal, será válido el certificado emitido por el Contratista conjuntamente con los comprobantes de aportaciones al Seguro Social (IESS) por parte del Contratista durante el período de ejecución de la obra ofertada como experiencia del personal propuesto. Para la acreditación del personal técnico mínimo adicional se deberá presentar: Copia de la Cédula de identidad, en la cual conste el nivel de educación o título profesional, en caso de que en la cédula no conste el nivel de educación, se deberá adjuntar la copia del título del nivel de educación correspondiente para cada cargo.</w:t>
      </w:r>
    </w:p>
    <w:p w14:paraId="2596132A" w14:textId="77777777" w:rsidR="004A30D8" w:rsidRDefault="004A30D8" w:rsidP="00E2012C">
      <w:pPr>
        <w:jc w:val="center"/>
        <w:rPr>
          <w:rFonts w:ascii="Candara" w:hAnsi="Candara"/>
          <w:b/>
          <w:spacing w:val="-3"/>
          <w:sz w:val="24"/>
          <w:szCs w:val="24"/>
          <w:lang w:val="es-ES_tradnl"/>
        </w:rPr>
      </w:pPr>
    </w:p>
    <w:p w14:paraId="40D8555D" w14:textId="77777777" w:rsidR="004A30D8" w:rsidRDefault="004A30D8" w:rsidP="00E2012C">
      <w:pPr>
        <w:jc w:val="center"/>
        <w:rPr>
          <w:rFonts w:ascii="Candara" w:hAnsi="Candara"/>
          <w:b/>
          <w:spacing w:val="-3"/>
          <w:sz w:val="24"/>
          <w:szCs w:val="24"/>
          <w:lang w:val="es-ES_tradnl"/>
        </w:rPr>
      </w:pPr>
    </w:p>
    <w:p w14:paraId="77B3A06B" w14:textId="77777777" w:rsidR="004A30D8" w:rsidRDefault="004A30D8" w:rsidP="00E2012C">
      <w:pPr>
        <w:jc w:val="center"/>
        <w:rPr>
          <w:rFonts w:ascii="Candara" w:hAnsi="Candara"/>
          <w:b/>
          <w:spacing w:val="-3"/>
          <w:sz w:val="24"/>
          <w:szCs w:val="24"/>
          <w:lang w:val="es-ES_tradnl"/>
        </w:rPr>
      </w:pPr>
    </w:p>
    <w:p w14:paraId="39FB739A" w14:textId="77777777" w:rsidR="004A30D8" w:rsidRDefault="004A30D8" w:rsidP="00E2012C">
      <w:pPr>
        <w:jc w:val="center"/>
        <w:rPr>
          <w:rFonts w:ascii="Candara" w:hAnsi="Candara"/>
          <w:b/>
          <w:spacing w:val="-3"/>
          <w:sz w:val="24"/>
          <w:szCs w:val="24"/>
          <w:lang w:val="es-ES_tradnl"/>
        </w:rPr>
      </w:pPr>
    </w:p>
    <w:p w14:paraId="43EB327E" w14:textId="1D8FDF7A" w:rsidR="004A30D8" w:rsidRDefault="004A30D8" w:rsidP="00E2012C">
      <w:pPr>
        <w:jc w:val="center"/>
        <w:rPr>
          <w:rFonts w:ascii="Candara" w:hAnsi="Candara"/>
          <w:b/>
          <w:spacing w:val="-3"/>
          <w:sz w:val="24"/>
          <w:szCs w:val="24"/>
          <w:lang w:val="es-ES_tradnl"/>
        </w:rPr>
      </w:pPr>
    </w:p>
    <w:p w14:paraId="337D0983" w14:textId="5EE2B749" w:rsidR="00F90E6F" w:rsidRDefault="00F90E6F" w:rsidP="00E2012C">
      <w:pPr>
        <w:jc w:val="center"/>
        <w:rPr>
          <w:rFonts w:ascii="Candara" w:hAnsi="Candara"/>
          <w:b/>
          <w:spacing w:val="-3"/>
          <w:sz w:val="24"/>
          <w:szCs w:val="24"/>
          <w:lang w:val="es-ES_tradnl"/>
        </w:rPr>
      </w:pPr>
    </w:p>
    <w:p w14:paraId="3A9E5D69" w14:textId="68726294" w:rsidR="00F90E6F" w:rsidRDefault="00F90E6F" w:rsidP="00E2012C">
      <w:pPr>
        <w:jc w:val="center"/>
        <w:rPr>
          <w:rFonts w:ascii="Candara" w:hAnsi="Candara"/>
          <w:b/>
          <w:spacing w:val="-3"/>
          <w:sz w:val="24"/>
          <w:szCs w:val="24"/>
          <w:lang w:val="es-ES_tradnl"/>
        </w:rPr>
      </w:pPr>
    </w:p>
    <w:p w14:paraId="073CB504" w14:textId="77777777" w:rsidR="00F90E6F" w:rsidRDefault="00F90E6F" w:rsidP="00E2012C">
      <w:pPr>
        <w:jc w:val="center"/>
        <w:rPr>
          <w:rFonts w:ascii="Candara" w:hAnsi="Candara"/>
          <w:b/>
          <w:spacing w:val="-3"/>
          <w:sz w:val="24"/>
          <w:szCs w:val="24"/>
          <w:lang w:val="es-ES_tradnl"/>
        </w:rPr>
      </w:pPr>
    </w:p>
    <w:p w14:paraId="3C161FA3" w14:textId="3A7260AC" w:rsidR="00724476" w:rsidRPr="00EE5BE7" w:rsidRDefault="00724476" w:rsidP="00E2012C">
      <w:pPr>
        <w:jc w:val="center"/>
        <w:rPr>
          <w:rFonts w:ascii="Candara" w:hAnsi="Candara"/>
          <w:b/>
          <w:spacing w:val="-3"/>
          <w:sz w:val="24"/>
          <w:szCs w:val="24"/>
          <w:lang w:val="es-ES_tradnl"/>
        </w:rPr>
      </w:pPr>
      <w:r w:rsidRPr="00EE5BE7">
        <w:rPr>
          <w:rFonts w:ascii="Candara" w:hAnsi="Candara"/>
          <w:b/>
          <w:spacing w:val="-3"/>
          <w:sz w:val="24"/>
          <w:szCs w:val="24"/>
          <w:lang w:val="es-ES_tradnl"/>
        </w:rPr>
        <w:lastRenderedPageBreak/>
        <w:t>PLANOS</w:t>
      </w:r>
      <w:r w:rsidRPr="00EE5BE7">
        <w:rPr>
          <w:rFonts w:ascii="Candara" w:hAnsi="Candara"/>
          <w:b/>
          <w:spacing w:val="-3"/>
          <w:sz w:val="24"/>
          <w:szCs w:val="24"/>
          <w:lang w:val="es-ES_tradnl"/>
        </w:rPr>
        <w:fldChar w:fldCharType="begin"/>
      </w:r>
      <w:r w:rsidRPr="00EE5BE7">
        <w:rPr>
          <w:rFonts w:ascii="Candara" w:hAnsi="Candara"/>
          <w:sz w:val="24"/>
          <w:szCs w:val="24"/>
        </w:rPr>
        <w:instrText xml:space="preserve"> XE "</w:instrText>
      </w:r>
      <w:r w:rsidRPr="00EE5BE7">
        <w:rPr>
          <w:rFonts w:ascii="Candara" w:hAnsi="Candara"/>
          <w:b/>
          <w:spacing w:val="-3"/>
          <w:sz w:val="24"/>
          <w:szCs w:val="24"/>
          <w:lang w:val="es-ES_tradnl"/>
        </w:rPr>
        <w:instrText>SECCIÓN 07 – PLANOS</w:instrText>
      </w:r>
      <w:r w:rsidRPr="00EE5BE7">
        <w:rPr>
          <w:rFonts w:ascii="Candara" w:hAnsi="Candara"/>
          <w:sz w:val="24"/>
          <w:szCs w:val="24"/>
        </w:rPr>
        <w:instrText xml:space="preserve">" </w:instrText>
      </w:r>
      <w:r w:rsidRPr="00EE5BE7">
        <w:rPr>
          <w:rFonts w:ascii="Candara" w:hAnsi="Candara"/>
          <w:b/>
          <w:spacing w:val="-3"/>
          <w:sz w:val="24"/>
          <w:szCs w:val="24"/>
          <w:lang w:val="es-ES_tradnl"/>
        </w:rPr>
        <w:fldChar w:fldCharType="end"/>
      </w:r>
    </w:p>
    <w:p w14:paraId="097D1335" w14:textId="77777777" w:rsidR="00E2012C" w:rsidRDefault="00E2012C" w:rsidP="006B2844">
      <w:pPr>
        <w:tabs>
          <w:tab w:val="left" w:pos="-720"/>
          <w:tab w:val="left" w:pos="1560"/>
        </w:tabs>
        <w:suppressAutoHyphens/>
        <w:spacing w:after="120"/>
        <w:ind w:left="2694" w:hanging="2694"/>
        <w:jc w:val="both"/>
        <w:rPr>
          <w:rFonts w:ascii="Candara" w:hAnsi="Candara"/>
          <w:b/>
          <w:spacing w:val="-3"/>
          <w:sz w:val="24"/>
          <w:szCs w:val="24"/>
          <w:lang w:val="es-ES_tradnl"/>
        </w:rPr>
      </w:pPr>
      <w:bookmarkStart w:id="20" w:name="_Hlk63778382"/>
    </w:p>
    <w:p w14:paraId="7A0F6285" w14:textId="13D91165" w:rsidR="006B2844" w:rsidRDefault="006B2844" w:rsidP="006B2844">
      <w:pPr>
        <w:tabs>
          <w:tab w:val="left" w:pos="-720"/>
          <w:tab w:val="left" w:pos="1560"/>
        </w:tabs>
        <w:suppressAutoHyphens/>
        <w:spacing w:after="120"/>
        <w:ind w:left="2694" w:hanging="2694"/>
        <w:jc w:val="both"/>
        <w:rPr>
          <w:rFonts w:ascii="Candara" w:hAnsi="Candara"/>
          <w:b/>
          <w:spacing w:val="-3"/>
          <w:sz w:val="24"/>
          <w:szCs w:val="24"/>
          <w:lang w:val="es-ES_tradnl"/>
        </w:rPr>
      </w:pPr>
      <w:r w:rsidRPr="00EE5BE7">
        <w:rPr>
          <w:rFonts w:ascii="Candara" w:hAnsi="Candara"/>
          <w:b/>
          <w:spacing w:val="-3"/>
          <w:sz w:val="24"/>
          <w:szCs w:val="24"/>
          <w:lang w:val="es-ES_tradnl"/>
        </w:rPr>
        <w:t>Se adjuntan en versión magnética.</w:t>
      </w:r>
    </w:p>
    <w:bookmarkEnd w:id="20"/>
    <w:p w14:paraId="3B438EBD" w14:textId="77777777" w:rsidR="006B2844" w:rsidRPr="00EE5BE7" w:rsidRDefault="006B2844" w:rsidP="006B2844">
      <w:pPr>
        <w:tabs>
          <w:tab w:val="left" w:pos="-720"/>
          <w:tab w:val="left" w:pos="1560"/>
        </w:tabs>
        <w:suppressAutoHyphens/>
        <w:spacing w:after="120"/>
        <w:ind w:left="2694" w:hanging="2694"/>
        <w:jc w:val="both"/>
        <w:rPr>
          <w:rFonts w:ascii="Candara" w:hAnsi="Candara"/>
          <w:b/>
          <w:spacing w:val="-3"/>
          <w:sz w:val="24"/>
          <w:szCs w:val="24"/>
          <w:lang w:val="es-ES_tradnl"/>
        </w:rPr>
      </w:pPr>
    </w:p>
    <w:p w14:paraId="1FE1553D" w14:textId="407C4138" w:rsidR="00724476" w:rsidRPr="00384BFF" w:rsidRDefault="00250587" w:rsidP="00384BFF">
      <w:pPr>
        <w:pStyle w:val="Prrafodelista"/>
        <w:numPr>
          <w:ilvl w:val="4"/>
          <w:numId w:val="32"/>
        </w:numPr>
        <w:tabs>
          <w:tab w:val="left" w:pos="-720"/>
          <w:tab w:val="left" w:pos="1560"/>
        </w:tabs>
        <w:suppressAutoHyphens/>
        <w:spacing w:after="120"/>
        <w:ind w:left="1134"/>
        <w:jc w:val="both"/>
        <w:rPr>
          <w:rFonts w:ascii="Candara" w:hAnsi="Candara"/>
          <w:i/>
          <w:iCs/>
          <w:color w:val="548DD4"/>
          <w:spacing w:val="-3"/>
          <w:sz w:val="24"/>
          <w:szCs w:val="24"/>
        </w:rPr>
      </w:pPr>
      <w:r w:rsidRPr="00250587">
        <w:rPr>
          <w:rFonts w:ascii="Candara" w:hAnsi="Candara"/>
          <w:bCs/>
          <w:color w:val="2E74B5" w:themeColor="accent5" w:themeShade="BF"/>
          <w:spacing w:val="-3"/>
          <w:sz w:val="24"/>
          <w:szCs w:val="24"/>
          <w:lang w:val="es-ES_tradnl"/>
        </w:rPr>
        <w:t>Proyecto Guangras</w:t>
      </w:r>
    </w:p>
    <w:sectPr w:rsidR="00724476" w:rsidRPr="00384BFF" w:rsidSect="00B9170C">
      <w:headerReference w:type="default" r:id="rId21"/>
      <w:headerReference w:type="first" r:id="rId22"/>
      <w:endnotePr>
        <w:numFmt w:val="decimal"/>
      </w:endnotePr>
      <w:pgSz w:w="11907" w:h="16839" w:code="9"/>
      <w:pgMar w:top="1418" w:right="1134"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BE8A1" w14:textId="77777777" w:rsidR="00AA2F7D" w:rsidRDefault="00AA2F7D" w:rsidP="00EC5ACB">
      <w:r>
        <w:separator/>
      </w:r>
    </w:p>
  </w:endnote>
  <w:endnote w:type="continuationSeparator" w:id="0">
    <w:p w14:paraId="76EBB502" w14:textId="77777777" w:rsidR="00AA2F7D" w:rsidRDefault="00AA2F7D" w:rsidP="00EC5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Bookman Old Style">
    <w:panose1 w:val="02050604050505020204"/>
    <w:charset w:val="00"/>
    <w:family w:val="roman"/>
    <w:pitch w:val="variable"/>
    <w:sig w:usb0="00000287" w:usb1="00000000" w:usb2="00000000" w:usb3="00000000" w:csb0="0000009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roid Sans Fallback">
    <w:altName w:val="MS Mincho"/>
    <w:charset w:val="80"/>
    <w:family w:val="auto"/>
    <w:pitch w:val="variable"/>
  </w:font>
  <w:font w:name="Lohit Hindi">
    <w:altName w:val="MS Mincho"/>
    <w:charset w:val="80"/>
    <w:family w:val="auto"/>
    <w:pitch w:val="default"/>
  </w:font>
  <w:font w:name="Century Gothic">
    <w:panose1 w:val="020B0502020202020204"/>
    <w:charset w:val="00"/>
    <w:family w:val="swiss"/>
    <w:pitch w:val="variable"/>
    <w:sig w:usb0="00000287" w:usb1="00000000" w:usb2="00000000" w:usb3="00000000" w:csb0="0000009F" w:csb1="00000000"/>
  </w:font>
  <w:font w:name="Courier PS">
    <w:altName w:val="Roman PS"/>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바탕">
    <w:altName w:val="Times New Roman"/>
    <w:charset w:val="00"/>
    <w:family w:val="roman"/>
    <w:pitch w:val="variable"/>
  </w:font>
  <w:font w:name="Book Antiqua">
    <w:panose1 w:val="02040602050305030304"/>
    <w:charset w:val="00"/>
    <w:family w:val="roman"/>
    <w:pitch w:val="variable"/>
    <w:sig w:usb0="00000287" w:usb1="00000000" w:usb2="00000000" w:usb3="00000000" w:csb0="0000009F" w:csb1="00000000"/>
  </w:font>
  <w:font w:name="Humnst777 BT">
    <w:altName w:val="Humnst777 BT"/>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C2AAE" w14:textId="77777777" w:rsidR="003E03CB" w:rsidRPr="00B9170C" w:rsidRDefault="003E03CB">
    <w:pPr>
      <w:pStyle w:val="Piedepgina"/>
      <w:jc w:val="center"/>
      <w:rPr>
        <w:rFonts w:ascii="Candara" w:hAnsi="Candara"/>
      </w:rPr>
    </w:pPr>
    <w:r w:rsidRPr="00B9170C">
      <w:rPr>
        <w:rFonts w:ascii="Candara" w:hAnsi="Candara"/>
      </w:rPr>
      <w:fldChar w:fldCharType="begin"/>
    </w:r>
    <w:r w:rsidRPr="00B9170C">
      <w:rPr>
        <w:rFonts w:ascii="Candara" w:hAnsi="Candara"/>
      </w:rPr>
      <w:instrText xml:space="preserve"> PAGE   \* MERGEFORMAT </w:instrText>
    </w:r>
    <w:r w:rsidRPr="00B9170C">
      <w:rPr>
        <w:rFonts w:ascii="Candara" w:hAnsi="Candara"/>
      </w:rPr>
      <w:fldChar w:fldCharType="separate"/>
    </w:r>
    <w:r>
      <w:rPr>
        <w:rFonts w:ascii="Candara" w:hAnsi="Candara"/>
        <w:noProof/>
      </w:rPr>
      <w:t>44</w:t>
    </w:r>
    <w:r w:rsidRPr="00B9170C">
      <w:rPr>
        <w:rFonts w:ascii="Candara" w:hAnsi="Candara"/>
        <w:noProof/>
      </w:rPr>
      <w:fldChar w:fldCharType="end"/>
    </w:r>
  </w:p>
  <w:p w14:paraId="43FE4AD9" w14:textId="77777777" w:rsidR="003E03CB" w:rsidRDefault="003E03C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96B93" w14:textId="77777777" w:rsidR="00AA2F7D" w:rsidRDefault="00AA2F7D" w:rsidP="00EC5ACB">
      <w:r>
        <w:separator/>
      </w:r>
    </w:p>
  </w:footnote>
  <w:footnote w:type="continuationSeparator" w:id="0">
    <w:p w14:paraId="66DCC64C" w14:textId="77777777" w:rsidR="00AA2F7D" w:rsidRDefault="00AA2F7D" w:rsidP="00EC5ACB">
      <w:r>
        <w:continuationSeparator/>
      </w:r>
    </w:p>
  </w:footnote>
  <w:footnote w:id="1">
    <w:p w14:paraId="1995236F" w14:textId="77777777" w:rsidR="003E03CB" w:rsidRPr="00A90713" w:rsidRDefault="003E03CB" w:rsidP="00A90713">
      <w:pPr>
        <w:pStyle w:val="Textonotapie"/>
        <w:jc w:val="both"/>
        <w:rPr>
          <w:rFonts w:ascii="Candara" w:hAnsi="Candara"/>
          <w:color w:val="0070C0"/>
          <w:sz w:val="16"/>
          <w:szCs w:val="16"/>
          <w:lang w:val="es-EC"/>
        </w:rPr>
      </w:pPr>
      <w:r w:rsidRPr="00A90713">
        <w:rPr>
          <w:rStyle w:val="Refdenotaalpie"/>
          <w:rFonts w:ascii="Candara" w:hAnsi="Candara"/>
          <w:color w:val="0070C0"/>
          <w:sz w:val="16"/>
          <w:szCs w:val="16"/>
        </w:rPr>
        <w:footnoteRef/>
      </w:r>
      <w:r w:rsidRPr="00A90713">
        <w:rPr>
          <w:rFonts w:ascii="Candara" w:hAnsi="Candara"/>
          <w:color w:val="0070C0"/>
          <w:sz w:val="16"/>
          <w:szCs w:val="16"/>
          <w:lang w:val="es-EC"/>
        </w:rPr>
        <w:t xml:space="preserve"> Para cada contratante, indicar el nombre, dirección, teléfono, fax, e-mail, persona de contacto y cargo. Si el contrato lo ejecutó asociado, indicar en esta casilla el nombre del o de los socios. Sólo se tendrá en cuenta las obras concluidas o en un avance hasta el 70%, para lo cual el postor deberá presentar copias de las Actas de Recepción Provisional correspondientes, o en el caso de los contratos en ejecución,  deberá adjuntar copia simple del contrato respectivo y certificado del avance físico de la obra a la fecha de la carta de invitación.  </w:t>
      </w:r>
    </w:p>
  </w:footnote>
  <w:footnote w:id="2">
    <w:p w14:paraId="097D1412" w14:textId="77777777" w:rsidR="003E03CB" w:rsidRPr="008616A2" w:rsidRDefault="003E03CB" w:rsidP="008616A2">
      <w:pPr>
        <w:pStyle w:val="Textonotapie"/>
        <w:jc w:val="both"/>
        <w:rPr>
          <w:rFonts w:ascii="Candara" w:hAnsi="Candara"/>
          <w:color w:val="0070C0"/>
          <w:sz w:val="16"/>
          <w:szCs w:val="16"/>
          <w:lang w:val="es-EC"/>
        </w:rPr>
      </w:pPr>
      <w:r w:rsidRPr="008616A2">
        <w:rPr>
          <w:rStyle w:val="Refdenotaalpie"/>
          <w:rFonts w:ascii="Candara" w:hAnsi="Candara"/>
          <w:color w:val="0070C0"/>
          <w:sz w:val="16"/>
          <w:szCs w:val="16"/>
        </w:rPr>
        <w:footnoteRef/>
      </w:r>
      <w:r w:rsidRPr="008616A2">
        <w:rPr>
          <w:rFonts w:ascii="Candara" w:hAnsi="Candara"/>
          <w:color w:val="0070C0"/>
          <w:sz w:val="16"/>
          <w:szCs w:val="16"/>
          <w:lang w:val="es-EC"/>
        </w:rPr>
        <w:t xml:space="preserve"> </w:t>
      </w:r>
      <w:r w:rsidRPr="008616A2">
        <w:rPr>
          <w:rFonts w:ascii="Candara" w:hAnsi="Candara"/>
          <w:i/>
          <w:color w:val="0070C0"/>
          <w:spacing w:val="-3"/>
          <w:sz w:val="16"/>
          <w:szCs w:val="16"/>
          <w:lang w:val="es-EC"/>
        </w:rPr>
        <w:t>El equipo asignado al Proyecto en cuanto a sus características no podrá ser diferente al ofertado. Cualquier cambio que se proponga debe ser con equipo igual o mejor que el ofertado, y debe contar con la aprobación previa del Contratante</w:t>
      </w:r>
    </w:p>
  </w:footnote>
  <w:footnote w:id="3">
    <w:p w14:paraId="1E77B99A" w14:textId="77777777" w:rsidR="003E03CB" w:rsidRPr="008616A2" w:rsidRDefault="003E03CB" w:rsidP="008616A2">
      <w:pPr>
        <w:pStyle w:val="Textonotapie"/>
        <w:jc w:val="both"/>
        <w:rPr>
          <w:rFonts w:ascii="Candara" w:hAnsi="Candara"/>
          <w:sz w:val="16"/>
          <w:szCs w:val="16"/>
          <w:lang w:val="es-EC"/>
        </w:rPr>
      </w:pPr>
      <w:r w:rsidRPr="008616A2">
        <w:rPr>
          <w:rStyle w:val="Refdenotaalpie"/>
          <w:rFonts w:ascii="Candara" w:hAnsi="Candara"/>
          <w:color w:val="0070C0"/>
          <w:sz w:val="16"/>
          <w:szCs w:val="16"/>
        </w:rPr>
        <w:footnoteRef/>
      </w:r>
      <w:r w:rsidRPr="008616A2">
        <w:rPr>
          <w:rFonts w:ascii="Candara" w:hAnsi="Candara"/>
          <w:color w:val="0070C0"/>
          <w:sz w:val="16"/>
          <w:szCs w:val="16"/>
          <w:lang w:val="es-EC"/>
        </w:rPr>
        <w:t xml:space="preserve"> Indicar si es propio, alquilado, con compromiso de compra venta o la forma de disponibilidad ofertada.</w:t>
      </w:r>
    </w:p>
  </w:footnote>
  <w:footnote w:id="4">
    <w:p w14:paraId="20800746" w14:textId="77777777" w:rsidR="003E03CB" w:rsidRPr="008616A2" w:rsidRDefault="003E03CB">
      <w:pPr>
        <w:pStyle w:val="Textonotapie"/>
        <w:rPr>
          <w:rFonts w:ascii="Candara" w:hAnsi="Candara"/>
          <w:color w:val="0070C0"/>
          <w:sz w:val="16"/>
          <w:szCs w:val="16"/>
          <w:lang w:val="es-EC"/>
        </w:rPr>
      </w:pPr>
      <w:r w:rsidRPr="008616A2">
        <w:rPr>
          <w:rStyle w:val="Refdenotaalpie"/>
          <w:rFonts w:ascii="Candara" w:hAnsi="Candara"/>
          <w:color w:val="0070C0"/>
          <w:sz w:val="16"/>
          <w:szCs w:val="16"/>
        </w:rPr>
        <w:footnoteRef/>
      </w:r>
      <w:r w:rsidRPr="008616A2">
        <w:rPr>
          <w:rFonts w:ascii="Candara" w:hAnsi="Candara"/>
          <w:color w:val="0070C0"/>
          <w:sz w:val="16"/>
          <w:szCs w:val="16"/>
          <w:lang w:val="es-EC"/>
        </w:rPr>
        <w:t xml:space="preserve"> El oferente debe presentar un “Modelo de Currículum Vitae” por cada profesional que formará parte del personal técnico.</w:t>
      </w:r>
    </w:p>
  </w:footnote>
  <w:footnote w:id="5">
    <w:p w14:paraId="6BC00080" w14:textId="2C7C6B3A" w:rsidR="003E03CB" w:rsidRPr="008616A2" w:rsidRDefault="003E03CB" w:rsidP="00BB026E">
      <w:pPr>
        <w:pStyle w:val="Textonotapie"/>
        <w:jc w:val="both"/>
        <w:rPr>
          <w:rFonts w:ascii="Candara" w:hAnsi="Candara"/>
          <w:color w:val="0070C0"/>
          <w:sz w:val="16"/>
          <w:szCs w:val="16"/>
          <w:lang w:val="es-EC"/>
        </w:rPr>
      </w:pPr>
      <w:r w:rsidRPr="008616A2">
        <w:rPr>
          <w:rStyle w:val="Refdenotaalpie"/>
          <w:rFonts w:ascii="Candara" w:hAnsi="Candara"/>
          <w:color w:val="0070C0"/>
          <w:sz w:val="16"/>
          <w:szCs w:val="16"/>
        </w:rPr>
        <w:footnoteRef/>
      </w:r>
      <w:r>
        <w:rPr>
          <w:rFonts w:ascii="Candara" w:hAnsi="Candara"/>
          <w:color w:val="0070C0"/>
          <w:sz w:val="16"/>
          <w:szCs w:val="16"/>
          <w:lang w:val="es-EC"/>
        </w:rPr>
        <w:t xml:space="preserve"> La información proporcionada, permitirá al Contratante analizar las capacidades del Oferente considerando los contratos en ejecución y los procesos que se encuentre participando,  con el objetivo de poder garantizar la ejecución del proyecto, minimizando el riesgo que obras queden inconclusas</w:t>
      </w:r>
      <w:r w:rsidRPr="008616A2">
        <w:rPr>
          <w:rFonts w:ascii="Candara" w:hAnsi="Candara"/>
          <w:color w:val="0070C0"/>
          <w:sz w:val="16"/>
          <w:szCs w:val="16"/>
          <w:lang w:val="es-EC"/>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84C43" w14:textId="77777777" w:rsidR="003E03CB" w:rsidRDefault="003E03CB">
    <w:pPr>
      <w:pStyle w:val="Encabezado"/>
    </w:pPr>
    <w:r>
      <w:t>Pliego CP Obras jul.2014</w:t>
    </w:r>
  </w:p>
  <w:p w14:paraId="46C25DDD" w14:textId="77777777" w:rsidR="003E03CB" w:rsidRDefault="003E03CB">
    <w:pPr>
      <w:pStyle w:val="Encabezado"/>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611C7" w14:textId="77777777" w:rsidR="003E03CB" w:rsidRDefault="003E03CB" w:rsidP="00F1359C">
    <w:pPr>
      <w:pStyle w:val="Encabezado"/>
      <w:numPr>
        <w:ilvl w:val="12"/>
        <w:numId w:val="0"/>
      </w:numPr>
      <w:pBdr>
        <w:bottom w:val="single" w:sz="4" w:space="1" w:color="auto"/>
      </w:pBdr>
    </w:pPr>
    <w:r>
      <w:rPr>
        <w:rStyle w:val="Nmerodepgina"/>
        <w:rFonts w:ascii="Candara" w:hAnsi="Candara"/>
      </w:rPr>
      <w:t>Sección 05. Lista de Cantidades, Especificaciones Técnicas y Planos</w:t>
    </w:r>
    <w:r>
      <w:rPr>
        <w:rStyle w:val="Nmerodepgina"/>
      </w:rPr>
      <w:tab/>
    </w:r>
  </w:p>
  <w:p w14:paraId="5394CC52" w14:textId="77777777" w:rsidR="003E03CB" w:rsidRDefault="003E03CB" w:rsidP="00F1359C">
    <w:pPr>
      <w:pStyle w:val="Encabezado"/>
    </w:pPr>
  </w:p>
  <w:p w14:paraId="0E6F3524" w14:textId="77777777" w:rsidR="003E03CB" w:rsidRPr="00F1359C" w:rsidRDefault="003E03CB" w:rsidP="00F1359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5B511" w14:textId="77777777" w:rsidR="003E03CB" w:rsidRDefault="003E03CB" w:rsidP="00AC6877">
    <w:pPr>
      <w:pStyle w:val="Encabezado"/>
      <w:numPr>
        <w:ilvl w:val="12"/>
        <w:numId w:val="0"/>
      </w:numPr>
      <w:pBdr>
        <w:bottom w:val="single" w:sz="4" w:space="1" w:color="auto"/>
      </w:pBdr>
    </w:pPr>
    <w:r>
      <w:rPr>
        <w:rStyle w:val="Nmerodepgina"/>
        <w:rFonts w:ascii="Candara" w:hAnsi="Candara"/>
      </w:rPr>
      <w:t>Lineamientos generales</w:t>
    </w:r>
    <w:r>
      <w:rPr>
        <w:rStyle w:val="Nmerodepgina"/>
      </w:rPr>
      <w:tab/>
    </w:r>
  </w:p>
  <w:p w14:paraId="13802FA2" w14:textId="77777777" w:rsidR="003E03CB" w:rsidRDefault="003E03C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B470" w14:textId="77777777" w:rsidR="003E03CB" w:rsidRDefault="003E03CB" w:rsidP="00AC6877">
    <w:pPr>
      <w:pStyle w:val="Encabezado"/>
      <w:numPr>
        <w:ilvl w:val="12"/>
        <w:numId w:val="0"/>
      </w:numPr>
      <w:pBdr>
        <w:bottom w:val="single" w:sz="4" w:space="1" w:color="auto"/>
      </w:pBdr>
    </w:pPr>
    <w:r>
      <w:rPr>
        <w:rStyle w:val="Nmerodepgina"/>
        <w:rFonts w:ascii="Candara" w:hAnsi="Candara"/>
      </w:rPr>
      <w:t>Índice</w:t>
    </w:r>
    <w:r>
      <w:rPr>
        <w:rStyle w:val="Nmerodepgina"/>
      </w:rPr>
      <w:tab/>
    </w:r>
  </w:p>
  <w:p w14:paraId="29BD2600" w14:textId="77777777" w:rsidR="003E03CB" w:rsidRDefault="003E03CB">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1F1D2" w14:textId="4FC44494" w:rsidR="003E03CB" w:rsidRDefault="003E03CB" w:rsidP="00AC6877">
    <w:pPr>
      <w:pStyle w:val="Encabezado"/>
      <w:numPr>
        <w:ilvl w:val="12"/>
        <w:numId w:val="0"/>
      </w:numPr>
      <w:pBdr>
        <w:bottom w:val="single" w:sz="4" w:space="1" w:color="auto"/>
      </w:pBdr>
    </w:pPr>
    <w:r>
      <w:rPr>
        <w:rStyle w:val="Nmerodepgina"/>
        <w:rFonts w:ascii="Candara" w:hAnsi="Candara"/>
      </w:rPr>
      <w:t xml:space="preserve">Sección 01: </w:t>
    </w:r>
    <w:r w:rsidRPr="00BC2192">
      <w:rPr>
        <w:rStyle w:val="Nmerodepgina"/>
        <w:rFonts w:ascii="Candara" w:hAnsi="Candara"/>
      </w:rPr>
      <w:t>Llamado a presentar ofertas</w:t>
    </w:r>
    <w:r>
      <w:rPr>
        <w:rStyle w:val="Nmerodepgina"/>
      </w:rPr>
      <w:tab/>
    </w:r>
  </w:p>
  <w:p w14:paraId="60B6D34A" w14:textId="77777777" w:rsidR="003E03CB" w:rsidRDefault="003E03CB">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EC00F" w14:textId="77777777" w:rsidR="003E03CB" w:rsidRDefault="003E03CB" w:rsidP="00AC6877">
    <w:pPr>
      <w:pStyle w:val="Encabezado"/>
      <w:numPr>
        <w:ilvl w:val="12"/>
        <w:numId w:val="0"/>
      </w:numPr>
      <w:pBdr>
        <w:bottom w:val="single" w:sz="4" w:space="1" w:color="auto"/>
      </w:pBdr>
    </w:pPr>
    <w:r>
      <w:rPr>
        <w:rStyle w:val="Nmerodepgina"/>
        <w:rFonts w:ascii="Candara" w:hAnsi="Candara"/>
      </w:rPr>
      <w:t>Sección 02: Documento de Selección</w:t>
    </w:r>
    <w:r>
      <w:rPr>
        <w:rStyle w:val="Nmerodepgina"/>
      </w:rPr>
      <w:tab/>
    </w:r>
  </w:p>
  <w:p w14:paraId="032ADF36" w14:textId="77777777" w:rsidR="003E03CB" w:rsidRDefault="003E03CB">
    <w:pPr>
      <w:pStyle w:val="Encabezad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57758" w14:textId="77777777" w:rsidR="003E03CB" w:rsidRDefault="003E03CB" w:rsidP="00AC6877">
    <w:pPr>
      <w:pStyle w:val="Encabezado"/>
      <w:numPr>
        <w:ilvl w:val="12"/>
        <w:numId w:val="0"/>
      </w:numPr>
      <w:pBdr>
        <w:bottom w:val="single" w:sz="4" w:space="1" w:color="auto"/>
      </w:pBdr>
    </w:pPr>
    <w:r>
      <w:rPr>
        <w:rStyle w:val="Nmerodepgina"/>
        <w:rFonts w:ascii="Candara" w:hAnsi="Candara"/>
      </w:rPr>
      <w:t>Sección 03: Formularios</w:t>
    </w:r>
    <w:r>
      <w:rPr>
        <w:rStyle w:val="Nmerodepgina"/>
      </w:rPr>
      <w:tab/>
    </w:r>
  </w:p>
  <w:p w14:paraId="74502110" w14:textId="77777777" w:rsidR="003E03CB" w:rsidRDefault="003E03CB">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518A1" w14:textId="77777777" w:rsidR="003E03CB" w:rsidRDefault="003E03CB" w:rsidP="00AC6877">
    <w:pPr>
      <w:pStyle w:val="Encabezado"/>
      <w:numPr>
        <w:ilvl w:val="12"/>
        <w:numId w:val="0"/>
      </w:numPr>
      <w:pBdr>
        <w:bottom w:val="single" w:sz="4" w:space="1" w:color="auto"/>
      </w:pBdr>
    </w:pPr>
    <w:r>
      <w:rPr>
        <w:rStyle w:val="Nmerodepgina"/>
        <w:rFonts w:ascii="Candara" w:hAnsi="Candara"/>
      </w:rPr>
      <w:t>Sección 04: Modelo de Contrato</w:t>
    </w:r>
    <w:r>
      <w:rPr>
        <w:rStyle w:val="Nmerodepgina"/>
      </w:rPr>
      <w:tab/>
    </w:r>
  </w:p>
  <w:p w14:paraId="16EEBACC" w14:textId="77777777" w:rsidR="003E03CB" w:rsidRDefault="003E03CB">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75278" w14:textId="77777777" w:rsidR="003E03CB" w:rsidRDefault="003E03CB" w:rsidP="00AC6877">
    <w:pPr>
      <w:pStyle w:val="Encabezado"/>
      <w:numPr>
        <w:ilvl w:val="12"/>
        <w:numId w:val="0"/>
      </w:numPr>
      <w:pBdr>
        <w:bottom w:val="single" w:sz="4" w:space="1" w:color="auto"/>
      </w:pBdr>
    </w:pPr>
    <w:r>
      <w:rPr>
        <w:rStyle w:val="Nmerodepgina"/>
        <w:rFonts w:ascii="Candara" w:hAnsi="Candara"/>
      </w:rPr>
      <w:t>Anexos. Prácticas Prohibidas y Elegibilidad</w:t>
    </w:r>
    <w:r>
      <w:rPr>
        <w:rStyle w:val="Nmerodepgina"/>
      </w:rPr>
      <w:tab/>
    </w:r>
  </w:p>
  <w:p w14:paraId="2413BE28" w14:textId="77777777" w:rsidR="003E03CB" w:rsidRDefault="003E03CB">
    <w:pPr>
      <w:pStyle w:val="Encabezado"/>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2511" w14:textId="77777777" w:rsidR="003E03CB" w:rsidRDefault="003E03CB" w:rsidP="00AC6877">
    <w:pPr>
      <w:pStyle w:val="Encabezado"/>
      <w:numPr>
        <w:ilvl w:val="12"/>
        <w:numId w:val="0"/>
      </w:numPr>
      <w:pBdr>
        <w:bottom w:val="single" w:sz="4" w:space="1" w:color="auto"/>
      </w:pBdr>
    </w:pPr>
    <w:r>
      <w:rPr>
        <w:rStyle w:val="Nmerodepgina"/>
        <w:rFonts w:ascii="Candara" w:hAnsi="Candara"/>
      </w:rPr>
      <w:t>Sección V. Lista de Cantidades, Especificaciones Técnicas y Planos</w:t>
    </w:r>
    <w:r>
      <w:rPr>
        <w:rStyle w:val="Nmerodepgina"/>
      </w:rPr>
      <w:tab/>
    </w:r>
  </w:p>
  <w:p w14:paraId="3219EDCB" w14:textId="77777777" w:rsidR="003E03CB" w:rsidRDefault="003E03C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1.2pt;height:11.2pt" o:bullet="t">
        <v:imagedata r:id="rId1" o:title="mso8"/>
      </v:shape>
    </w:pict>
  </w:numPicBullet>
  <w:abstractNum w:abstractNumId="0" w15:restartNumberingAfterBreak="0">
    <w:nsid w:val="FFFFFF88"/>
    <w:multiLevelType w:val="singleLevel"/>
    <w:tmpl w:val="17EC06BA"/>
    <w:lvl w:ilvl="0">
      <w:start w:val="1"/>
      <w:numFmt w:val="decimal"/>
      <w:pStyle w:val="Listaconnmeros"/>
      <w:lvlText w:val="%1."/>
      <w:lvlJc w:val="left"/>
      <w:pPr>
        <w:tabs>
          <w:tab w:val="num" w:pos="360"/>
        </w:tabs>
        <w:ind w:left="360" w:hanging="360"/>
      </w:pPr>
    </w:lvl>
  </w:abstractNum>
  <w:abstractNum w:abstractNumId="1" w15:restartNumberingAfterBreak="0">
    <w:nsid w:val="00000004"/>
    <w:multiLevelType w:val="multilevel"/>
    <w:tmpl w:val="00000004"/>
    <w:name w:val="WW8Num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15:restartNumberingAfterBreak="0">
    <w:nsid w:val="00000007"/>
    <w:multiLevelType w:val="singleLevel"/>
    <w:tmpl w:val="00000007"/>
    <w:name w:val="WW8Num12"/>
    <w:lvl w:ilvl="0">
      <w:start w:val="1"/>
      <w:numFmt w:val="lowerLetter"/>
      <w:lvlText w:val="%1)"/>
      <w:lvlJc w:val="left"/>
      <w:pPr>
        <w:tabs>
          <w:tab w:val="num" w:pos="624"/>
        </w:tabs>
        <w:ind w:left="624" w:hanging="340"/>
      </w:pPr>
      <w:rPr>
        <w:rFonts w:cs="Times New Roman"/>
      </w:rPr>
    </w:lvl>
  </w:abstractNum>
  <w:abstractNum w:abstractNumId="3" w15:restartNumberingAfterBreak="0">
    <w:nsid w:val="0000000A"/>
    <w:multiLevelType w:val="multilevel"/>
    <w:tmpl w:val="360E4692"/>
    <w:name w:val="WW8Num15"/>
    <w:lvl w:ilvl="0">
      <w:start w:val="1"/>
      <w:numFmt w:val="lowerLetter"/>
      <w:lvlText w:val="%1)"/>
      <w:lvlJc w:val="left"/>
      <w:pPr>
        <w:tabs>
          <w:tab w:val="num" w:pos="360"/>
        </w:tabs>
        <w:ind w:left="360" w:hanging="360"/>
      </w:pPr>
      <w:rPr>
        <w:rFonts w:ascii="Tahoma" w:hAnsi="Tahoma" w:cs="Tahoma"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23"/>
    <w:multiLevelType w:val="multilevel"/>
    <w:tmpl w:val="9072E528"/>
    <w:name w:val="WW8Num35"/>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5E84CDE"/>
    <w:multiLevelType w:val="hybridMultilevel"/>
    <w:tmpl w:val="3A681DEA"/>
    <w:lvl w:ilvl="0" w:tplc="2C0A0019">
      <w:start w:val="1"/>
      <w:numFmt w:val="lowerLetter"/>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 w15:restartNumberingAfterBreak="0">
    <w:nsid w:val="075C7783"/>
    <w:multiLevelType w:val="hybridMultilevel"/>
    <w:tmpl w:val="A094F230"/>
    <w:lvl w:ilvl="0" w:tplc="04090017">
      <w:start w:val="1"/>
      <w:numFmt w:val="lowerLetter"/>
      <w:lvlText w:val="%1)"/>
      <w:lvlJc w:val="left"/>
      <w:pPr>
        <w:ind w:left="1980" w:hanging="360"/>
      </w:pPr>
    </w:lvl>
    <w:lvl w:ilvl="1" w:tplc="D2301FEE">
      <w:start w:val="1"/>
      <w:numFmt w:val="lowerLetter"/>
      <w:lvlText w:val="(%2)"/>
      <w:lvlJc w:val="left"/>
      <w:pPr>
        <w:ind w:left="2724" w:hanging="384"/>
      </w:pPr>
      <w:rPr>
        <w:rFonts w:hint="default"/>
      </w:r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15:restartNumberingAfterBreak="0">
    <w:nsid w:val="0E421DA7"/>
    <w:multiLevelType w:val="hybridMultilevel"/>
    <w:tmpl w:val="30ACBFF0"/>
    <w:lvl w:ilvl="0" w:tplc="285CC75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F135D2"/>
    <w:multiLevelType w:val="multilevel"/>
    <w:tmpl w:val="0C0A001D"/>
    <w:styleLink w:val="Estilo2"/>
    <w:lvl w:ilvl="0">
      <w:start w:val="1"/>
      <w:numFmt w:val="bullet"/>
      <w:lvlText w:val=""/>
      <w:lvlJc w:val="left"/>
      <w:pPr>
        <w:tabs>
          <w:tab w:val="num" w:pos="360"/>
        </w:tabs>
        <w:ind w:left="360" w:hanging="360"/>
      </w:pPr>
      <w:rPr>
        <w:rFonts w:ascii="Symbol" w:hAnsi="Symbol" w:hint="default"/>
        <w:color w:val="00800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10A6B8D"/>
    <w:multiLevelType w:val="hybridMultilevel"/>
    <w:tmpl w:val="981E5C8A"/>
    <w:lvl w:ilvl="0" w:tplc="118A45D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9F5DEC"/>
    <w:multiLevelType w:val="multilevel"/>
    <w:tmpl w:val="E1EE164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77473A4"/>
    <w:multiLevelType w:val="singleLevel"/>
    <w:tmpl w:val="269458E4"/>
    <w:lvl w:ilvl="0">
      <w:start w:val="1"/>
      <w:numFmt w:val="bullet"/>
      <w:pStyle w:val="xl35"/>
      <w:lvlText w:val=""/>
      <w:lvlJc w:val="left"/>
      <w:pPr>
        <w:tabs>
          <w:tab w:val="num" w:pos="397"/>
        </w:tabs>
        <w:ind w:left="397" w:hanging="397"/>
      </w:pPr>
      <w:rPr>
        <w:rFonts w:ascii="Symbol" w:hAnsi="Symbol" w:hint="default"/>
      </w:rPr>
    </w:lvl>
  </w:abstractNum>
  <w:abstractNum w:abstractNumId="12" w15:restartNumberingAfterBreak="0">
    <w:nsid w:val="1E4B4A7E"/>
    <w:multiLevelType w:val="hybridMultilevel"/>
    <w:tmpl w:val="ECF4E31E"/>
    <w:lvl w:ilvl="0" w:tplc="83BAFA42">
      <w:start w:val="1"/>
      <w:numFmt w:val="decimal"/>
      <w:lvlText w:val="%1."/>
      <w:lvlJc w:val="left"/>
      <w:pPr>
        <w:ind w:left="360" w:hanging="360"/>
      </w:pPr>
      <w:rPr>
        <w:b w:val="0"/>
        <w:color w:val="auto"/>
        <w:lang w:val="es-AR"/>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3" w15:restartNumberingAfterBreak="0">
    <w:nsid w:val="2C6E28D5"/>
    <w:multiLevelType w:val="hybridMultilevel"/>
    <w:tmpl w:val="DA6884E4"/>
    <w:lvl w:ilvl="0" w:tplc="637CF5D0">
      <w:start w:val="1"/>
      <w:numFmt w:val="lowerLetter"/>
      <w:lvlText w:val="%1)"/>
      <w:lvlJc w:val="left"/>
      <w:pPr>
        <w:tabs>
          <w:tab w:val="num" w:pos="1080"/>
        </w:tabs>
        <w:ind w:left="1080" w:hanging="360"/>
      </w:pPr>
      <w:rPr>
        <w:rFonts w:hint="default"/>
      </w:rPr>
    </w:lvl>
    <w:lvl w:ilvl="1" w:tplc="D4AC5F60">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11BA80DE">
      <w:start w:val="1"/>
      <w:numFmt w:val="decimal"/>
      <w:lvlText w:val="%4."/>
      <w:lvlJc w:val="left"/>
      <w:pPr>
        <w:ind w:left="3240" w:hanging="360"/>
      </w:pPr>
      <w:rPr>
        <w:rFonts w:hint="default"/>
      </w:rPr>
    </w:lvl>
    <w:lvl w:ilvl="4" w:tplc="C620640E">
      <w:start w:val="2"/>
      <w:numFmt w:val="bullet"/>
      <w:lvlText w:val="-"/>
      <w:lvlJc w:val="left"/>
      <w:pPr>
        <w:ind w:left="3960" w:hanging="360"/>
      </w:pPr>
      <w:rPr>
        <w:rFonts w:ascii="Candara" w:eastAsia="Times New Roman" w:hAnsi="Candara" w:cs="Times New Roman" w:hint="default"/>
        <w:i w:val="0"/>
        <w:color w:val="2E74B5" w:themeColor="accent5" w:themeShade="BF"/>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3B14036"/>
    <w:multiLevelType w:val="multilevel"/>
    <w:tmpl w:val="7B5E54EA"/>
    <w:lvl w:ilvl="0">
      <w:start w:val="1"/>
      <w:numFmt w:val="decimal"/>
      <w:pStyle w:val="EstiloTtulo111pt"/>
      <w:lvlText w:val="%1"/>
      <w:lvlJc w:val="left"/>
      <w:pPr>
        <w:tabs>
          <w:tab w:val="num" w:pos="432"/>
        </w:tabs>
        <w:ind w:left="432" w:hanging="432"/>
      </w:pPr>
      <w:rPr>
        <w:rFonts w:ascii="Arial" w:hAnsi="Arial" w:hint="default"/>
        <w:b/>
        <w:bCs/>
        <w:i w:val="0"/>
        <w:iCs w:val="0"/>
        <w:caps w:val="0"/>
        <w:smallCaps w:val="0"/>
        <w:strike w:val="0"/>
        <w:dstrike w:val="0"/>
        <w:color w:val="auto"/>
        <w:spacing w:val="0"/>
        <w:w w:val="100"/>
        <w:kern w:val="0"/>
        <w:position w:val="0"/>
        <w:sz w:val="18"/>
        <w:u w:val="none"/>
        <w:effect w:val="none"/>
        <w:bdr w:val="none" w:sz="0" w:space="0" w:color="auto"/>
        <w:shd w:val="clear" w:color="auto" w:fill="auto"/>
        <w:em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96E7C3E"/>
    <w:multiLevelType w:val="multilevel"/>
    <w:tmpl w:val="47C0DF88"/>
    <w:styleLink w:val="Estilo1"/>
    <w:lvl w:ilvl="0">
      <w:start w:val="1"/>
      <w:numFmt w:val="bullet"/>
      <w:lvlText w:val=""/>
      <w:lvlJc w:val="left"/>
      <w:pPr>
        <w:tabs>
          <w:tab w:val="num" w:pos="720"/>
        </w:tabs>
        <w:ind w:left="720" w:hanging="360"/>
      </w:pPr>
      <w:rPr>
        <w:rFonts w:ascii="Symbol" w:hAnsi="Symbol" w:hint="default"/>
        <w:color w:val="008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5D4935"/>
    <w:multiLevelType w:val="hybridMultilevel"/>
    <w:tmpl w:val="E6201A6E"/>
    <w:lvl w:ilvl="0" w:tplc="0409001B">
      <w:start w:val="1"/>
      <w:numFmt w:val="lowerRoman"/>
      <w:lvlText w:val="%1."/>
      <w:lvlJc w:val="right"/>
      <w:pPr>
        <w:ind w:left="1004" w:hanging="360"/>
      </w:pPr>
    </w:lvl>
    <w:lvl w:ilvl="1" w:tplc="0409001B">
      <w:start w:val="1"/>
      <w:numFmt w:val="lowerRoman"/>
      <w:lvlText w:val="%2."/>
      <w:lvlJc w:val="right"/>
      <w:pPr>
        <w:ind w:left="1724" w:hanging="360"/>
      </w:pPr>
    </w:lvl>
    <w:lvl w:ilvl="2" w:tplc="0409001B">
      <w:start w:val="1"/>
      <w:numFmt w:val="lowerRoman"/>
      <w:lvlText w:val="%3."/>
      <w:lvlJc w:val="right"/>
      <w:pPr>
        <w:ind w:left="2444" w:hanging="180"/>
      </w:pPr>
    </w:lvl>
    <w:lvl w:ilvl="3" w:tplc="71EAAD92">
      <w:start w:val="1"/>
      <w:numFmt w:val="decimal"/>
      <w:lvlText w:val="%4."/>
      <w:lvlJc w:val="left"/>
      <w:pPr>
        <w:ind w:left="3164" w:hanging="360"/>
      </w:pPr>
      <w:rPr>
        <w:rFonts w:hint="default"/>
      </w:r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CF00E18"/>
    <w:multiLevelType w:val="singleLevel"/>
    <w:tmpl w:val="2720788E"/>
    <w:lvl w:ilvl="0">
      <w:start w:val="1"/>
      <w:numFmt w:val="bullet"/>
      <w:pStyle w:val="Listaconvietas"/>
      <w:lvlText w:val=""/>
      <w:lvlJc w:val="left"/>
      <w:pPr>
        <w:tabs>
          <w:tab w:val="num" w:pos="283"/>
        </w:tabs>
        <w:ind w:left="283" w:hanging="283"/>
      </w:pPr>
      <w:rPr>
        <w:rFonts w:ascii="Symbol" w:hAnsi="Symbol"/>
        <w:sz w:val="22"/>
        <w:szCs w:val="22"/>
      </w:rPr>
    </w:lvl>
  </w:abstractNum>
  <w:abstractNum w:abstractNumId="18" w15:restartNumberingAfterBreak="0">
    <w:nsid w:val="41B16701"/>
    <w:multiLevelType w:val="hybridMultilevel"/>
    <w:tmpl w:val="D1182352"/>
    <w:lvl w:ilvl="0" w:tplc="118A45D4">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2E62C9E"/>
    <w:multiLevelType w:val="hybridMultilevel"/>
    <w:tmpl w:val="FD4038D6"/>
    <w:lvl w:ilvl="0" w:tplc="2142531E">
      <w:start w:val="1"/>
      <w:numFmt w:val="bullet"/>
      <w:pStyle w:val="t4"/>
      <w:lvlText w:val=""/>
      <w:lvlPicBulletId w:val="0"/>
      <w:lvlJc w:val="left"/>
      <w:pPr>
        <w:tabs>
          <w:tab w:val="num" w:pos="340"/>
        </w:tabs>
        <w:ind w:left="340" w:hanging="34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0" w15:restartNumberingAfterBreak="0">
    <w:nsid w:val="43C34FA6"/>
    <w:multiLevelType w:val="multilevel"/>
    <w:tmpl w:val="411417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6B7C67"/>
    <w:multiLevelType w:val="hybridMultilevel"/>
    <w:tmpl w:val="072A3940"/>
    <w:lvl w:ilvl="0" w:tplc="BE14A106">
      <w:start w:val="1"/>
      <w:numFmt w:val="lowerLetter"/>
      <w:lvlText w:val="%1)"/>
      <w:lvlJc w:val="left"/>
      <w:pPr>
        <w:tabs>
          <w:tab w:val="num" w:pos="360"/>
        </w:tabs>
        <w:ind w:left="360" w:hanging="360"/>
      </w:pPr>
      <w:rPr>
        <w:rFonts w:hint="default"/>
        <w:b/>
        <w:bCs w:val="0"/>
      </w:rPr>
    </w:lvl>
    <w:lvl w:ilvl="1" w:tplc="4A2264AC">
      <w:start w:val="2"/>
      <w:numFmt w:val="upperRoman"/>
      <w:lvlText w:val="%2."/>
      <w:lvlJc w:val="left"/>
      <w:pPr>
        <w:tabs>
          <w:tab w:val="num" w:pos="1440"/>
        </w:tabs>
        <w:ind w:left="1440" w:hanging="720"/>
      </w:pPr>
      <w:rPr>
        <w:rFonts w:hint="default"/>
      </w:rPr>
    </w:lvl>
    <w:lvl w:ilvl="2" w:tplc="0C0A001B">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2" w15:restartNumberingAfterBreak="0">
    <w:nsid w:val="48912B74"/>
    <w:multiLevelType w:val="hybridMultilevel"/>
    <w:tmpl w:val="5C160F5A"/>
    <w:lvl w:ilvl="0" w:tplc="3FF63402">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062145"/>
    <w:multiLevelType w:val="hybridMultilevel"/>
    <w:tmpl w:val="F7A4E9DE"/>
    <w:lvl w:ilvl="0" w:tplc="2C0A0001">
      <w:start w:val="1"/>
      <w:numFmt w:val="bullet"/>
      <w:lvlText w:val=""/>
      <w:lvlJc w:val="left"/>
      <w:pPr>
        <w:ind w:left="1287" w:hanging="360"/>
      </w:pPr>
      <w:rPr>
        <w:rFonts w:ascii="Symbol" w:hAnsi="Symbol" w:hint="default"/>
      </w:rPr>
    </w:lvl>
    <w:lvl w:ilvl="1" w:tplc="2C0A0003" w:tentative="1">
      <w:start w:val="1"/>
      <w:numFmt w:val="bullet"/>
      <w:lvlText w:val="o"/>
      <w:lvlJc w:val="left"/>
      <w:pPr>
        <w:ind w:left="2007" w:hanging="360"/>
      </w:pPr>
      <w:rPr>
        <w:rFonts w:ascii="Courier New" w:hAnsi="Courier New" w:cs="Courier New" w:hint="default"/>
      </w:rPr>
    </w:lvl>
    <w:lvl w:ilvl="2" w:tplc="2C0A0005" w:tentative="1">
      <w:start w:val="1"/>
      <w:numFmt w:val="bullet"/>
      <w:lvlText w:val=""/>
      <w:lvlJc w:val="left"/>
      <w:pPr>
        <w:ind w:left="2727" w:hanging="360"/>
      </w:pPr>
      <w:rPr>
        <w:rFonts w:ascii="Wingdings" w:hAnsi="Wingdings" w:hint="default"/>
      </w:rPr>
    </w:lvl>
    <w:lvl w:ilvl="3" w:tplc="2C0A0001" w:tentative="1">
      <w:start w:val="1"/>
      <w:numFmt w:val="bullet"/>
      <w:lvlText w:val=""/>
      <w:lvlJc w:val="left"/>
      <w:pPr>
        <w:ind w:left="3447" w:hanging="360"/>
      </w:pPr>
      <w:rPr>
        <w:rFonts w:ascii="Symbol" w:hAnsi="Symbol" w:hint="default"/>
      </w:rPr>
    </w:lvl>
    <w:lvl w:ilvl="4" w:tplc="2C0A0003" w:tentative="1">
      <w:start w:val="1"/>
      <w:numFmt w:val="bullet"/>
      <w:lvlText w:val="o"/>
      <w:lvlJc w:val="left"/>
      <w:pPr>
        <w:ind w:left="4167" w:hanging="360"/>
      </w:pPr>
      <w:rPr>
        <w:rFonts w:ascii="Courier New" w:hAnsi="Courier New" w:cs="Courier New" w:hint="default"/>
      </w:rPr>
    </w:lvl>
    <w:lvl w:ilvl="5" w:tplc="2C0A0005" w:tentative="1">
      <w:start w:val="1"/>
      <w:numFmt w:val="bullet"/>
      <w:lvlText w:val=""/>
      <w:lvlJc w:val="left"/>
      <w:pPr>
        <w:ind w:left="4887" w:hanging="360"/>
      </w:pPr>
      <w:rPr>
        <w:rFonts w:ascii="Wingdings" w:hAnsi="Wingdings" w:hint="default"/>
      </w:rPr>
    </w:lvl>
    <w:lvl w:ilvl="6" w:tplc="2C0A0001" w:tentative="1">
      <w:start w:val="1"/>
      <w:numFmt w:val="bullet"/>
      <w:lvlText w:val=""/>
      <w:lvlJc w:val="left"/>
      <w:pPr>
        <w:ind w:left="5607" w:hanging="360"/>
      </w:pPr>
      <w:rPr>
        <w:rFonts w:ascii="Symbol" w:hAnsi="Symbol" w:hint="default"/>
      </w:rPr>
    </w:lvl>
    <w:lvl w:ilvl="7" w:tplc="2C0A0003" w:tentative="1">
      <w:start w:val="1"/>
      <w:numFmt w:val="bullet"/>
      <w:lvlText w:val="o"/>
      <w:lvlJc w:val="left"/>
      <w:pPr>
        <w:ind w:left="6327" w:hanging="360"/>
      </w:pPr>
      <w:rPr>
        <w:rFonts w:ascii="Courier New" w:hAnsi="Courier New" w:cs="Courier New" w:hint="default"/>
      </w:rPr>
    </w:lvl>
    <w:lvl w:ilvl="8" w:tplc="2C0A0005" w:tentative="1">
      <w:start w:val="1"/>
      <w:numFmt w:val="bullet"/>
      <w:lvlText w:val=""/>
      <w:lvlJc w:val="left"/>
      <w:pPr>
        <w:ind w:left="7047" w:hanging="360"/>
      </w:pPr>
      <w:rPr>
        <w:rFonts w:ascii="Wingdings" w:hAnsi="Wingdings" w:hint="default"/>
      </w:rPr>
    </w:lvl>
  </w:abstractNum>
  <w:abstractNum w:abstractNumId="24" w15:restartNumberingAfterBreak="0">
    <w:nsid w:val="4D242F09"/>
    <w:multiLevelType w:val="hybridMultilevel"/>
    <w:tmpl w:val="1D7C6064"/>
    <w:lvl w:ilvl="0" w:tplc="C61CAC14">
      <w:start w:val="1"/>
      <w:numFmt w:val="lowerLetter"/>
      <w:lvlText w:val="(%1)"/>
      <w:lvlJc w:val="left"/>
      <w:pPr>
        <w:tabs>
          <w:tab w:val="num" w:pos="2232"/>
        </w:tabs>
        <w:ind w:left="2232" w:hanging="504"/>
      </w:pPr>
      <w:rPr>
        <w:rFonts w:hint="default"/>
      </w:rPr>
    </w:lvl>
    <w:lvl w:ilvl="1" w:tplc="9CF00AAE">
      <w:start w:val="1"/>
      <w:numFmt w:val="lowerLetter"/>
      <w:lvlText w:val="(%2)"/>
      <w:lvlJc w:val="left"/>
      <w:pPr>
        <w:tabs>
          <w:tab w:val="num" w:pos="1440"/>
        </w:tabs>
        <w:ind w:left="1440" w:hanging="360"/>
      </w:pPr>
      <w:rPr>
        <w:rFonts w:hint="default"/>
      </w:rPr>
    </w:lvl>
    <w:lvl w:ilvl="2" w:tplc="4B265CC6">
      <w:start w:val="1"/>
      <w:numFmt w:val="lowerLetter"/>
      <w:lvlText w:val="%3)"/>
      <w:lvlJc w:val="left"/>
      <w:pPr>
        <w:ind w:left="2340" w:hanging="360"/>
      </w:pPr>
      <w:rPr>
        <w:rFonts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C83A2C"/>
    <w:multiLevelType w:val="hybridMultilevel"/>
    <w:tmpl w:val="A216A988"/>
    <w:lvl w:ilvl="0" w:tplc="564E7CD4">
      <w:start w:val="1"/>
      <w:numFmt w:val="lowerLetter"/>
      <w:lvlText w:val="%1)"/>
      <w:lvlJc w:val="left"/>
      <w:pPr>
        <w:tabs>
          <w:tab w:val="num" w:pos="1068"/>
        </w:tabs>
        <w:ind w:left="1068" w:hanging="360"/>
      </w:pPr>
      <w:rPr>
        <w:rFonts w:ascii="Candara" w:eastAsia="Times New Roman" w:hAnsi="Candara" w:cs="Times New Roman"/>
        <w:b/>
        <w:bCs/>
      </w:rPr>
    </w:lvl>
    <w:lvl w:ilvl="1" w:tplc="0C0A0019">
      <w:start w:val="1"/>
      <w:numFmt w:val="lowerLetter"/>
      <w:lvlText w:val="%2."/>
      <w:lvlJc w:val="left"/>
      <w:pPr>
        <w:tabs>
          <w:tab w:val="num" w:pos="1788"/>
        </w:tabs>
        <w:ind w:left="1788" w:hanging="360"/>
      </w:pPr>
    </w:lvl>
    <w:lvl w:ilvl="2" w:tplc="0C0A001B">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26" w15:restartNumberingAfterBreak="0">
    <w:nsid w:val="514E52B0"/>
    <w:multiLevelType w:val="hybridMultilevel"/>
    <w:tmpl w:val="6C7A1F78"/>
    <w:lvl w:ilvl="0" w:tplc="300A0019">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24856CD"/>
    <w:multiLevelType w:val="hybridMultilevel"/>
    <w:tmpl w:val="91A85076"/>
    <w:lvl w:ilvl="0" w:tplc="118A45D4">
      <w:start w:val="1"/>
      <w:numFmt w:val="bullet"/>
      <w:lvlText w:val=""/>
      <w:lvlJc w:val="left"/>
      <w:pPr>
        <w:ind w:left="1428" w:hanging="360"/>
      </w:pPr>
      <w:rPr>
        <w:rFonts w:ascii="Symbol" w:hAnsi="Symbol" w:hint="default"/>
        <w:color w:val="auto"/>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8" w15:restartNumberingAfterBreak="0">
    <w:nsid w:val="53147D9C"/>
    <w:multiLevelType w:val="multilevel"/>
    <w:tmpl w:val="F7341192"/>
    <w:lvl w:ilvl="0">
      <w:start w:val="1"/>
      <w:numFmt w:val="decimal"/>
      <w:pStyle w:val="Level3Body"/>
      <w:isLgl/>
      <w:lvlText w:val="%1."/>
      <w:lvlJc w:val="left"/>
      <w:pPr>
        <w:tabs>
          <w:tab w:val="num" w:pos="432"/>
        </w:tabs>
        <w:ind w:left="432" w:hanging="432"/>
      </w:pPr>
      <w:rPr>
        <w:rFonts w:ascii="Times New Roman Bold" w:hAnsi="Times New Roman Bold"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6250A3C"/>
    <w:multiLevelType w:val="hybridMultilevel"/>
    <w:tmpl w:val="22348E20"/>
    <w:lvl w:ilvl="0" w:tplc="C7A0E650">
      <w:start w:val="1"/>
      <w:numFmt w:val="lowerRoman"/>
      <w:lvlText w:val="(%1)"/>
      <w:lvlJc w:val="left"/>
      <w:pPr>
        <w:ind w:left="1440" w:hanging="360"/>
      </w:pPr>
      <w:rPr>
        <w:rFonts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697206F"/>
    <w:multiLevelType w:val="hybridMultilevel"/>
    <w:tmpl w:val="DA58177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1" w15:restartNumberingAfterBreak="0">
    <w:nsid w:val="5A9F5F68"/>
    <w:multiLevelType w:val="hybridMultilevel"/>
    <w:tmpl w:val="BEA44934"/>
    <w:lvl w:ilvl="0" w:tplc="C61CAC14">
      <w:start w:val="1"/>
      <w:numFmt w:val="lowerLetter"/>
      <w:lvlText w:val="(%1)"/>
      <w:lvlJc w:val="left"/>
      <w:pPr>
        <w:tabs>
          <w:tab w:val="num" w:pos="2232"/>
        </w:tabs>
        <w:ind w:left="2232" w:hanging="504"/>
      </w:pPr>
      <w:rPr>
        <w:rFonts w:hint="default"/>
      </w:rPr>
    </w:lvl>
    <w:lvl w:ilvl="1" w:tplc="9CF00AAE">
      <w:start w:val="1"/>
      <w:numFmt w:val="lowerLetter"/>
      <w:lvlText w:val="(%2)"/>
      <w:lvlJc w:val="left"/>
      <w:pPr>
        <w:tabs>
          <w:tab w:val="num" w:pos="1440"/>
        </w:tabs>
        <w:ind w:left="1440" w:hanging="360"/>
      </w:pPr>
      <w:rPr>
        <w:rFonts w:hint="default"/>
      </w:rPr>
    </w:lvl>
    <w:lvl w:ilvl="2" w:tplc="4B265CC6">
      <w:start w:val="1"/>
      <w:numFmt w:val="lowerLetter"/>
      <w:lvlText w:val="%3)"/>
      <w:lvlJc w:val="left"/>
      <w:pPr>
        <w:ind w:left="2340" w:hanging="360"/>
      </w:pPr>
      <w:rPr>
        <w:rFonts w:hint="default"/>
        <w:i w:val="0"/>
      </w:rPr>
    </w:lvl>
    <w:lvl w:ilvl="3" w:tplc="E0328F1E">
      <w:numFmt w:val="bullet"/>
      <w:lvlText w:val="•"/>
      <w:lvlJc w:val="left"/>
      <w:pPr>
        <w:ind w:left="3240" w:hanging="720"/>
      </w:pPr>
      <w:rPr>
        <w:rFonts w:ascii="Candara" w:eastAsia="Times New Roman" w:hAnsi="Candara"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BB50F1"/>
    <w:multiLevelType w:val="multilevel"/>
    <w:tmpl w:val="261ECD2A"/>
    <w:lvl w:ilvl="0">
      <w:start w:val="1"/>
      <w:numFmt w:val="decimal"/>
      <w:lvlText w:val="%1."/>
      <w:lvlJc w:val="left"/>
      <w:pPr>
        <w:ind w:left="360" w:hanging="360"/>
      </w:pPr>
      <w:rPr>
        <w:b/>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D6E1715"/>
    <w:multiLevelType w:val="multilevel"/>
    <w:tmpl w:val="0C0A001D"/>
    <w:styleLink w:val="Estilo3"/>
    <w:lvl w:ilvl="0">
      <w:start w:val="1"/>
      <w:numFmt w:val="bullet"/>
      <w:lvlText w:val=""/>
      <w:lvlJc w:val="left"/>
      <w:pPr>
        <w:tabs>
          <w:tab w:val="num" w:pos="360"/>
        </w:tabs>
        <w:ind w:left="360" w:hanging="360"/>
      </w:pPr>
      <w:rPr>
        <w:rFonts w:ascii="Symbol" w:hAnsi="Symbol" w:hint="default"/>
        <w:color w:val="00800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FF92F93"/>
    <w:multiLevelType w:val="hybridMultilevel"/>
    <w:tmpl w:val="F8A0ADFE"/>
    <w:lvl w:ilvl="0" w:tplc="A7CE30F0">
      <w:start w:val="1"/>
      <w:numFmt w:val="decimal"/>
      <w:pStyle w:val="CDENum"/>
      <w:lvlText w:val="%1."/>
      <w:lvlJc w:val="left"/>
      <w:pPr>
        <w:ind w:left="928" w:hanging="360"/>
      </w:pPr>
      <w:rPr>
        <w:rFonts w:cs="Times New Roman"/>
      </w:rPr>
    </w:lvl>
    <w:lvl w:ilvl="1" w:tplc="B870201E">
      <w:start w:val="1"/>
      <w:numFmt w:val="lowerLetter"/>
      <w:lvlText w:val="%2."/>
      <w:lvlJc w:val="left"/>
      <w:pPr>
        <w:ind w:left="1455" w:hanging="360"/>
      </w:pPr>
      <w:rPr>
        <w:rFonts w:cs="Times New Roman"/>
      </w:rPr>
    </w:lvl>
    <w:lvl w:ilvl="2" w:tplc="7BB42F0E">
      <w:start w:val="1"/>
      <w:numFmt w:val="lowerRoman"/>
      <w:lvlText w:val="%3."/>
      <w:lvlJc w:val="right"/>
      <w:pPr>
        <w:ind w:left="2175" w:hanging="180"/>
      </w:pPr>
      <w:rPr>
        <w:rFonts w:cs="Times New Roman"/>
      </w:rPr>
    </w:lvl>
    <w:lvl w:ilvl="3" w:tplc="7CA2C6A4">
      <w:start w:val="1"/>
      <w:numFmt w:val="decimal"/>
      <w:lvlText w:val="%4."/>
      <w:lvlJc w:val="left"/>
      <w:pPr>
        <w:ind w:left="2895" w:hanging="360"/>
      </w:pPr>
      <w:rPr>
        <w:rFonts w:cs="Times New Roman"/>
      </w:rPr>
    </w:lvl>
    <w:lvl w:ilvl="4" w:tplc="32E25B88">
      <w:start w:val="1"/>
      <w:numFmt w:val="lowerLetter"/>
      <w:lvlText w:val="%5."/>
      <w:lvlJc w:val="left"/>
      <w:pPr>
        <w:ind w:left="3615" w:hanging="360"/>
      </w:pPr>
      <w:rPr>
        <w:rFonts w:cs="Times New Roman"/>
      </w:rPr>
    </w:lvl>
    <w:lvl w:ilvl="5" w:tplc="D6FCFB9A">
      <w:start w:val="1"/>
      <w:numFmt w:val="lowerRoman"/>
      <w:lvlText w:val="%6."/>
      <w:lvlJc w:val="right"/>
      <w:pPr>
        <w:ind w:left="4335" w:hanging="180"/>
      </w:pPr>
      <w:rPr>
        <w:rFonts w:cs="Times New Roman"/>
      </w:rPr>
    </w:lvl>
    <w:lvl w:ilvl="6" w:tplc="F8405BD2">
      <w:start w:val="1"/>
      <w:numFmt w:val="decimal"/>
      <w:lvlText w:val="%7."/>
      <w:lvlJc w:val="left"/>
      <w:pPr>
        <w:ind w:left="5055" w:hanging="360"/>
      </w:pPr>
      <w:rPr>
        <w:rFonts w:cs="Times New Roman"/>
      </w:rPr>
    </w:lvl>
    <w:lvl w:ilvl="7" w:tplc="20887BC6">
      <w:start w:val="1"/>
      <w:numFmt w:val="lowerLetter"/>
      <w:lvlText w:val="%8."/>
      <w:lvlJc w:val="left"/>
      <w:pPr>
        <w:ind w:left="5775" w:hanging="360"/>
      </w:pPr>
      <w:rPr>
        <w:rFonts w:cs="Times New Roman"/>
      </w:rPr>
    </w:lvl>
    <w:lvl w:ilvl="8" w:tplc="ECD2D7C6">
      <w:start w:val="1"/>
      <w:numFmt w:val="lowerRoman"/>
      <w:lvlText w:val="%9."/>
      <w:lvlJc w:val="right"/>
      <w:pPr>
        <w:ind w:left="6495" w:hanging="180"/>
      </w:pPr>
      <w:rPr>
        <w:rFonts w:cs="Times New Roman"/>
      </w:rPr>
    </w:lvl>
  </w:abstractNum>
  <w:abstractNum w:abstractNumId="35" w15:restartNumberingAfterBreak="0">
    <w:nsid w:val="6B101C91"/>
    <w:multiLevelType w:val="hybridMultilevel"/>
    <w:tmpl w:val="4364AC88"/>
    <w:lvl w:ilvl="0" w:tplc="30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6B79439B"/>
    <w:multiLevelType w:val="hybridMultilevel"/>
    <w:tmpl w:val="DDCA3BAC"/>
    <w:lvl w:ilvl="0" w:tplc="F292642C">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C8C00CA"/>
    <w:multiLevelType w:val="hybridMultilevel"/>
    <w:tmpl w:val="C8F05022"/>
    <w:lvl w:ilvl="0" w:tplc="C368012C">
      <w:start w:val="3"/>
      <w:numFmt w:val="bullet"/>
      <w:lvlText w:val="-"/>
      <w:lvlJc w:val="left"/>
      <w:pPr>
        <w:ind w:left="720" w:hanging="360"/>
      </w:pPr>
      <w:rPr>
        <w:rFonts w:ascii="Times New Roman" w:eastAsia="Times New Roman" w:hAnsi="Times New Roman" w:cs="Times New Roman" w:hint="default"/>
      </w:rPr>
    </w:lvl>
    <w:lvl w:ilvl="1" w:tplc="2C0A0003" w:tentative="1">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8" w15:restartNumberingAfterBreak="0">
    <w:nsid w:val="6EF15BFD"/>
    <w:multiLevelType w:val="hybridMultilevel"/>
    <w:tmpl w:val="4510F606"/>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6F8C26C8"/>
    <w:multiLevelType w:val="multilevel"/>
    <w:tmpl w:val="15AE0FA4"/>
    <w:lvl w:ilvl="0">
      <w:start w:val="1"/>
      <w:numFmt w:val="decimal"/>
      <w:lvlText w:val="%1."/>
      <w:lvlJc w:val="left"/>
      <w:pPr>
        <w:tabs>
          <w:tab w:val="num" w:pos="680"/>
        </w:tabs>
        <w:ind w:left="680" w:hanging="680"/>
      </w:pPr>
      <w:rPr>
        <w:rFonts w:ascii="Times New Roman" w:hAnsi="Times New Roman" w:hint="default"/>
        <w:b/>
        <w:i w:val="0"/>
        <w:caps/>
        <w:sz w:val="26"/>
      </w:rPr>
    </w:lvl>
    <w:lvl w:ilvl="1">
      <w:start w:val="1"/>
      <w:numFmt w:val="decimal"/>
      <w:lvlText w:val="%1.%2"/>
      <w:lvlJc w:val="left"/>
      <w:pPr>
        <w:tabs>
          <w:tab w:val="num" w:pos="680"/>
        </w:tabs>
        <w:ind w:left="680" w:hanging="680"/>
      </w:pPr>
    </w:lvl>
    <w:lvl w:ilvl="2">
      <w:start w:val="1"/>
      <w:numFmt w:val="decimal"/>
      <w:lvlText w:val="%1.%2.%3"/>
      <w:lvlJc w:val="left"/>
      <w:pPr>
        <w:tabs>
          <w:tab w:val="num" w:pos="680"/>
        </w:tabs>
        <w:ind w:left="680" w:hanging="680"/>
      </w:pPr>
    </w:lvl>
    <w:lvl w:ilvl="3">
      <w:start w:val="1"/>
      <w:numFmt w:val="decimal"/>
      <w:lvlText w:val="%1.%2.%3.%4"/>
      <w:lvlJc w:val="left"/>
      <w:pPr>
        <w:tabs>
          <w:tab w:val="num" w:pos="680"/>
        </w:tabs>
        <w:ind w:left="680" w:hanging="680"/>
      </w:pPr>
      <w:rPr>
        <w:caps w:val="0"/>
        <w:strike w:val="0"/>
        <w:dstrike w:val="0"/>
        <w:vanish w:val="0"/>
        <w:u w:val="none"/>
        <w:vertAlign w:val="baseline"/>
      </w:rPr>
    </w:lvl>
    <w:lvl w:ilvl="4">
      <w:start w:val="1"/>
      <w:numFmt w:val="decimal"/>
      <w:pStyle w:val="Titulo5"/>
      <w:lvlText w:val="%5.1.1.1.1"/>
      <w:lvlJc w:val="left"/>
      <w:pPr>
        <w:tabs>
          <w:tab w:val="num" w:pos="1080"/>
        </w:tabs>
        <w:ind w:left="680" w:hanging="680"/>
      </w:pPr>
      <w:rPr>
        <w:b w:val="0"/>
        <w:i w:val="0"/>
        <w:sz w:val="22"/>
      </w:rPr>
    </w:lvl>
    <w:lvl w:ilvl="5">
      <w:start w:val="1"/>
      <w:numFmt w:val="lowerLetter"/>
      <w:lvlText w:val="%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6FD34044"/>
    <w:multiLevelType w:val="hybridMultilevel"/>
    <w:tmpl w:val="48BA9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525656"/>
    <w:multiLevelType w:val="hybridMultilevel"/>
    <w:tmpl w:val="A712DFF2"/>
    <w:lvl w:ilvl="0" w:tplc="0409001B">
      <w:start w:val="1"/>
      <w:numFmt w:val="lowerRoman"/>
      <w:lvlText w:val="%1."/>
      <w:lvlJc w:val="right"/>
      <w:pPr>
        <w:ind w:left="1004" w:hanging="360"/>
      </w:pPr>
    </w:lvl>
    <w:lvl w:ilvl="1" w:tplc="0409001B">
      <w:start w:val="1"/>
      <w:numFmt w:val="lowerRoman"/>
      <w:lvlText w:val="%2."/>
      <w:lvlJc w:val="righ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15:restartNumberingAfterBreak="0">
    <w:nsid w:val="73A97C2C"/>
    <w:multiLevelType w:val="multilevel"/>
    <w:tmpl w:val="D108D2B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AFA2B7C"/>
    <w:multiLevelType w:val="multilevel"/>
    <w:tmpl w:val="0C0A001D"/>
    <w:styleLink w:val="Estilo6"/>
    <w:lvl w:ilvl="0">
      <w:start w:val="1"/>
      <w:numFmt w:val="bullet"/>
      <w:lvlText w:val=""/>
      <w:lvlJc w:val="left"/>
      <w:pPr>
        <w:tabs>
          <w:tab w:val="num" w:pos="360"/>
        </w:tabs>
        <w:ind w:left="360" w:hanging="360"/>
      </w:pPr>
      <w:rPr>
        <w:rFonts w:ascii="Symbol" w:hAnsi="Symbol" w:hint="default"/>
        <w:color w:val="00800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C7D151D"/>
    <w:multiLevelType w:val="hybridMultilevel"/>
    <w:tmpl w:val="176855FC"/>
    <w:lvl w:ilvl="0" w:tplc="BE14A106">
      <w:start w:val="1"/>
      <w:numFmt w:val="lowerLetter"/>
      <w:lvlText w:val="%1)"/>
      <w:lvlJc w:val="left"/>
      <w:pPr>
        <w:tabs>
          <w:tab w:val="num" w:pos="360"/>
        </w:tabs>
        <w:ind w:left="360" w:hanging="360"/>
      </w:pPr>
      <w:rPr>
        <w:rFonts w:hint="default"/>
        <w:b/>
        <w:bCs w:val="0"/>
      </w:rPr>
    </w:lvl>
    <w:lvl w:ilvl="1" w:tplc="4A2264AC">
      <w:start w:val="2"/>
      <w:numFmt w:val="upperRoman"/>
      <w:lvlText w:val="%2."/>
      <w:lvlJc w:val="left"/>
      <w:pPr>
        <w:tabs>
          <w:tab w:val="num" w:pos="1440"/>
        </w:tabs>
        <w:ind w:left="1440" w:hanging="720"/>
      </w:pPr>
      <w:rPr>
        <w:rFonts w:hint="default"/>
      </w:rPr>
    </w:lvl>
    <w:lvl w:ilvl="2" w:tplc="0C0A001B">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16cid:durableId="1144195949">
    <w:abstractNumId w:val="17"/>
  </w:num>
  <w:num w:numId="2" w16cid:durableId="349794554">
    <w:abstractNumId w:val="38"/>
  </w:num>
  <w:num w:numId="3" w16cid:durableId="1507089579">
    <w:abstractNumId w:val="0"/>
  </w:num>
  <w:num w:numId="4" w16cid:durableId="1194266223">
    <w:abstractNumId w:val="39"/>
  </w:num>
  <w:num w:numId="5" w16cid:durableId="1313750229">
    <w:abstractNumId w:val="14"/>
  </w:num>
  <w:num w:numId="6" w16cid:durableId="55200517">
    <w:abstractNumId w:val="11"/>
  </w:num>
  <w:num w:numId="7" w16cid:durableId="129972252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3143456">
    <w:abstractNumId w:val="8"/>
  </w:num>
  <w:num w:numId="9" w16cid:durableId="944533453">
    <w:abstractNumId w:val="15"/>
  </w:num>
  <w:num w:numId="10" w16cid:durableId="15471566">
    <w:abstractNumId w:val="33"/>
  </w:num>
  <w:num w:numId="11" w16cid:durableId="149298823">
    <w:abstractNumId w:val="43"/>
  </w:num>
  <w:num w:numId="12" w16cid:durableId="1433278028">
    <w:abstractNumId w:val="34"/>
  </w:num>
  <w:num w:numId="13" w16cid:durableId="227226903">
    <w:abstractNumId w:val="12"/>
  </w:num>
  <w:num w:numId="14" w16cid:durableId="1132746608">
    <w:abstractNumId w:val="32"/>
  </w:num>
  <w:num w:numId="15" w16cid:durableId="953900309">
    <w:abstractNumId w:val="25"/>
  </w:num>
  <w:num w:numId="16" w16cid:durableId="1733040851">
    <w:abstractNumId w:val="21"/>
  </w:num>
  <w:num w:numId="17" w16cid:durableId="1412771257">
    <w:abstractNumId w:val="28"/>
  </w:num>
  <w:num w:numId="18" w16cid:durableId="706568704">
    <w:abstractNumId w:val="36"/>
  </w:num>
  <w:num w:numId="19" w16cid:durableId="733817416">
    <w:abstractNumId w:val="23"/>
  </w:num>
  <w:num w:numId="20" w16cid:durableId="1613703313">
    <w:abstractNumId w:val="26"/>
  </w:num>
  <w:num w:numId="21" w16cid:durableId="1660038055">
    <w:abstractNumId w:val="37"/>
  </w:num>
  <w:num w:numId="22" w16cid:durableId="1515535554">
    <w:abstractNumId w:val="5"/>
  </w:num>
  <w:num w:numId="23" w16cid:durableId="14036016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1986634">
    <w:abstractNumId w:val="40"/>
  </w:num>
  <w:num w:numId="25" w16cid:durableId="608009735">
    <w:abstractNumId w:val="29"/>
  </w:num>
  <w:num w:numId="26" w16cid:durableId="443381047">
    <w:abstractNumId w:val="10"/>
  </w:num>
  <w:num w:numId="27" w16cid:durableId="220139983">
    <w:abstractNumId w:val="30"/>
  </w:num>
  <w:num w:numId="28" w16cid:durableId="1090586538">
    <w:abstractNumId w:val="27"/>
  </w:num>
  <w:num w:numId="29" w16cid:durableId="319190065">
    <w:abstractNumId w:val="6"/>
  </w:num>
  <w:num w:numId="30" w16cid:durableId="300503721">
    <w:abstractNumId w:val="41"/>
  </w:num>
  <w:num w:numId="31" w16cid:durableId="1217425600">
    <w:abstractNumId w:val="16"/>
  </w:num>
  <w:num w:numId="32" w16cid:durableId="582222762">
    <w:abstractNumId w:val="13"/>
  </w:num>
  <w:num w:numId="33" w16cid:durableId="1560937210">
    <w:abstractNumId w:val="22"/>
  </w:num>
  <w:num w:numId="34" w16cid:durableId="195166562">
    <w:abstractNumId w:val="18"/>
  </w:num>
  <w:num w:numId="35" w16cid:durableId="2143300842">
    <w:abstractNumId w:val="9"/>
  </w:num>
  <w:num w:numId="36" w16cid:durableId="1157958918">
    <w:abstractNumId w:val="44"/>
  </w:num>
  <w:num w:numId="37" w16cid:durableId="498547691">
    <w:abstractNumId w:val="42"/>
  </w:num>
  <w:num w:numId="38" w16cid:durableId="688870463">
    <w:abstractNumId w:val="31"/>
  </w:num>
  <w:num w:numId="39" w16cid:durableId="395662156">
    <w:abstractNumId w:val="24"/>
  </w:num>
  <w:num w:numId="40" w16cid:durableId="1525443039">
    <w:abstractNumId w:val="7"/>
  </w:num>
  <w:num w:numId="41" w16cid:durableId="1266427965">
    <w:abstractNumId w:val="19"/>
  </w:num>
  <w:num w:numId="42" w16cid:durableId="382145924">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pt-BR" w:vendorID="64" w:dllVersion="6" w:nlCheck="1" w:checkStyle="0"/>
  <w:activeWritingStyle w:appName="MSWord" w:lang="es-ES" w:vendorID="64" w:dllVersion="6" w:nlCheck="1" w:checkStyle="1"/>
  <w:activeWritingStyle w:appName="MSWord" w:lang="es-AR"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s-CO" w:vendorID="64" w:dllVersion="6" w:nlCheck="1" w:checkStyle="1"/>
  <w:activeWritingStyle w:appName="MSWord" w:lang="es-EC" w:vendorID="64" w:dllVersion="6" w:nlCheck="1" w:checkStyle="1"/>
  <w:activeWritingStyle w:appName="MSWord" w:lang="es-BO" w:vendorID="64" w:dllVersion="6" w:nlCheck="1" w:checkStyle="1"/>
  <w:activeWritingStyle w:appName="MSWord" w:lang="es-PE" w:vendorID="64" w:dllVersion="6" w:nlCheck="1" w:checkStyle="1"/>
  <w:activeWritingStyle w:appName="MSWord" w:lang="en-US" w:vendorID="64" w:dllVersion="6" w:nlCheck="1" w:checkStyle="1"/>
  <w:activeWritingStyle w:appName="MSWord" w:lang="en-GB" w:vendorID="64" w:dllVersion="6" w:nlCheck="1" w:checkStyle="1"/>
  <w:activeWritingStyle w:appName="MSWord" w:lang="es-ES" w:vendorID="64" w:dllVersion="0" w:nlCheck="1" w:checkStyle="0"/>
  <w:activeWritingStyle w:appName="MSWord" w:lang="es-MX" w:vendorID="64" w:dllVersion="0" w:nlCheck="1" w:checkStyle="0"/>
  <w:activeWritingStyle w:appName="MSWord" w:lang="es-AR" w:vendorID="64" w:dllVersion="0" w:nlCheck="1" w:checkStyle="0"/>
  <w:activeWritingStyle w:appName="MSWord" w:lang="es-ES_tradnl" w:vendorID="64" w:dllVersion="0" w:nlCheck="1" w:checkStyle="0"/>
  <w:activeWritingStyle w:appName="MSWord" w:lang="es-EC" w:vendorID="64" w:dllVersion="0" w:nlCheck="1" w:checkStyle="0"/>
  <w:activeWritingStyle w:appName="MSWord" w:lang="es-CO" w:vendorID="64" w:dllVersion="0" w:nlCheck="1" w:checkStyle="0"/>
  <w:activeWritingStyle w:appName="MSWord" w:lang="pt-BR" w:vendorID="64" w:dllVersion="0" w:nlCheck="1" w:checkStyle="0"/>
  <w:activeWritingStyle w:appName="MSWord" w:lang="en-US" w:vendorID="64" w:dllVersion="0" w:nlCheck="1" w:checkStyle="0"/>
  <w:activeWritingStyle w:appName="MSWord" w:lang="es-BO" w:vendorID="64" w:dllVersion="0" w:nlCheck="1" w:checkStyle="0"/>
  <w:activeWritingStyle w:appName="MSWord" w:lang="es-PE" w:vendorID="64" w:dllVersion="0" w:nlCheck="1" w:checkStyle="0"/>
  <w:activeWritingStyle w:appName="MSWord" w:lang="en-GB" w:vendorID="64" w:dllVersion="0" w:nlCheck="1" w:checkStyle="0"/>
  <w:activeWritingStyle w:appName="MSWord" w:lang="es-CO" w:vendorID="64" w:dllVersion="4096" w:nlCheck="1" w:checkStyle="0"/>
  <w:activeWritingStyle w:appName="MSWord" w:lang="es-AR" w:vendorID="64" w:dllVersion="4096" w:nlCheck="1" w:checkStyle="0"/>
  <w:activeWritingStyle w:appName="MSWord" w:lang="es-ES" w:vendorID="64" w:dllVersion="4096" w:nlCheck="1" w:checkStyle="0"/>
  <w:activeWritingStyle w:appName="MSWord" w:lang="es-EC" w:vendorID="64" w:dllVersion="4096" w:nlCheck="1" w:checkStyle="0"/>
  <w:activeWritingStyle w:appName="MSWord" w:lang="pt-BR"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BO" w:vendorID="64" w:dllVersion="4096"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A04"/>
    <w:rsid w:val="00000698"/>
    <w:rsid w:val="0000239A"/>
    <w:rsid w:val="00006675"/>
    <w:rsid w:val="00006C58"/>
    <w:rsid w:val="000124DA"/>
    <w:rsid w:val="00012F10"/>
    <w:rsid w:val="000149F9"/>
    <w:rsid w:val="00015350"/>
    <w:rsid w:val="000169A8"/>
    <w:rsid w:val="00021557"/>
    <w:rsid w:val="00024CF3"/>
    <w:rsid w:val="00025677"/>
    <w:rsid w:val="000260BF"/>
    <w:rsid w:val="00031D20"/>
    <w:rsid w:val="0003216D"/>
    <w:rsid w:val="00032DBF"/>
    <w:rsid w:val="000335E6"/>
    <w:rsid w:val="00036C53"/>
    <w:rsid w:val="0004110C"/>
    <w:rsid w:val="00045D97"/>
    <w:rsid w:val="00046D0D"/>
    <w:rsid w:val="0005454B"/>
    <w:rsid w:val="00055ADC"/>
    <w:rsid w:val="00055CD2"/>
    <w:rsid w:val="00060585"/>
    <w:rsid w:val="00061F12"/>
    <w:rsid w:val="000645AD"/>
    <w:rsid w:val="00064A5B"/>
    <w:rsid w:val="00065B9E"/>
    <w:rsid w:val="000677DF"/>
    <w:rsid w:val="00071A33"/>
    <w:rsid w:val="00073DF4"/>
    <w:rsid w:val="000747CA"/>
    <w:rsid w:val="000751AB"/>
    <w:rsid w:val="00075D19"/>
    <w:rsid w:val="00077337"/>
    <w:rsid w:val="00080677"/>
    <w:rsid w:val="00081FEB"/>
    <w:rsid w:val="000832B6"/>
    <w:rsid w:val="00084F01"/>
    <w:rsid w:val="0008557B"/>
    <w:rsid w:val="00091550"/>
    <w:rsid w:val="000915DA"/>
    <w:rsid w:val="00094C4B"/>
    <w:rsid w:val="00095BFF"/>
    <w:rsid w:val="0009665E"/>
    <w:rsid w:val="00096C10"/>
    <w:rsid w:val="00096D59"/>
    <w:rsid w:val="00097312"/>
    <w:rsid w:val="000A0E13"/>
    <w:rsid w:val="000A23EF"/>
    <w:rsid w:val="000A729C"/>
    <w:rsid w:val="000B118F"/>
    <w:rsid w:val="000B647C"/>
    <w:rsid w:val="000C23D9"/>
    <w:rsid w:val="000C5270"/>
    <w:rsid w:val="000C5BEB"/>
    <w:rsid w:val="000C69E8"/>
    <w:rsid w:val="000D155B"/>
    <w:rsid w:val="000D52DE"/>
    <w:rsid w:val="000D6242"/>
    <w:rsid w:val="000D62CB"/>
    <w:rsid w:val="000D6B20"/>
    <w:rsid w:val="000D78BE"/>
    <w:rsid w:val="000E0CB5"/>
    <w:rsid w:val="000E16E3"/>
    <w:rsid w:val="000E2D16"/>
    <w:rsid w:val="000E3C20"/>
    <w:rsid w:val="000E407B"/>
    <w:rsid w:val="000F01AC"/>
    <w:rsid w:val="000F1CD0"/>
    <w:rsid w:val="000F57B8"/>
    <w:rsid w:val="000F58FC"/>
    <w:rsid w:val="000F64FC"/>
    <w:rsid w:val="000F6CA8"/>
    <w:rsid w:val="00101B08"/>
    <w:rsid w:val="00103D18"/>
    <w:rsid w:val="001045BA"/>
    <w:rsid w:val="00105577"/>
    <w:rsid w:val="00106AC1"/>
    <w:rsid w:val="001071BD"/>
    <w:rsid w:val="001105A3"/>
    <w:rsid w:val="00110A04"/>
    <w:rsid w:val="00111BC7"/>
    <w:rsid w:val="0011327A"/>
    <w:rsid w:val="00114638"/>
    <w:rsid w:val="00115329"/>
    <w:rsid w:val="00116B99"/>
    <w:rsid w:val="00121F26"/>
    <w:rsid w:val="00125390"/>
    <w:rsid w:val="0012594B"/>
    <w:rsid w:val="00125C78"/>
    <w:rsid w:val="0012736B"/>
    <w:rsid w:val="00131466"/>
    <w:rsid w:val="001339FE"/>
    <w:rsid w:val="00133A02"/>
    <w:rsid w:val="00135663"/>
    <w:rsid w:val="00136E1C"/>
    <w:rsid w:val="00141CC7"/>
    <w:rsid w:val="001425FC"/>
    <w:rsid w:val="00142A91"/>
    <w:rsid w:val="00147B8C"/>
    <w:rsid w:val="0015693F"/>
    <w:rsid w:val="001579D4"/>
    <w:rsid w:val="00160677"/>
    <w:rsid w:val="0016208A"/>
    <w:rsid w:val="00162BCB"/>
    <w:rsid w:val="00164041"/>
    <w:rsid w:val="00165C6E"/>
    <w:rsid w:val="0016728A"/>
    <w:rsid w:val="00170A6F"/>
    <w:rsid w:val="0017138A"/>
    <w:rsid w:val="00172993"/>
    <w:rsid w:val="00174F8A"/>
    <w:rsid w:val="0017765F"/>
    <w:rsid w:val="001816FF"/>
    <w:rsid w:val="001818FF"/>
    <w:rsid w:val="00182B18"/>
    <w:rsid w:val="00184B59"/>
    <w:rsid w:val="001860E2"/>
    <w:rsid w:val="0018742D"/>
    <w:rsid w:val="00187F12"/>
    <w:rsid w:val="001915BE"/>
    <w:rsid w:val="00191E10"/>
    <w:rsid w:val="00196A30"/>
    <w:rsid w:val="001A035A"/>
    <w:rsid w:val="001A086D"/>
    <w:rsid w:val="001A0EC6"/>
    <w:rsid w:val="001A19A0"/>
    <w:rsid w:val="001A4368"/>
    <w:rsid w:val="001A618E"/>
    <w:rsid w:val="001A680E"/>
    <w:rsid w:val="001A7FE7"/>
    <w:rsid w:val="001B070B"/>
    <w:rsid w:val="001B0CBE"/>
    <w:rsid w:val="001B2F14"/>
    <w:rsid w:val="001B558C"/>
    <w:rsid w:val="001B78F1"/>
    <w:rsid w:val="001B7A41"/>
    <w:rsid w:val="001C49D2"/>
    <w:rsid w:val="001C5D84"/>
    <w:rsid w:val="001C6B3B"/>
    <w:rsid w:val="001C7789"/>
    <w:rsid w:val="001C7A15"/>
    <w:rsid w:val="001D06CF"/>
    <w:rsid w:val="001D1AB2"/>
    <w:rsid w:val="001D52BA"/>
    <w:rsid w:val="001D5B5A"/>
    <w:rsid w:val="001D5E06"/>
    <w:rsid w:val="001D6DD8"/>
    <w:rsid w:val="001D70A3"/>
    <w:rsid w:val="001E0197"/>
    <w:rsid w:val="001E62F6"/>
    <w:rsid w:val="001E768E"/>
    <w:rsid w:val="001F2FBD"/>
    <w:rsid w:val="001F6601"/>
    <w:rsid w:val="001F7F1F"/>
    <w:rsid w:val="002006A1"/>
    <w:rsid w:val="00200C86"/>
    <w:rsid w:val="00203990"/>
    <w:rsid w:val="00204FC6"/>
    <w:rsid w:val="00205B5C"/>
    <w:rsid w:val="0020710E"/>
    <w:rsid w:val="002078FA"/>
    <w:rsid w:val="00207A6B"/>
    <w:rsid w:val="002100E4"/>
    <w:rsid w:val="0021409C"/>
    <w:rsid w:val="0021451E"/>
    <w:rsid w:val="00214B26"/>
    <w:rsid w:val="00214C80"/>
    <w:rsid w:val="0022003D"/>
    <w:rsid w:val="002243BA"/>
    <w:rsid w:val="00232420"/>
    <w:rsid w:val="002324F0"/>
    <w:rsid w:val="00232A8C"/>
    <w:rsid w:val="00232B3B"/>
    <w:rsid w:val="002340B6"/>
    <w:rsid w:val="00235994"/>
    <w:rsid w:val="00237A0C"/>
    <w:rsid w:val="002417CE"/>
    <w:rsid w:val="00241DDE"/>
    <w:rsid w:val="00244195"/>
    <w:rsid w:val="00244D96"/>
    <w:rsid w:val="00250587"/>
    <w:rsid w:val="0025084C"/>
    <w:rsid w:val="00250958"/>
    <w:rsid w:val="002509D3"/>
    <w:rsid w:val="00253C1D"/>
    <w:rsid w:val="002569BF"/>
    <w:rsid w:val="0026372F"/>
    <w:rsid w:val="0026797A"/>
    <w:rsid w:val="0027209B"/>
    <w:rsid w:val="00272AE7"/>
    <w:rsid w:val="0028152B"/>
    <w:rsid w:val="00282C7B"/>
    <w:rsid w:val="00283796"/>
    <w:rsid w:val="002838F0"/>
    <w:rsid w:val="00284E5C"/>
    <w:rsid w:val="002865BB"/>
    <w:rsid w:val="00286B02"/>
    <w:rsid w:val="0029108B"/>
    <w:rsid w:val="002A12E2"/>
    <w:rsid w:val="002A1A84"/>
    <w:rsid w:val="002A559A"/>
    <w:rsid w:val="002A77CB"/>
    <w:rsid w:val="002A794E"/>
    <w:rsid w:val="002B0B2D"/>
    <w:rsid w:val="002B1449"/>
    <w:rsid w:val="002B189A"/>
    <w:rsid w:val="002B2453"/>
    <w:rsid w:val="002B26CC"/>
    <w:rsid w:val="002B3BAF"/>
    <w:rsid w:val="002B6124"/>
    <w:rsid w:val="002B7325"/>
    <w:rsid w:val="002B74CA"/>
    <w:rsid w:val="002C14BD"/>
    <w:rsid w:val="002C2FB6"/>
    <w:rsid w:val="002C3223"/>
    <w:rsid w:val="002C3254"/>
    <w:rsid w:val="002C405A"/>
    <w:rsid w:val="002C4F4C"/>
    <w:rsid w:val="002C5420"/>
    <w:rsid w:val="002C5DF4"/>
    <w:rsid w:val="002C6619"/>
    <w:rsid w:val="002C6F33"/>
    <w:rsid w:val="002C73A8"/>
    <w:rsid w:val="002D1D5D"/>
    <w:rsid w:val="002D411E"/>
    <w:rsid w:val="002D4532"/>
    <w:rsid w:val="002D4B77"/>
    <w:rsid w:val="002E0AAC"/>
    <w:rsid w:val="002E1502"/>
    <w:rsid w:val="002E2D49"/>
    <w:rsid w:val="002E30E9"/>
    <w:rsid w:val="002E5C0B"/>
    <w:rsid w:val="002E6ED2"/>
    <w:rsid w:val="002F1506"/>
    <w:rsid w:val="002F38D9"/>
    <w:rsid w:val="002F4366"/>
    <w:rsid w:val="002F4438"/>
    <w:rsid w:val="002F49E0"/>
    <w:rsid w:val="002F5A6D"/>
    <w:rsid w:val="002F7E27"/>
    <w:rsid w:val="00302513"/>
    <w:rsid w:val="00305264"/>
    <w:rsid w:val="0030687C"/>
    <w:rsid w:val="00311C1B"/>
    <w:rsid w:val="0031201B"/>
    <w:rsid w:val="00313E1E"/>
    <w:rsid w:val="0031615D"/>
    <w:rsid w:val="00317ABA"/>
    <w:rsid w:val="00321EBC"/>
    <w:rsid w:val="00321FB2"/>
    <w:rsid w:val="00323742"/>
    <w:rsid w:val="00323FB2"/>
    <w:rsid w:val="00325B62"/>
    <w:rsid w:val="00327B2C"/>
    <w:rsid w:val="00333AE0"/>
    <w:rsid w:val="00335373"/>
    <w:rsid w:val="003356B0"/>
    <w:rsid w:val="00336687"/>
    <w:rsid w:val="003428F6"/>
    <w:rsid w:val="00342A0D"/>
    <w:rsid w:val="00343CA7"/>
    <w:rsid w:val="00344D79"/>
    <w:rsid w:val="00350EFE"/>
    <w:rsid w:val="00352B69"/>
    <w:rsid w:val="00355970"/>
    <w:rsid w:val="00355E39"/>
    <w:rsid w:val="0035782D"/>
    <w:rsid w:val="00357B23"/>
    <w:rsid w:val="0036154C"/>
    <w:rsid w:val="0036157A"/>
    <w:rsid w:val="003619A0"/>
    <w:rsid w:val="003635E2"/>
    <w:rsid w:val="003635FA"/>
    <w:rsid w:val="0036385C"/>
    <w:rsid w:val="00363F2E"/>
    <w:rsid w:val="00370161"/>
    <w:rsid w:val="003706EC"/>
    <w:rsid w:val="00371106"/>
    <w:rsid w:val="003715C6"/>
    <w:rsid w:val="0037664E"/>
    <w:rsid w:val="0038042A"/>
    <w:rsid w:val="00381D27"/>
    <w:rsid w:val="00382503"/>
    <w:rsid w:val="00384484"/>
    <w:rsid w:val="00384BFF"/>
    <w:rsid w:val="003867CB"/>
    <w:rsid w:val="003877D8"/>
    <w:rsid w:val="00390641"/>
    <w:rsid w:val="00392100"/>
    <w:rsid w:val="00392FB8"/>
    <w:rsid w:val="003935D8"/>
    <w:rsid w:val="00395675"/>
    <w:rsid w:val="00396AF5"/>
    <w:rsid w:val="00396F3B"/>
    <w:rsid w:val="00397B65"/>
    <w:rsid w:val="003A282F"/>
    <w:rsid w:val="003A33F8"/>
    <w:rsid w:val="003A4A6F"/>
    <w:rsid w:val="003A52CA"/>
    <w:rsid w:val="003A5BA3"/>
    <w:rsid w:val="003A7786"/>
    <w:rsid w:val="003A7962"/>
    <w:rsid w:val="003B035E"/>
    <w:rsid w:val="003B0D5C"/>
    <w:rsid w:val="003B2192"/>
    <w:rsid w:val="003B3C11"/>
    <w:rsid w:val="003B6068"/>
    <w:rsid w:val="003B6B71"/>
    <w:rsid w:val="003B7A4E"/>
    <w:rsid w:val="003C165E"/>
    <w:rsid w:val="003C1EC3"/>
    <w:rsid w:val="003C42CA"/>
    <w:rsid w:val="003C688C"/>
    <w:rsid w:val="003D63F9"/>
    <w:rsid w:val="003E03CB"/>
    <w:rsid w:val="003E2BC2"/>
    <w:rsid w:val="003E6053"/>
    <w:rsid w:val="003E79A8"/>
    <w:rsid w:val="003F17A3"/>
    <w:rsid w:val="003F41BD"/>
    <w:rsid w:val="003F45D2"/>
    <w:rsid w:val="003F4BB7"/>
    <w:rsid w:val="003F6250"/>
    <w:rsid w:val="004014A8"/>
    <w:rsid w:val="004039BE"/>
    <w:rsid w:val="004062D7"/>
    <w:rsid w:val="0040768A"/>
    <w:rsid w:val="0041070A"/>
    <w:rsid w:val="00415585"/>
    <w:rsid w:val="004167C3"/>
    <w:rsid w:val="00421702"/>
    <w:rsid w:val="004219B9"/>
    <w:rsid w:val="00421E46"/>
    <w:rsid w:val="00422EC5"/>
    <w:rsid w:val="004252B1"/>
    <w:rsid w:val="0043038C"/>
    <w:rsid w:val="004330A7"/>
    <w:rsid w:val="00435477"/>
    <w:rsid w:val="004359E0"/>
    <w:rsid w:val="00435F8F"/>
    <w:rsid w:val="004405C5"/>
    <w:rsid w:val="00443E83"/>
    <w:rsid w:val="00444CD3"/>
    <w:rsid w:val="00445BFA"/>
    <w:rsid w:val="0044666D"/>
    <w:rsid w:val="00446ACD"/>
    <w:rsid w:val="0044762F"/>
    <w:rsid w:val="00451148"/>
    <w:rsid w:val="004516AF"/>
    <w:rsid w:val="004536DB"/>
    <w:rsid w:val="00454D65"/>
    <w:rsid w:val="00460F22"/>
    <w:rsid w:val="00461D27"/>
    <w:rsid w:val="00462A45"/>
    <w:rsid w:val="004663CB"/>
    <w:rsid w:val="00466D4F"/>
    <w:rsid w:val="00467122"/>
    <w:rsid w:val="00471E07"/>
    <w:rsid w:val="00472121"/>
    <w:rsid w:val="00474057"/>
    <w:rsid w:val="00476F99"/>
    <w:rsid w:val="00482CEF"/>
    <w:rsid w:val="00485453"/>
    <w:rsid w:val="00485B8D"/>
    <w:rsid w:val="00490741"/>
    <w:rsid w:val="004925EA"/>
    <w:rsid w:val="004934E6"/>
    <w:rsid w:val="004943F5"/>
    <w:rsid w:val="0049514B"/>
    <w:rsid w:val="00496744"/>
    <w:rsid w:val="004A0BE5"/>
    <w:rsid w:val="004A1BC6"/>
    <w:rsid w:val="004A1C4B"/>
    <w:rsid w:val="004A1E57"/>
    <w:rsid w:val="004A30D8"/>
    <w:rsid w:val="004A3730"/>
    <w:rsid w:val="004A3CFF"/>
    <w:rsid w:val="004A3EF7"/>
    <w:rsid w:val="004B0386"/>
    <w:rsid w:val="004B0825"/>
    <w:rsid w:val="004B6562"/>
    <w:rsid w:val="004C7E4F"/>
    <w:rsid w:val="004D0E7C"/>
    <w:rsid w:val="004D2E14"/>
    <w:rsid w:val="004D2E70"/>
    <w:rsid w:val="004E3655"/>
    <w:rsid w:val="004E40C1"/>
    <w:rsid w:val="004E5D1A"/>
    <w:rsid w:val="004E7A61"/>
    <w:rsid w:val="004F0F26"/>
    <w:rsid w:val="004F5216"/>
    <w:rsid w:val="00503584"/>
    <w:rsid w:val="00507DC3"/>
    <w:rsid w:val="00515593"/>
    <w:rsid w:val="00515D09"/>
    <w:rsid w:val="00516997"/>
    <w:rsid w:val="00517DB3"/>
    <w:rsid w:val="005204F8"/>
    <w:rsid w:val="00520F30"/>
    <w:rsid w:val="00523527"/>
    <w:rsid w:val="00524F92"/>
    <w:rsid w:val="00526868"/>
    <w:rsid w:val="00530C09"/>
    <w:rsid w:val="00531A0C"/>
    <w:rsid w:val="00531A93"/>
    <w:rsid w:val="00533926"/>
    <w:rsid w:val="005349C6"/>
    <w:rsid w:val="005404D3"/>
    <w:rsid w:val="00543636"/>
    <w:rsid w:val="005452B5"/>
    <w:rsid w:val="00545BAF"/>
    <w:rsid w:val="005463D8"/>
    <w:rsid w:val="0055094A"/>
    <w:rsid w:val="005521BF"/>
    <w:rsid w:val="005537B3"/>
    <w:rsid w:val="0055456E"/>
    <w:rsid w:val="0055534F"/>
    <w:rsid w:val="00557B5C"/>
    <w:rsid w:val="005629A5"/>
    <w:rsid w:val="00562D6A"/>
    <w:rsid w:val="00562D8D"/>
    <w:rsid w:val="00562E20"/>
    <w:rsid w:val="005642AF"/>
    <w:rsid w:val="00565E4E"/>
    <w:rsid w:val="00566A25"/>
    <w:rsid w:val="00567013"/>
    <w:rsid w:val="0056710F"/>
    <w:rsid w:val="005719F8"/>
    <w:rsid w:val="005724F3"/>
    <w:rsid w:val="005732E1"/>
    <w:rsid w:val="005737B7"/>
    <w:rsid w:val="00580B43"/>
    <w:rsid w:val="005810E0"/>
    <w:rsid w:val="00582E0A"/>
    <w:rsid w:val="00583FAF"/>
    <w:rsid w:val="005862F3"/>
    <w:rsid w:val="00591BCA"/>
    <w:rsid w:val="0059348B"/>
    <w:rsid w:val="00593BA4"/>
    <w:rsid w:val="00594A4D"/>
    <w:rsid w:val="005955FB"/>
    <w:rsid w:val="00595E13"/>
    <w:rsid w:val="0059695D"/>
    <w:rsid w:val="0059696B"/>
    <w:rsid w:val="005A0542"/>
    <w:rsid w:val="005A1EC8"/>
    <w:rsid w:val="005A1F71"/>
    <w:rsid w:val="005A7F2C"/>
    <w:rsid w:val="005A7F30"/>
    <w:rsid w:val="005B236D"/>
    <w:rsid w:val="005B29AA"/>
    <w:rsid w:val="005B3482"/>
    <w:rsid w:val="005B5B78"/>
    <w:rsid w:val="005B69EB"/>
    <w:rsid w:val="005C0FAE"/>
    <w:rsid w:val="005C2BAB"/>
    <w:rsid w:val="005C2FA6"/>
    <w:rsid w:val="005C5FF0"/>
    <w:rsid w:val="005D0569"/>
    <w:rsid w:val="005D1542"/>
    <w:rsid w:val="005D1F10"/>
    <w:rsid w:val="005D1FC3"/>
    <w:rsid w:val="005D435F"/>
    <w:rsid w:val="005E089F"/>
    <w:rsid w:val="005E559B"/>
    <w:rsid w:val="005E7EC1"/>
    <w:rsid w:val="005F024D"/>
    <w:rsid w:val="005F0766"/>
    <w:rsid w:val="005F0BD9"/>
    <w:rsid w:val="005F41A6"/>
    <w:rsid w:val="005F78D4"/>
    <w:rsid w:val="006031F5"/>
    <w:rsid w:val="00603A2B"/>
    <w:rsid w:val="006078ED"/>
    <w:rsid w:val="00611A14"/>
    <w:rsid w:val="0061243D"/>
    <w:rsid w:val="00614CF9"/>
    <w:rsid w:val="0061504D"/>
    <w:rsid w:val="00615539"/>
    <w:rsid w:val="00615D76"/>
    <w:rsid w:val="006221FB"/>
    <w:rsid w:val="00623768"/>
    <w:rsid w:val="00623939"/>
    <w:rsid w:val="006276B1"/>
    <w:rsid w:val="00627BFE"/>
    <w:rsid w:val="006330E6"/>
    <w:rsid w:val="00634269"/>
    <w:rsid w:val="006344A3"/>
    <w:rsid w:val="00634B66"/>
    <w:rsid w:val="00637695"/>
    <w:rsid w:val="00640E96"/>
    <w:rsid w:val="00642A1D"/>
    <w:rsid w:val="006459E6"/>
    <w:rsid w:val="00645C6C"/>
    <w:rsid w:val="00647A15"/>
    <w:rsid w:val="00653C74"/>
    <w:rsid w:val="00654B0F"/>
    <w:rsid w:val="00657637"/>
    <w:rsid w:val="0066164E"/>
    <w:rsid w:val="00663773"/>
    <w:rsid w:val="006638AD"/>
    <w:rsid w:val="00666EE0"/>
    <w:rsid w:val="00671909"/>
    <w:rsid w:val="00672B49"/>
    <w:rsid w:val="00674EE3"/>
    <w:rsid w:val="00675463"/>
    <w:rsid w:val="00675F4B"/>
    <w:rsid w:val="00682FB9"/>
    <w:rsid w:val="00684C51"/>
    <w:rsid w:val="00693C36"/>
    <w:rsid w:val="00694ACB"/>
    <w:rsid w:val="00695A33"/>
    <w:rsid w:val="006A1885"/>
    <w:rsid w:val="006A1BF6"/>
    <w:rsid w:val="006A274C"/>
    <w:rsid w:val="006A32F8"/>
    <w:rsid w:val="006A49F0"/>
    <w:rsid w:val="006A6AA2"/>
    <w:rsid w:val="006B0284"/>
    <w:rsid w:val="006B11A0"/>
    <w:rsid w:val="006B1511"/>
    <w:rsid w:val="006B2511"/>
    <w:rsid w:val="006B2844"/>
    <w:rsid w:val="006C0383"/>
    <w:rsid w:val="006C3BD5"/>
    <w:rsid w:val="006C645C"/>
    <w:rsid w:val="006D0BEB"/>
    <w:rsid w:val="006D4043"/>
    <w:rsid w:val="006D449B"/>
    <w:rsid w:val="006D517D"/>
    <w:rsid w:val="006D6DE8"/>
    <w:rsid w:val="006D71E4"/>
    <w:rsid w:val="006E052F"/>
    <w:rsid w:val="006E1B0C"/>
    <w:rsid w:val="006E1DD1"/>
    <w:rsid w:val="006E2734"/>
    <w:rsid w:val="006E2AF6"/>
    <w:rsid w:val="006E5C0D"/>
    <w:rsid w:val="006E6A66"/>
    <w:rsid w:val="006E6C6F"/>
    <w:rsid w:val="006F2601"/>
    <w:rsid w:val="006F3517"/>
    <w:rsid w:val="006F50B0"/>
    <w:rsid w:val="006F5BBB"/>
    <w:rsid w:val="00702639"/>
    <w:rsid w:val="00702CBC"/>
    <w:rsid w:val="0070364A"/>
    <w:rsid w:val="00703899"/>
    <w:rsid w:val="00703B27"/>
    <w:rsid w:val="0070581E"/>
    <w:rsid w:val="00705F49"/>
    <w:rsid w:val="00706918"/>
    <w:rsid w:val="00707F9C"/>
    <w:rsid w:val="00711E81"/>
    <w:rsid w:val="00712490"/>
    <w:rsid w:val="00713487"/>
    <w:rsid w:val="00715EC1"/>
    <w:rsid w:val="00721A6B"/>
    <w:rsid w:val="00723D57"/>
    <w:rsid w:val="00723EF7"/>
    <w:rsid w:val="00724476"/>
    <w:rsid w:val="00725E26"/>
    <w:rsid w:val="00726EFC"/>
    <w:rsid w:val="00727A3B"/>
    <w:rsid w:val="00727B2B"/>
    <w:rsid w:val="00727B83"/>
    <w:rsid w:val="0073091A"/>
    <w:rsid w:val="0073376F"/>
    <w:rsid w:val="0074104E"/>
    <w:rsid w:val="007446A2"/>
    <w:rsid w:val="00744B77"/>
    <w:rsid w:val="007451CA"/>
    <w:rsid w:val="00745BA7"/>
    <w:rsid w:val="00747040"/>
    <w:rsid w:val="00750FC1"/>
    <w:rsid w:val="00752BE1"/>
    <w:rsid w:val="00752F1D"/>
    <w:rsid w:val="00753C68"/>
    <w:rsid w:val="00754CE8"/>
    <w:rsid w:val="00755FCA"/>
    <w:rsid w:val="007560D6"/>
    <w:rsid w:val="00760FCE"/>
    <w:rsid w:val="007632DF"/>
    <w:rsid w:val="00763787"/>
    <w:rsid w:val="00763A82"/>
    <w:rsid w:val="00765779"/>
    <w:rsid w:val="007667D5"/>
    <w:rsid w:val="007679A5"/>
    <w:rsid w:val="00771896"/>
    <w:rsid w:val="00772A93"/>
    <w:rsid w:val="00773758"/>
    <w:rsid w:val="007747F8"/>
    <w:rsid w:val="0077550C"/>
    <w:rsid w:val="007816DA"/>
    <w:rsid w:val="00783085"/>
    <w:rsid w:val="00784BFA"/>
    <w:rsid w:val="007874BE"/>
    <w:rsid w:val="0078799E"/>
    <w:rsid w:val="00787DF0"/>
    <w:rsid w:val="00791B6C"/>
    <w:rsid w:val="00791D56"/>
    <w:rsid w:val="00792F18"/>
    <w:rsid w:val="00793C5F"/>
    <w:rsid w:val="007950F9"/>
    <w:rsid w:val="007958E5"/>
    <w:rsid w:val="007A0238"/>
    <w:rsid w:val="007A0503"/>
    <w:rsid w:val="007A1983"/>
    <w:rsid w:val="007A1F1A"/>
    <w:rsid w:val="007A4ED6"/>
    <w:rsid w:val="007A7666"/>
    <w:rsid w:val="007B5EB6"/>
    <w:rsid w:val="007B7329"/>
    <w:rsid w:val="007C0C74"/>
    <w:rsid w:val="007C14B2"/>
    <w:rsid w:val="007C1619"/>
    <w:rsid w:val="007C3244"/>
    <w:rsid w:val="007C3C26"/>
    <w:rsid w:val="007C648C"/>
    <w:rsid w:val="007C6711"/>
    <w:rsid w:val="007C7F6E"/>
    <w:rsid w:val="007D13FC"/>
    <w:rsid w:val="007D346A"/>
    <w:rsid w:val="007E0138"/>
    <w:rsid w:val="007E3D1C"/>
    <w:rsid w:val="007E53F8"/>
    <w:rsid w:val="007F0D96"/>
    <w:rsid w:val="007F1C7A"/>
    <w:rsid w:val="007F29C7"/>
    <w:rsid w:val="007F4316"/>
    <w:rsid w:val="007F6FAD"/>
    <w:rsid w:val="0080081F"/>
    <w:rsid w:val="00801E8A"/>
    <w:rsid w:val="00802C35"/>
    <w:rsid w:val="00806700"/>
    <w:rsid w:val="00810B75"/>
    <w:rsid w:val="00811106"/>
    <w:rsid w:val="00813FC9"/>
    <w:rsid w:val="00814216"/>
    <w:rsid w:val="00815D4C"/>
    <w:rsid w:val="00816B52"/>
    <w:rsid w:val="00816FD1"/>
    <w:rsid w:val="00817FA6"/>
    <w:rsid w:val="00823D55"/>
    <w:rsid w:val="00824932"/>
    <w:rsid w:val="008263B1"/>
    <w:rsid w:val="0083159D"/>
    <w:rsid w:val="008340BA"/>
    <w:rsid w:val="008345D0"/>
    <w:rsid w:val="008355E1"/>
    <w:rsid w:val="00840460"/>
    <w:rsid w:val="008409C6"/>
    <w:rsid w:val="0085016D"/>
    <w:rsid w:val="008531AF"/>
    <w:rsid w:val="008566C3"/>
    <w:rsid w:val="00856D67"/>
    <w:rsid w:val="00860374"/>
    <w:rsid w:val="00861652"/>
    <w:rsid w:val="008616A2"/>
    <w:rsid w:val="00864A11"/>
    <w:rsid w:val="008675CD"/>
    <w:rsid w:val="0087017A"/>
    <w:rsid w:val="0087019E"/>
    <w:rsid w:val="00871440"/>
    <w:rsid w:val="008716BE"/>
    <w:rsid w:val="008725AB"/>
    <w:rsid w:val="008727DB"/>
    <w:rsid w:val="0087328B"/>
    <w:rsid w:val="00873D16"/>
    <w:rsid w:val="008743E4"/>
    <w:rsid w:val="00877AF3"/>
    <w:rsid w:val="008820A2"/>
    <w:rsid w:val="008871F9"/>
    <w:rsid w:val="00887785"/>
    <w:rsid w:val="00890AF6"/>
    <w:rsid w:val="00891880"/>
    <w:rsid w:val="008930EC"/>
    <w:rsid w:val="0089481B"/>
    <w:rsid w:val="00894AC9"/>
    <w:rsid w:val="00895834"/>
    <w:rsid w:val="00895BC6"/>
    <w:rsid w:val="00897712"/>
    <w:rsid w:val="008A1DE3"/>
    <w:rsid w:val="008A2442"/>
    <w:rsid w:val="008A2599"/>
    <w:rsid w:val="008A446A"/>
    <w:rsid w:val="008A5AEB"/>
    <w:rsid w:val="008A6591"/>
    <w:rsid w:val="008B3B28"/>
    <w:rsid w:val="008C508E"/>
    <w:rsid w:val="008C55BB"/>
    <w:rsid w:val="008D0773"/>
    <w:rsid w:val="008D2373"/>
    <w:rsid w:val="008E4EBC"/>
    <w:rsid w:val="008E50D3"/>
    <w:rsid w:val="008E688C"/>
    <w:rsid w:val="008E7EF8"/>
    <w:rsid w:val="008F008A"/>
    <w:rsid w:val="008F29B7"/>
    <w:rsid w:val="00902488"/>
    <w:rsid w:val="009026FA"/>
    <w:rsid w:val="009034C8"/>
    <w:rsid w:val="00905641"/>
    <w:rsid w:val="00910321"/>
    <w:rsid w:val="00910BA2"/>
    <w:rsid w:val="00912302"/>
    <w:rsid w:val="009169EB"/>
    <w:rsid w:val="00917601"/>
    <w:rsid w:val="009216DA"/>
    <w:rsid w:val="00921DC6"/>
    <w:rsid w:val="009221DF"/>
    <w:rsid w:val="00925DF1"/>
    <w:rsid w:val="00926F74"/>
    <w:rsid w:val="009330D6"/>
    <w:rsid w:val="00934BA5"/>
    <w:rsid w:val="00937B79"/>
    <w:rsid w:val="00943569"/>
    <w:rsid w:val="00943F0F"/>
    <w:rsid w:val="009472E8"/>
    <w:rsid w:val="0094777D"/>
    <w:rsid w:val="00951EDF"/>
    <w:rsid w:val="00953114"/>
    <w:rsid w:val="00963CDB"/>
    <w:rsid w:val="00963DBD"/>
    <w:rsid w:val="00967B3F"/>
    <w:rsid w:val="00967E50"/>
    <w:rsid w:val="009714A4"/>
    <w:rsid w:val="009745A0"/>
    <w:rsid w:val="00974694"/>
    <w:rsid w:val="00974F1A"/>
    <w:rsid w:val="009764F7"/>
    <w:rsid w:val="00976564"/>
    <w:rsid w:val="00976664"/>
    <w:rsid w:val="009802E5"/>
    <w:rsid w:val="009803C5"/>
    <w:rsid w:val="00981559"/>
    <w:rsid w:val="00984261"/>
    <w:rsid w:val="00986C8C"/>
    <w:rsid w:val="00987BC3"/>
    <w:rsid w:val="009903F6"/>
    <w:rsid w:val="00992597"/>
    <w:rsid w:val="00992A4A"/>
    <w:rsid w:val="00993715"/>
    <w:rsid w:val="009A0FE1"/>
    <w:rsid w:val="009A1C28"/>
    <w:rsid w:val="009A32C7"/>
    <w:rsid w:val="009A61F8"/>
    <w:rsid w:val="009A72D3"/>
    <w:rsid w:val="009B2369"/>
    <w:rsid w:val="009B5955"/>
    <w:rsid w:val="009B73EA"/>
    <w:rsid w:val="009B7FEF"/>
    <w:rsid w:val="009C0EE5"/>
    <w:rsid w:val="009C398D"/>
    <w:rsid w:val="009C3ADE"/>
    <w:rsid w:val="009C4023"/>
    <w:rsid w:val="009C5610"/>
    <w:rsid w:val="009C6E1B"/>
    <w:rsid w:val="009D0C54"/>
    <w:rsid w:val="009D24C8"/>
    <w:rsid w:val="009D580A"/>
    <w:rsid w:val="009E050A"/>
    <w:rsid w:val="009E1994"/>
    <w:rsid w:val="009E3CCC"/>
    <w:rsid w:val="009E5F77"/>
    <w:rsid w:val="009F1326"/>
    <w:rsid w:val="009F1FBC"/>
    <w:rsid w:val="009F46EE"/>
    <w:rsid w:val="009F4C8C"/>
    <w:rsid w:val="009F58D9"/>
    <w:rsid w:val="009F7D7D"/>
    <w:rsid w:val="00A013C1"/>
    <w:rsid w:val="00A01FBC"/>
    <w:rsid w:val="00A02BFB"/>
    <w:rsid w:val="00A04210"/>
    <w:rsid w:val="00A12BFA"/>
    <w:rsid w:val="00A13ABB"/>
    <w:rsid w:val="00A1438D"/>
    <w:rsid w:val="00A15B74"/>
    <w:rsid w:val="00A17725"/>
    <w:rsid w:val="00A17ED3"/>
    <w:rsid w:val="00A204CA"/>
    <w:rsid w:val="00A2352C"/>
    <w:rsid w:val="00A243AF"/>
    <w:rsid w:val="00A27783"/>
    <w:rsid w:val="00A3081B"/>
    <w:rsid w:val="00A32857"/>
    <w:rsid w:val="00A37E86"/>
    <w:rsid w:val="00A40533"/>
    <w:rsid w:val="00A417AD"/>
    <w:rsid w:val="00A425B7"/>
    <w:rsid w:val="00A43357"/>
    <w:rsid w:val="00A438CB"/>
    <w:rsid w:val="00A43C59"/>
    <w:rsid w:val="00A4564C"/>
    <w:rsid w:val="00A45762"/>
    <w:rsid w:val="00A45C25"/>
    <w:rsid w:val="00A466FB"/>
    <w:rsid w:val="00A479B5"/>
    <w:rsid w:val="00A50171"/>
    <w:rsid w:val="00A531A1"/>
    <w:rsid w:val="00A53D5A"/>
    <w:rsid w:val="00A54EC0"/>
    <w:rsid w:val="00A575D4"/>
    <w:rsid w:val="00A57FE3"/>
    <w:rsid w:val="00A60B52"/>
    <w:rsid w:val="00A6149D"/>
    <w:rsid w:val="00A61DCD"/>
    <w:rsid w:val="00A63713"/>
    <w:rsid w:val="00A66456"/>
    <w:rsid w:val="00A70A69"/>
    <w:rsid w:val="00A72064"/>
    <w:rsid w:val="00A73EE5"/>
    <w:rsid w:val="00A74807"/>
    <w:rsid w:val="00A7578A"/>
    <w:rsid w:val="00A77FE6"/>
    <w:rsid w:val="00A810D0"/>
    <w:rsid w:val="00A83925"/>
    <w:rsid w:val="00A87852"/>
    <w:rsid w:val="00A87DE9"/>
    <w:rsid w:val="00A90713"/>
    <w:rsid w:val="00A91485"/>
    <w:rsid w:val="00A97E81"/>
    <w:rsid w:val="00AA2F7D"/>
    <w:rsid w:val="00AA3035"/>
    <w:rsid w:val="00AA3E03"/>
    <w:rsid w:val="00AA414F"/>
    <w:rsid w:val="00AA5F4D"/>
    <w:rsid w:val="00AA61DB"/>
    <w:rsid w:val="00AA7671"/>
    <w:rsid w:val="00AA7F75"/>
    <w:rsid w:val="00AB2456"/>
    <w:rsid w:val="00AB2D39"/>
    <w:rsid w:val="00AB4C8F"/>
    <w:rsid w:val="00AB4D31"/>
    <w:rsid w:val="00AB51C4"/>
    <w:rsid w:val="00AB6A50"/>
    <w:rsid w:val="00AB792E"/>
    <w:rsid w:val="00AC6163"/>
    <w:rsid w:val="00AC6877"/>
    <w:rsid w:val="00AD0562"/>
    <w:rsid w:val="00AD0BB6"/>
    <w:rsid w:val="00AD6100"/>
    <w:rsid w:val="00AD63C6"/>
    <w:rsid w:val="00AD6464"/>
    <w:rsid w:val="00AD6A73"/>
    <w:rsid w:val="00AE0B9F"/>
    <w:rsid w:val="00AE394D"/>
    <w:rsid w:val="00AE5994"/>
    <w:rsid w:val="00AF027B"/>
    <w:rsid w:val="00AF4DAF"/>
    <w:rsid w:val="00AF616C"/>
    <w:rsid w:val="00AF6C92"/>
    <w:rsid w:val="00B021C3"/>
    <w:rsid w:val="00B02F6E"/>
    <w:rsid w:val="00B039FE"/>
    <w:rsid w:val="00B0489F"/>
    <w:rsid w:val="00B04E89"/>
    <w:rsid w:val="00B066B4"/>
    <w:rsid w:val="00B06A13"/>
    <w:rsid w:val="00B1069B"/>
    <w:rsid w:val="00B1179A"/>
    <w:rsid w:val="00B12239"/>
    <w:rsid w:val="00B13001"/>
    <w:rsid w:val="00B151A3"/>
    <w:rsid w:val="00B1580B"/>
    <w:rsid w:val="00B17C8A"/>
    <w:rsid w:val="00B220BB"/>
    <w:rsid w:val="00B23423"/>
    <w:rsid w:val="00B25295"/>
    <w:rsid w:val="00B30A43"/>
    <w:rsid w:val="00B315A4"/>
    <w:rsid w:val="00B322BB"/>
    <w:rsid w:val="00B322EC"/>
    <w:rsid w:val="00B32CA4"/>
    <w:rsid w:val="00B345B9"/>
    <w:rsid w:val="00B36690"/>
    <w:rsid w:val="00B369C9"/>
    <w:rsid w:val="00B40230"/>
    <w:rsid w:val="00B416D3"/>
    <w:rsid w:val="00B43F7A"/>
    <w:rsid w:val="00B44907"/>
    <w:rsid w:val="00B463A3"/>
    <w:rsid w:val="00B469D3"/>
    <w:rsid w:val="00B50DC0"/>
    <w:rsid w:val="00B514C1"/>
    <w:rsid w:val="00B515CF"/>
    <w:rsid w:val="00B52D63"/>
    <w:rsid w:val="00B53A53"/>
    <w:rsid w:val="00B5522F"/>
    <w:rsid w:val="00B55B11"/>
    <w:rsid w:val="00B61816"/>
    <w:rsid w:val="00B61B2E"/>
    <w:rsid w:val="00B61FA3"/>
    <w:rsid w:val="00B63718"/>
    <w:rsid w:val="00B65B7A"/>
    <w:rsid w:val="00B677C1"/>
    <w:rsid w:val="00B71506"/>
    <w:rsid w:val="00B71B92"/>
    <w:rsid w:val="00B732B8"/>
    <w:rsid w:val="00B73585"/>
    <w:rsid w:val="00B753E1"/>
    <w:rsid w:val="00B80EFC"/>
    <w:rsid w:val="00B85AB3"/>
    <w:rsid w:val="00B85FD8"/>
    <w:rsid w:val="00B86DF4"/>
    <w:rsid w:val="00B9071C"/>
    <w:rsid w:val="00B90ED8"/>
    <w:rsid w:val="00B9170C"/>
    <w:rsid w:val="00B93EBC"/>
    <w:rsid w:val="00B95594"/>
    <w:rsid w:val="00BA028C"/>
    <w:rsid w:val="00BA09C9"/>
    <w:rsid w:val="00BA296D"/>
    <w:rsid w:val="00BA3032"/>
    <w:rsid w:val="00BA4032"/>
    <w:rsid w:val="00BB002E"/>
    <w:rsid w:val="00BB026E"/>
    <w:rsid w:val="00BB05E1"/>
    <w:rsid w:val="00BB1837"/>
    <w:rsid w:val="00BB25C6"/>
    <w:rsid w:val="00BB4891"/>
    <w:rsid w:val="00BB550D"/>
    <w:rsid w:val="00BC15B2"/>
    <w:rsid w:val="00BC2192"/>
    <w:rsid w:val="00BC5AC3"/>
    <w:rsid w:val="00BD0159"/>
    <w:rsid w:val="00BD48B4"/>
    <w:rsid w:val="00BD6DA3"/>
    <w:rsid w:val="00BE336A"/>
    <w:rsid w:val="00BE3DCD"/>
    <w:rsid w:val="00BE596A"/>
    <w:rsid w:val="00BE5973"/>
    <w:rsid w:val="00BE7E00"/>
    <w:rsid w:val="00BF024D"/>
    <w:rsid w:val="00BF04EB"/>
    <w:rsid w:val="00BF41AF"/>
    <w:rsid w:val="00BF7266"/>
    <w:rsid w:val="00C009B4"/>
    <w:rsid w:val="00C01422"/>
    <w:rsid w:val="00C03920"/>
    <w:rsid w:val="00C04765"/>
    <w:rsid w:val="00C1021C"/>
    <w:rsid w:val="00C11541"/>
    <w:rsid w:val="00C115A1"/>
    <w:rsid w:val="00C12D13"/>
    <w:rsid w:val="00C146C2"/>
    <w:rsid w:val="00C15C8E"/>
    <w:rsid w:val="00C246D8"/>
    <w:rsid w:val="00C248B2"/>
    <w:rsid w:val="00C26CDB"/>
    <w:rsid w:val="00C30F09"/>
    <w:rsid w:val="00C316B5"/>
    <w:rsid w:val="00C32AE5"/>
    <w:rsid w:val="00C342DE"/>
    <w:rsid w:val="00C36046"/>
    <w:rsid w:val="00C369C1"/>
    <w:rsid w:val="00C36BE6"/>
    <w:rsid w:val="00C37896"/>
    <w:rsid w:val="00C41E62"/>
    <w:rsid w:val="00C43617"/>
    <w:rsid w:val="00C43902"/>
    <w:rsid w:val="00C43F68"/>
    <w:rsid w:val="00C44C67"/>
    <w:rsid w:val="00C46B92"/>
    <w:rsid w:val="00C540F9"/>
    <w:rsid w:val="00C547DC"/>
    <w:rsid w:val="00C568E9"/>
    <w:rsid w:val="00C61957"/>
    <w:rsid w:val="00C62F4B"/>
    <w:rsid w:val="00C66581"/>
    <w:rsid w:val="00C66A5C"/>
    <w:rsid w:val="00C67EB1"/>
    <w:rsid w:val="00C70403"/>
    <w:rsid w:val="00C71329"/>
    <w:rsid w:val="00C76645"/>
    <w:rsid w:val="00C7671C"/>
    <w:rsid w:val="00C81452"/>
    <w:rsid w:val="00C8293E"/>
    <w:rsid w:val="00C8413D"/>
    <w:rsid w:val="00C8629F"/>
    <w:rsid w:val="00C862AD"/>
    <w:rsid w:val="00C87B1F"/>
    <w:rsid w:val="00C95B9A"/>
    <w:rsid w:val="00C96558"/>
    <w:rsid w:val="00CA22F7"/>
    <w:rsid w:val="00CA2413"/>
    <w:rsid w:val="00CA3C06"/>
    <w:rsid w:val="00CA4ABD"/>
    <w:rsid w:val="00CA5870"/>
    <w:rsid w:val="00CA5E50"/>
    <w:rsid w:val="00CA6D81"/>
    <w:rsid w:val="00CA7E9B"/>
    <w:rsid w:val="00CB0DEF"/>
    <w:rsid w:val="00CB118F"/>
    <w:rsid w:val="00CB17AB"/>
    <w:rsid w:val="00CB2513"/>
    <w:rsid w:val="00CB3CA7"/>
    <w:rsid w:val="00CB41A9"/>
    <w:rsid w:val="00CB61E4"/>
    <w:rsid w:val="00CB622A"/>
    <w:rsid w:val="00CB7948"/>
    <w:rsid w:val="00CB7970"/>
    <w:rsid w:val="00CB7EF6"/>
    <w:rsid w:val="00CC0B75"/>
    <w:rsid w:val="00CC2E6A"/>
    <w:rsid w:val="00CC36B4"/>
    <w:rsid w:val="00CC3F67"/>
    <w:rsid w:val="00CC539E"/>
    <w:rsid w:val="00CC5DAC"/>
    <w:rsid w:val="00CC64D4"/>
    <w:rsid w:val="00CC6B09"/>
    <w:rsid w:val="00CC7118"/>
    <w:rsid w:val="00CC7EF4"/>
    <w:rsid w:val="00CD051E"/>
    <w:rsid w:val="00CD249F"/>
    <w:rsid w:val="00CD4EB4"/>
    <w:rsid w:val="00CD70FA"/>
    <w:rsid w:val="00CE02A1"/>
    <w:rsid w:val="00CE295C"/>
    <w:rsid w:val="00CE3535"/>
    <w:rsid w:val="00CE493A"/>
    <w:rsid w:val="00CE61A7"/>
    <w:rsid w:val="00CF4E7D"/>
    <w:rsid w:val="00CF6F91"/>
    <w:rsid w:val="00CF73A3"/>
    <w:rsid w:val="00CF76F7"/>
    <w:rsid w:val="00CF7957"/>
    <w:rsid w:val="00D02E33"/>
    <w:rsid w:val="00D04DFC"/>
    <w:rsid w:val="00D0544B"/>
    <w:rsid w:val="00D1002A"/>
    <w:rsid w:val="00D11B40"/>
    <w:rsid w:val="00D12DFA"/>
    <w:rsid w:val="00D17250"/>
    <w:rsid w:val="00D174F8"/>
    <w:rsid w:val="00D20D86"/>
    <w:rsid w:val="00D2281F"/>
    <w:rsid w:val="00D2402E"/>
    <w:rsid w:val="00D2592B"/>
    <w:rsid w:val="00D31D2C"/>
    <w:rsid w:val="00D332CF"/>
    <w:rsid w:val="00D33371"/>
    <w:rsid w:val="00D3519A"/>
    <w:rsid w:val="00D352F4"/>
    <w:rsid w:val="00D43381"/>
    <w:rsid w:val="00D44F70"/>
    <w:rsid w:val="00D561F9"/>
    <w:rsid w:val="00D56C1F"/>
    <w:rsid w:val="00D633DA"/>
    <w:rsid w:val="00D64020"/>
    <w:rsid w:val="00D65451"/>
    <w:rsid w:val="00D66996"/>
    <w:rsid w:val="00D67384"/>
    <w:rsid w:val="00D677BC"/>
    <w:rsid w:val="00D71B1E"/>
    <w:rsid w:val="00D73CFE"/>
    <w:rsid w:val="00D76EF8"/>
    <w:rsid w:val="00D76F46"/>
    <w:rsid w:val="00D80687"/>
    <w:rsid w:val="00D806AF"/>
    <w:rsid w:val="00D82180"/>
    <w:rsid w:val="00D835A3"/>
    <w:rsid w:val="00D9176D"/>
    <w:rsid w:val="00D9433A"/>
    <w:rsid w:val="00DA0B35"/>
    <w:rsid w:val="00DA3D96"/>
    <w:rsid w:val="00DA4F3F"/>
    <w:rsid w:val="00DA7A8F"/>
    <w:rsid w:val="00DA7CA7"/>
    <w:rsid w:val="00DB0D45"/>
    <w:rsid w:val="00DB1367"/>
    <w:rsid w:val="00DB1793"/>
    <w:rsid w:val="00DB19B6"/>
    <w:rsid w:val="00DB27F3"/>
    <w:rsid w:val="00DB3178"/>
    <w:rsid w:val="00DB531B"/>
    <w:rsid w:val="00DB66E0"/>
    <w:rsid w:val="00DB67D4"/>
    <w:rsid w:val="00DB6ADC"/>
    <w:rsid w:val="00DB7A42"/>
    <w:rsid w:val="00DC441F"/>
    <w:rsid w:val="00DC5F39"/>
    <w:rsid w:val="00DD1189"/>
    <w:rsid w:val="00DD2DDC"/>
    <w:rsid w:val="00DD30D1"/>
    <w:rsid w:val="00DD61F6"/>
    <w:rsid w:val="00DD6EDB"/>
    <w:rsid w:val="00DE0041"/>
    <w:rsid w:val="00DE0D60"/>
    <w:rsid w:val="00DE1F3C"/>
    <w:rsid w:val="00DE23DC"/>
    <w:rsid w:val="00DE51F1"/>
    <w:rsid w:val="00DE662D"/>
    <w:rsid w:val="00DE6D79"/>
    <w:rsid w:val="00DE776F"/>
    <w:rsid w:val="00DF0FBB"/>
    <w:rsid w:val="00DF1A83"/>
    <w:rsid w:val="00DF4D35"/>
    <w:rsid w:val="00DF5CC1"/>
    <w:rsid w:val="00DF6B14"/>
    <w:rsid w:val="00DF7113"/>
    <w:rsid w:val="00DF78D6"/>
    <w:rsid w:val="00E0082D"/>
    <w:rsid w:val="00E00A3A"/>
    <w:rsid w:val="00E02529"/>
    <w:rsid w:val="00E031F5"/>
    <w:rsid w:val="00E050E7"/>
    <w:rsid w:val="00E0590A"/>
    <w:rsid w:val="00E06808"/>
    <w:rsid w:val="00E0694D"/>
    <w:rsid w:val="00E06A41"/>
    <w:rsid w:val="00E13751"/>
    <w:rsid w:val="00E13B8C"/>
    <w:rsid w:val="00E142FB"/>
    <w:rsid w:val="00E2012C"/>
    <w:rsid w:val="00E21A1E"/>
    <w:rsid w:val="00E2690B"/>
    <w:rsid w:val="00E2694D"/>
    <w:rsid w:val="00E27696"/>
    <w:rsid w:val="00E343CA"/>
    <w:rsid w:val="00E347D5"/>
    <w:rsid w:val="00E34E95"/>
    <w:rsid w:val="00E3526A"/>
    <w:rsid w:val="00E3724C"/>
    <w:rsid w:val="00E40703"/>
    <w:rsid w:val="00E408C2"/>
    <w:rsid w:val="00E4214F"/>
    <w:rsid w:val="00E4714E"/>
    <w:rsid w:val="00E518E8"/>
    <w:rsid w:val="00E52D96"/>
    <w:rsid w:val="00E54A98"/>
    <w:rsid w:val="00E550A4"/>
    <w:rsid w:val="00E5572F"/>
    <w:rsid w:val="00E61961"/>
    <w:rsid w:val="00E624FC"/>
    <w:rsid w:val="00E67DCC"/>
    <w:rsid w:val="00E70A66"/>
    <w:rsid w:val="00E70F82"/>
    <w:rsid w:val="00E7465A"/>
    <w:rsid w:val="00E77A9E"/>
    <w:rsid w:val="00E77D57"/>
    <w:rsid w:val="00E77DEF"/>
    <w:rsid w:val="00E80370"/>
    <w:rsid w:val="00E81989"/>
    <w:rsid w:val="00E82DE5"/>
    <w:rsid w:val="00E83865"/>
    <w:rsid w:val="00E854B0"/>
    <w:rsid w:val="00E90907"/>
    <w:rsid w:val="00E94E38"/>
    <w:rsid w:val="00E9539B"/>
    <w:rsid w:val="00E96BE6"/>
    <w:rsid w:val="00EA0C79"/>
    <w:rsid w:val="00EA1921"/>
    <w:rsid w:val="00EA4CB9"/>
    <w:rsid w:val="00EB021E"/>
    <w:rsid w:val="00EB0415"/>
    <w:rsid w:val="00EB0822"/>
    <w:rsid w:val="00EB0C29"/>
    <w:rsid w:val="00EB1934"/>
    <w:rsid w:val="00EB1FC7"/>
    <w:rsid w:val="00EB3A26"/>
    <w:rsid w:val="00EB3F17"/>
    <w:rsid w:val="00EC057E"/>
    <w:rsid w:val="00EC3102"/>
    <w:rsid w:val="00EC3741"/>
    <w:rsid w:val="00EC5312"/>
    <w:rsid w:val="00EC5ACB"/>
    <w:rsid w:val="00EC702C"/>
    <w:rsid w:val="00EC7926"/>
    <w:rsid w:val="00EC7A9F"/>
    <w:rsid w:val="00ED0AEB"/>
    <w:rsid w:val="00ED1F6A"/>
    <w:rsid w:val="00ED6060"/>
    <w:rsid w:val="00EE0DBD"/>
    <w:rsid w:val="00EE318D"/>
    <w:rsid w:val="00EE36EB"/>
    <w:rsid w:val="00EE58BD"/>
    <w:rsid w:val="00EE5994"/>
    <w:rsid w:val="00EE5BE7"/>
    <w:rsid w:val="00EF2B92"/>
    <w:rsid w:val="00EF33C9"/>
    <w:rsid w:val="00EF627A"/>
    <w:rsid w:val="00EF6420"/>
    <w:rsid w:val="00F0110E"/>
    <w:rsid w:val="00F01F5C"/>
    <w:rsid w:val="00F02F9C"/>
    <w:rsid w:val="00F04A67"/>
    <w:rsid w:val="00F057DF"/>
    <w:rsid w:val="00F06356"/>
    <w:rsid w:val="00F0782A"/>
    <w:rsid w:val="00F079DA"/>
    <w:rsid w:val="00F10A46"/>
    <w:rsid w:val="00F1359C"/>
    <w:rsid w:val="00F14D97"/>
    <w:rsid w:val="00F15172"/>
    <w:rsid w:val="00F16497"/>
    <w:rsid w:val="00F20F24"/>
    <w:rsid w:val="00F21DBC"/>
    <w:rsid w:val="00F23EFD"/>
    <w:rsid w:val="00F248B5"/>
    <w:rsid w:val="00F250D6"/>
    <w:rsid w:val="00F25FEC"/>
    <w:rsid w:val="00F303D4"/>
    <w:rsid w:val="00F304DF"/>
    <w:rsid w:val="00F328CE"/>
    <w:rsid w:val="00F32CC8"/>
    <w:rsid w:val="00F4129F"/>
    <w:rsid w:val="00F42B05"/>
    <w:rsid w:val="00F430A9"/>
    <w:rsid w:val="00F439CF"/>
    <w:rsid w:val="00F447FA"/>
    <w:rsid w:val="00F44F64"/>
    <w:rsid w:val="00F50998"/>
    <w:rsid w:val="00F53CF7"/>
    <w:rsid w:val="00F55160"/>
    <w:rsid w:val="00F5537A"/>
    <w:rsid w:val="00F55CCC"/>
    <w:rsid w:val="00F55E6B"/>
    <w:rsid w:val="00F55EAB"/>
    <w:rsid w:val="00F610A3"/>
    <w:rsid w:val="00F61397"/>
    <w:rsid w:val="00F66C16"/>
    <w:rsid w:val="00F70667"/>
    <w:rsid w:val="00F731C6"/>
    <w:rsid w:val="00F74FFF"/>
    <w:rsid w:val="00F85212"/>
    <w:rsid w:val="00F85B59"/>
    <w:rsid w:val="00F86B06"/>
    <w:rsid w:val="00F86C85"/>
    <w:rsid w:val="00F87518"/>
    <w:rsid w:val="00F87AB1"/>
    <w:rsid w:val="00F87F4E"/>
    <w:rsid w:val="00F901F0"/>
    <w:rsid w:val="00F90E6F"/>
    <w:rsid w:val="00F91E66"/>
    <w:rsid w:val="00F91FB1"/>
    <w:rsid w:val="00FA196B"/>
    <w:rsid w:val="00FA6460"/>
    <w:rsid w:val="00FA64D8"/>
    <w:rsid w:val="00FA79B8"/>
    <w:rsid w:val="00FA7F7B"/>
    <w:rsid w:val="00FB09AE"/>
    <w:rsid w:val="00FB0ABD"/>
    <w:rsid w:val="00FB30EB"/>
    <w:rsid w:val="00FB57B9"/>
    <w:rsid w:val="00FB5C92"/>
    <w:rsid w:val="00FB6C68"/>
    <w:rsid w:val="00FB7375"/>
    <w:rsid w:val="00FC01FD"/>
    <w:rsid w:val="00FC036A"/>
    <w:rsid w:val="00FC1947"/>
    <w:rsid w:val="00FC1A38"/>
    <w:rsid w:val="00FC207E"/>
    <w:rsid w:val="00FC2F46"/>
    <w:rsid w:val="00FC559C"/>
    <w:rsid w:val="00FC7D3C"/>
    <w:rsid w:val="00FC7F34"/>
    <w:rsid w:val="00FD4157"/>
    <w:rsid w:val="00FD4CAF"/>
    <w:rsid w:val="00FD7F30"/>
    <w:rsid w:val="00FE005A"/>
    <w:rsid w:val="00FE0EDD"/>
    <w:rsid w:val="00FE0EF5"/>
    <w:rsid w:val="00FE12B1"/>
    <w:rsid w:val="00FE301B"/>
    <w:rsid w:val="00FE7A59"/>
    <w:rsid w:val="00FF1449"/>
    <w:rsid w:val="00FF3B53"/>
    <w:rsid w:val="00FF77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509CC"/>
  <w15:chartTrackingRefBased/>
  <w15:docId w15:val="{AF146FD8-B27F-4D07-9DCE-839F571E6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iPriority="0"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A04"/>
    <w:rPr>
      <w:rFonts w:ascii="Times New Roman" w:eastAsia="Times New Roman" w:hAnsi="Times New Roman"/>
      <w:lang w:val="es-AR" w:eastAsia="es-ES"/>
    </w:rPr>
  </w:style>
  <w:style w:type="paragraph" w:styleId="Ttulo1">
    <w:name w:val="heading 1"/>
    <w:aliases w:val="Parte,título 1,ARTÍCULO"/>
    <w:basedOn w:val="Normal"/>
    <w:next w:val="Normal"/>
    <w:link w:val="Ttulo1Car"/>
    <w:qFormat/>
    <w:rsid w:val="00110A04"/>
    <w:pPr>
      <w:keepNext/>
      <w:keepLines/>
      <w:spacing w:before="480"/>
      <w:outlineLvl w:val="0"/>
    </w:pPr>
    <w:rPr>
      <w:rFonts w:ascii="Cambria" w:hAnsi="Cambria"/>
      <w:b/>
      <w:bCs/>
      <w:color w:val="365F91"/>
      <w:sz w:val="28"/>
      <w:szCs w:val="28"/>
    </w:rPr>
  </w:style>
  <w:style w:type="paragraph" w:styleId="Ttulo2">
    <w:name w:val="heading 2"/>
    <w:aliases w:val="Capítulo,Título 2 modificado"/>
    <w:basedOn w:val="Normal"/>
    <w:next w:val="Normal"/>
    <w:link w:val="Ttulo2Car"/>
    <w:qFormat/>
    <w:rsid w:val="00110A04"/>
    <w:pPr>
      <w:keepNext/>
      <w:spacing w:before="240" w:after="60"/>
      <w:outlineLvl w:val="1"/>
    </w:pPr>
    <w:rPr>
      <w:rFonts w:ascii="Arial" w:hAnsi="Arial"/>
      <w:b/>
      <w:bCs/>
      <w:i/>
      <w:iCs/>
      <w:sz w:val="28"/>
      <w:szCs w:val="28"/>
      <w:lang w:val="es-ES"/>
    </w:rPr>
  </w:style>
  <w:style w:type="paragraph" w:styleId="Ttulo3">
    <w:name w:val="heading 3"/>
    <w:aliases w:val="Section Header3,Artículo,título 3"/>
    <w:basedOn w:val="Normal"/>
    <w:next w:val="Normal"/>
    <w:link w:val="Ttulo3Car"/>
    <w:qFormat/>
    <w:rsid w:val="00110A04"/>
    <w:pPr>
      <w:keepNext/>
      <w:jc w:val="center"/>
      <w:outlineLvl w:val="2"/>
    </w:pPr>
    <w:rPr>
      <w:b/>
      <w:i/>
      <w:sz w:val="28"/>
      <w:lang w:val="es-ES_tradnl"/>
    </w:rPr>
  </w:style>
  <w:style w:type="paragraph" w:styleId="Ttulo4">
    <w:name w:val="heading 4"/>
    <w:basedOn w:val="Normal"/>
    <w:next w:val="Normal"/>
    <w:link w:val="Ttulo4Car"/>
    <w:uiPriority w:val="99"/>
    <w:qFormat/>
    <w:rsid w:val="007632DF"/>
    <w:pPr>
      <w:keepNext/>
      <w:widowControl w:val="0"/>
      <w:tabs>
        <w:tab w:val="left" w:pos="-720"/>
        <w:tab w:val="left" w:pos="0"/>
        <w:tab w:val="left" w:pos="720"/>
      </w:tabs>
      <w:suppressAutoHyphens/>
      <w:ind w:left="1440" w:hanging="1440"/>
      <w:jc w:val="center"/>
      <w:outlineLvl w:val="3"/>
    </w:pPr>
    <w:rPr>
      <w:rFonts w:ascii="Courier New" w:hAnsi="Courier New"/>
      <w:b/>
      <w:bCs/>
      <w:spacing w:val="-3"/>
      <w:sz w:val="24"/>
      <w:lang w:val="es-ES_tradnl" w:eastAsia="x-none"/>
    </w:rPr>
  </w:style>
  <w:style w:type="paragraph" w:styleId="Ttulo5">
    <w:name w:val="heading 5"/>
    <w:basedOn w:val="Normal"/>
    <w:next w:val="Normal"/>
    <w:link w:val="Ttulo5Car"/>
    <w:qFormat/>
    <w:rsid w:val="007632DF"/>
    <w:pPr>
      <w:keepNext/>
      <w:tabs>
        <w:tab w:val="left" w:pos="-720"/>
        <w:tab w:val="left" w:pos="0"/>
      </w:tabs>
      <w:suppressAutoHyphens/>
      <w:jc w:val="both"/>
      <w:outlineLvl w:val="4"/>
    </w:pPr>
    <w:rPr>
      <w:b/>
      <w:bCs/>
      <w:spacing w:val="-3"/>
      <w:szCs w:val="24"/>
      <w:lang w:val="es-ES_tradnl"/>
    </w:rPr>
  </w:style>
  <w:style w:type="paragraph" w:styleId="Ttulo6">
    <w:name w:val="heading 6"/>
    <w:basedOn w:val="Normal"/>
    <w:next w:val="Normal"/>
    <w:link w:val="Ttulo6Car"/>
    <w:uiPriority w:val="99"/>
    <w:qFormat/>
    <w:rsid w:val="007632DF"/>
    <w:pPr>
      <w:keepNext/>
      <w:jc w:val="center"/>
      <w:outlineLvl w:val="5"/>
    </w:pPr>
    <w:rPr>
      <w:b/>
      <w:bCs/>
      <w:szCs w:val="24"/>
      <w:lang w:val="es-ES"/>
    </w:rPr>
  </w:style>
  <w:style w:type="paragraph" w:styleId="Ttulo7">
    <w:name w:val="heading 7"/>
    <w:basedOn w:val="Normal"/>
    <w:next w:val="Normal"/>
    <w:link w:val="Ttulo7Car"/>
    <w:unhideWhenUsed/>
    <w:qFormat/>
    <w:rsid w:val="007632DF"/>
    <w:pPr>
      <w:keepNext/>
      <w:keepLines/>
      <w:spacing w:before="200"/>
      <w:outlineLvl w:val="6"/>
    </w:pPr>
    <w:rPr>
      <w:rFonts w:ascii="Cambria" w:hAnsi="Cambria"/>
      <w:i/>
      <w:iCs/>
      <w:color w:val="404040"/>
    </w:rPr>
  </w:style>
  <w:style w:type="paragraph" w:styleId="Ttulo8">
    <w:name w:val="heading 8"/>
    <w:basedOn w:val="Normal"/>
    <w:next w:val="Normal"/>
    <w:link w:val="Ttulo8Car"/>
    <w:unhideWhenUsed/>
    <w:qFormat/>
    <w:rsid w:val="007632DF"/>
    <w:pPr>
      <w:keepNext/>
      <w:keepLines/>
      <w:spacing w:before="200"/>
      <w:outlineLvl w:val="7"/>
    </w:pPr>
    <w:rPr>
      <w:rFonts w:ascii="Cambria" w:hAnsi="Cambria"/>
      <w:color w:val="404040"/>
    </w:rPr>
  </w:style>
  <w:style w:type="paragraph" w:styleId="Ttulo9">
    <w:name w:val="heading 9"/>
    <w:basedOn w:val="Normal"/>
    <w:next w:val="Normal"/>
    <w:link w:val="Ttulo9Car"/>
    <w:qFormat/>
    <w:rsid w:val="007632DF"/>
    <w:pPr>
      <w:keepNext/>
      <w:autoSpaceDE w:val="0"/>
      <w:autoSpaceDN w:val="0"/>
      <w:adjustRightInd w:val="0"/>
      <w:outlineLvl w:val="8"/>
    </w:pPr>
    <w:rPr>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Parte Car1,título 1 Car1,ARTÍCULO Car1"/>
    <w:link w:val="Ttulo1"/>
    <w:rsid w:val="00110A04"/>
    <w:rPr>
      <w:rFonts w:ascii="Cambria" w:eastAsia="Times New Roman" w:hAnsi="Cambria" w:cs="Times New Roman"/>
      <w:b/>
      <w:bCs/>
      <w:color w:val="365F91"/>
      <w:sz w:val="28"/>
      <w:szCs w:val="28"/>
      <w:lang w:val="es-AR" w:eastAsia="es-ES"/>
    </w:rPr>
  </w:style>
  <w:style w:type="character" w:customStyle="1" w:styleId="Ttulo2Car">
    <w:name w:val="Título 2 Car"/>
    <w:aliases w:val="Capítulo Car1,Título 2 modificado Car1"/>
    <w:link w:val="Ttulo2"/>
    <w:rsid w:val="00110A04"/>
    <w:rPr>
      <w:rFonts w:ascii="Arial" w:eastAsia="Times New Roman" w:hAnsi="Arial" w:cs="Arial"/>
      <w:b/>
      <w:bCs/>
      <w:i/>
      <w:iCs/>
      <w:sz w:val="28"/>
      <w:szCs w:val="28"/>
      <w:lang w:val="es-ES" w:eastAsia="es-ES"/>
    </w:rPr>
  </w:style>
  <w:style w:type="character" w:customStyle="1" w:styleId="Ttulo3Car">
    <w:name w:val="Título 3 Car"/>
    <w:aliases w:val="Section Header3 Car,Artículo Car1,título 3 Car1"/>
    <w:link w:val="Ttulo3"/>
    <w:rsid w:val="00110A04"/>
    <w:rPr>
      <w:rFonts w:ascii="Times New Roman" w:eastAsia="Times New Roman" w:hAnsi="Times New Roman" w:cs="Times New Roman"/>
      <w:b/>
      <w:i/>
      <w:sz w:val="28"/>
      <w:szCs w:val="20"/>
      <w:lang w:val="es-ES_tradnl" w:eastAsia="es-ES"/>
    </w:rPr>
  </w:style>
  <w:style w:type="paragraph" w:styleId="Encabezado">
    <w:name w:val="header"/>
    <w:aliases w:val="Encabezado 2,encabezado"/>
    <w:basedOn w:val="Normal"/>
    <w:link w:val="EncabezadoCar"/>
    <w:uiPriority w:val="99"/>
    <w:unhideWhenUsed/>
    <w:rsid w:val="00110A04"/>
    <w:pPr>
      <w:tabs>
        <w:tab w:val="center" w:pos="4419"/>
        <w:tab w:val="right" w:pos="8838"/>
      </w:tabs>
    </w:pPr>
  </w:style>
  <w:style w:type="character" w:customStyle="1" w:styleId="EncabezadoCar">
    <w:name w:val="Encabezado Car"/>
    <w:aliases w:val="Encabezado 2 Car1,encabezado Car1"/>
    <w:link w:val="Encabezado"/>
    <w:uiPriority w:val="99"/>
    <w:rsid w:val="00110A04"/>
    <w:rPr>
      <w:rFonts w:ascii="Times New Roman" w:eastAsia="Times New Roman" w:hAnsi="Times New Roman" w:cs="Times New Roman"/>
      <w:sz w:val="20"/>
      <w:szCs w:val="20"/>
      <w:lang w:val="es-AR" w:eastAsia="es-ES"/>
    </w:rPr>
  </w:style>
  <w:style w:type="paragraph" w:styleId="Piedepgina">
    <w:name w:val="footer"/>
    <w:aliases w:val="pie de página"/>
    <w:basedOn w:val="Normal"/>
    <w:link w:val="PiedepginaCar"/>
    <w:uiPriority w:val="99"/>
    <w:unhideWhenUsed/>
    <w:rsid w:val="00110A04"/>
    <w:pPr>
      <w:tabs>
        <w:tab w:val="center" w:pos="4419"/>
        <w:tab w:val="right" w:pos="8838"/>
      </w:tabs>
    </w:pPr>
  </w:style>
  <w:style w:type="character" w:customStyle="1" w:styleId="PiedepginaCar">
    <w:name w:val="Pie de página Car"/>
    <w:aliases w:val="pie de página Car1"/>
    <w:link w:val="Piedepgina"/>
    <w:uiPriority w:val="99"/>
    <w:rsid w:val="00110A04"/>
    <w:rPr>
      <w:rFonts w:ascii="Times New Roman" w:eastAsia="Times New Roman" w:hAnsi="Times New Roman" w:cs="Times New Roman"/>
      <w:sz w:val="20"/>
      <w:szCs w:val="20"/>
      <w:lang w:val="es-AR" w:eastAsia="es-ES"/>
    </w:rPr>
  </w:style>
  <w:style w:type="paragraph" w:styleId="Textoindependiente">
    <w:name w:val="Body Text"/>
    <w:basedOn w:val="Normal"/>
    <w:link w:val="TextoindependienteCar"/>
    <w:rsid w:val="00110A04"/>
    <w:rPr>
      <w:sz w:val="24"/>
      <w:lang w:val="es-ES"/>
    </w:rPr>
  </w:style>
  <w:style w:type="character" w:customStyle="1" w:styleId="TextoindependienteCar">
    <w:name w:val="Texto independiente Car"/>
    <w:link w:val="Textoindependiente"/>
    <w:rsid w:val="00110A04"/>
    <w:rPr>
      <w:rFonts w:ascii="Times New Roman" w:eastAsia="Times New Roman" w:hAnsi="Times New Roman" w:cs="Times New Roman"/>
      <w:sz w:val="24"/>
      <w:szCs w:val="20"/>
      <w:lang w:val="es-ES" w:eastAsia="es-ES"/>
    </w:rPr>
  </w:style>
  <w:style w:type="character" w:styleId="Nmerodepgina">
    <w:name w:val="page number"/>
    <w:basedOn w:val="Fuentedeprrafopredeter"/>
    <w:rsid w:val="00110A04"/>
  </w:style>
  <w:style w:type="paragraph" w:styleId="Textodeglobo">
    <w:name w:val="Balloon Text"/>
    <w:basedOn w:val="Normal"/>
    <w:link w:val="TextodegloboCar"/>
    <w:uiPriority w:val="99"/>
    <w:rsid w:val="00110A04"/>
    <w:rPr>
      <w:rFonts w:ascii="Tahoma" w:hAnsi="Tahoma"/>
      <w:sz w:val="16"/>
      <w:szCs w:val="16"/>
      <w:lang w:val="en-US" w:eastAsia="x-none"/>
    </w:rPr>
  </w:style>
  <w:style w:type="character" w:customStyle="1" w:styleId="TextodegloboCar">
    <w:name w:val="Texto de globo Car"/>
    <w:link w:val="Textodeglobo"/>
    <w:uiPriority w:val="99"/>
    <w:rsid w:val="00110A04"/>
    <w:rPr>
      <w:rFonts w:ascii="Tahoma" w:eastAsia="Times New Roman" w:hAnsi="Tahoma" w:cs="Tahoma"/>
      <w:sz w:val="16"/>
      <w:szCs w:val="16"/>
      <w:lang w:val="en-US"/>
    </w:rPr>
  </w:style>
  <w:style w:type="paragraph" w:customStyle="1" w:styleId="Car">
    <w:name w:val="Car"/>
    <w:basedOn w:val="Normal"/>
    <w:rsid w:val="00110A04"/>
    <w:pPr>
      <w:spacing w:after="160" w:line="240" w:lineRule="exact"/>
    </w:pPr>
    <w:rPr>
      <w:rFonts w:ascii="Arial" w:hAnsi="Arial" w:cs="Arial"/>
      <w:lang w:val="en-GB" w:eastAsia="en-US"/>
    </w:rPr>
  </w:style>
  <w:style w:type="paragraph" w:customStyle="1" w:styleId="CarCarCarCarCarCarCarCarCarCarCarCarCharCharCarCarCarCharCharCarCharCharCarCarCarCarCarCarCharCharCarCarCharChar">
    <w:name w:val="Car Car Car Car Car Car Car Car Car Car Car Car Char Char Car Car Car Char Char Car Char Char Car Car Car Car Car Car Char Char Car Car Char Char"/>
    <w:basedOn w:val="Normal"/>
    <w:rsid w:val="00110A04"/>
    <w:pPr>
      <w:spacing w:after="160" w:line="240" w:lineRule="exact"/>
    </w:pPr>
    <w:rPr>
      <w:rFonts w:ascii="Arial" w:hAnsi="Arial" w:cs="Arial"/>
      <w:lang w:val="en-GB" w:eastAsia="en-US"/>
    </w:rPr>
  </w:style>
  <w:style w:type="paragraph" w:customStyle="1" w:styleId="CharChar">
    <w:name w:val="Char Char"/>
    <w:basedOn w:val="Normal"/>
    <w:rsid w:val="00110A04"/>
    <w:pPr>
      <w:spacing w:after="160" w:line="240" w:lineRule="exact"/>
    </w:pPr>
    <w:rPr>
      <w:rFonts w:ascii="Arial" w:hAnsi="Arial" w:cs="Arial"/>
      <w:lang w:val="en-GB" w:eastAsia="en-US"/>
    </w:rPr>
  </w:style>
  <w:style w:type="paragraph" w:styleId="Prrafodelista">
    <w:name w:val="List Paragraph"/>
    <w:aliases w:val="TIT 2 IND,Bullet List,FooterText,Bullet 1,Use Case List Paragraph,lp1,Bullet Number,tEXTO"/>
    <w:basedOn w:val="Normal"/>
    <w:link w:val="PrrafodelistaCar"/>
    <w:uiPriority w:val="34"/>
    <w:qFormat/>
    <w:rsid w:val="00110A04"/>
    <w:pPr>
      <w:ind w:left="720"/>
      <w:contextualSpacing/>
    </w:pPr>
  </w:style>
  <w:style w:type="paragraph" w:styleId="Sinespaciado">
    <w:name w:val="No Spacing"/>
    <w:aliases w:val="Normal Sangria"/>
    <w:link w:val="SinespaciadoCar"/>
    <w:uiPriority w:val="1"/>
    <w:qFormat/>
    <w:rsid w:val="00110A04"/>
    <w:rPr>
      <w:sz w:val="22"/>
      <w:szCs w:val="22"/>
      <w:lang w:val="es-ES"/>
    </w:rPr>
  </w:style>
  <w:style w:type="table" w:styleId="Tablaconcuadrcula">
    <w:name w:val="Table Grid"/>
    <w:basedOn w:val="Tablanormal"/>
    <w:rsid w:val="00110A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iPriority w:val="99"/>
    <w:rsid w:val="00110A04"/>
    <w:rPr>
      <w:color w:val="0000FF"/>
      <w:u w:val="single"/>
    </w:rPr>
  </w:style>
  <w:style w:type="paragraph" w:styleId="Listaconvietas">
    <w:name w:val="List Bullet"/>
    <w:basedOn w:val="Normal"/>
    <w:uiPriority w:val="99"/>
    <w:rsid w:val="00110A04"/>
    <w:pPr>
      <w:numPr>
        <w:numId w:val="1"/>
      </w:numPr>
      <w:spacing w:after="240"/>
      <w:jc w:val="both"/>
    </w:pPr>
    <w:rPr>
      <w:sz w:val="24"/>
      <w:lang w:val="en-GB" w:eastAsia="en-US"/>
    </w:rPr>
  </w:style>
  <w:style w:type="paragraph" w:styleId="Sangradetextonormal">
    <w:name w:val="Body Text Indent"/>
    <w:basedOn w:val="Normal"/>
    <w:link w:val="SangradetextonormalCar"/>
    <w:unhideWhenUsed/>
    <w:rsid w:val="00110A04"/>
    <w:pPr>
      <w:spacing w:after="120"/>
      <w:ind w:left="283"/>
    </w:pPr>
  </w:style>
  <w:style w:type="character" w:customStyle="1" w:styleId="SangradetextonormalCar">
    <w:name w:val="Sangría de texto normal Car"/>
    <w:link w:val="Sangradetextonormal"/>
    <w:rsid w:val="00110A04"/>
    <w:rPr>
      <w:rFonts w:ascii="Times New Roman" w:eastAsia="Times New Roman" w:hAnsi="Times New Roman" w:cs="Times New Roman"/>
      <w:sz w:val="20"/>
      <w:szCs w:val="20"/>
      <w:lang w:val="es-AR" w:eastAsia="es-ES"/>
    </w:rPr>
  </w:style>
  <w:style w:type="paragraph" w:customStyle="1" w:styleId="Default">
    <w:name w:val="Default"/>
    <w:rsid w:val="00110A04"/>
    <w:pPr>
      <w:autoSpaceDE w:val="0"/>
      <w:autoSpaceDN w:val="0"/>
      <w:adjustRightInd w:val="0"/>
    </w:pPr>
    <w:rPr>
      <w:rFonts w:ascii="Times New Roman" w:eastAsia="Times New Roman" w:hAnsi="Times New Roman"/>
      <w:color w:val="000000"/>
      <w:sz w:val="24"/>
      <w:szCs w:val="24"/>
    </w:rPr>
  </w:style>
  <w:style w:type="character" w:customStyle="1" w:styleId="numero">
    <w:name w:val="numero"/>
    <w:basedOn w:val="Fuentedeprrafopredeter"/>
    <w:rsid w:val="00110A04"/>
  </w:style>
  <w:style w:type="paragraph" w:styleId="Lista">
    <w:name w:val="List"/>
    <w:basedOn w:val="Normal"/>
    <w:unhideWhenUsed/>
    <w:rsid w:val="00110A04"/>
    <w:pPr>
      <w:ind w:left="283" w:hanging="283"/>
      <w:contextualSpacing/>
    </w:pPr>
  </w:style>
  <w:style w:type="paragraph" w:styleId="Lista2">
    <w:name w:val="List 2"/>
    <w:basedOn w:val="Normal"/>
    <w:uiPriority w:val="99"/>
    <w:unhideWhenUsed/>
    <w:rsid w:val="00110A04"/>
    <w:pPr>
      <w:ind w:left="566" w:hanging="283"/>
      <w:contextualSpacing/>
    </w:pPr>
  </w:style>
  <w:style w:type="paragraph" w:styleId="Encabezadodemensaje">
    <w:name w:val="Message Header"/>
    <w:basedOn w:val="Normal"/>
    <w:link w:val="EncabezadodemensajeCar"/>
    <w:uiPriority w:val="99"/>
    <w:unhideWhenUsed/>
    <w:rsid w:val="00110A04"/>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EncabezadodemensajeCar">
    <w:name w:val="Encabezado de mensaje Car"/>
    <w:link w:val="Encabezadodemensaje"/>
    <w:uiPriority w:val="99"/>
    <w:rsid w:val="00110A04"/>
    <w:rPr>
      <w:rFonts w:ascii="Cambria" w:eastAsia="Times New Roman" w:hAnsi="Cambria" w:cs="Times New Roman"/>
      <w:sz w:val="24"/>
      <w:szCs w:val="24"/>
      <w:shd w:val="pct20" w:color="auto" w:fill="auto"/>
      <w:lang w:val="es-AR" w:eastAsia="es-ES"/>
    </w:rPr>
  </w:style>
  <w:style w:type="paragraph" w:styleId="Saludo">
    <w:name w:val="Salutation"/>
    <w:basedOn w:val="Normal"/>
    <w:next w:val="Normal"/>
    <w:link w:val="SaludoCar"/>
    <w:uiPriority w:val="99"/>
    <w:unhideWhenUsed/>
    <w:rsid w:val="00110A04"/>
  </w:style>
  <w:style w:type="character" w:customStyle="1" w:styleId="SaludoCar">
    <w:name w:val="Saludo Car"/>
    <w:link w:val="Saludo"/>
    <w:uiPriority w:val="99"/>
    <w:rsid w:val="00110A04"/>
    <w:rPr>
      <w:rFonts w:ascii="Times New Roman" w:eastAsia="Times New Roman" w:hAnsi="Times New Roman" w:cs="Times New Roman"/>
      <w:sz w:val="20"/>
      <w:szCs w:val="20"/>
      <w:lang w:val="es-AR" w:eastAsia="es-ES"/>
    </w:rPr>
  </w:style>
  <w:style w:type="paragraph" w:styleId="Cierre">
    <w:name w:val="Closing"/>
    <w:basedOn w:val="Normal"/>
    <w:link w:val="CierreCar"/>
    <w:uiPriority w:val="99"/>
    <w:unhideWhenUsed/>
    <w:rsid w:val="00110A04"/>
    <w:pPr>
      <w:ind w:left="4252"/>
    </w:pPr>
  </w:style>
  <w:style w:type="character" w:customStyle="1" w:styleId="CierreCar">
    <w:name w:val="Cierre Car"/>
    <w:link w:val="Cierre"/>
    <w:uiPriority w:val="99"/>
    <w:rsid w:val="00110A04"/>
    <w:rPr>
      <w:rFonts w:ascii="Times New Roman" w:eastAsia="Times New Roman" w:hAnsi="Times New Roman" w:cs="Times New Roman"/>
      <w:sz w:val="20"/>
      <w:szCs w:val="20"/>
      <w:lang w:val="es-AR" w:eastAsia="es-ES"/>
    </w:rPr>
  </w:style>
  <w:style w:type="paragraph" w:styleId="Fecha">
    <w:name w:val="Date"/>
    <w:basedOn w:val="Normal"/>
    <w:next w:val="Normal"/>
    <w:link w:val="FechaCar"/>
    <w:uiPriority w:val="99"/>
    <w:unhideWhenUsed/>
    <w:rsid w:val="00110A04"/>
  </w:style>
  <w:style w:type="character" w:customStyle="1" w:styleId="FechaCar">
    <w:name w:val="Fecha Car"/>
    <w:link w:val="Fecha"/>
    <w:uiPriority w:val="99"/>
    <w:rsid w:val="00110A04"/>
    <w:rPr>
      <w:rFonts w:ascii="Times New Roman" w:eastAsia="Times New Roman" w:hAnsi="Times New Roman" w:cs="Times New Roman"/>
      <w:sz w:val="20"/>
      <w:szCs w:val="20"/>
      <w:lang w:val="es-AR" w:eastAsia="es-ES"/>
    </w:rPr>
  </w:style>
  <w:style w:type="paragraph" w:customStyle="1" w:styleId="ListaCC">
    <w:name w:val="Lista CC."/>
    <w:basedOn w:val="Normal"/>
    <w:rsid w:val="00110A04"/>
  </w:style>
  <w:style w:type="paragraph" w:styleId="Continuarlista">
    <w:name w:val="List Continue"/>
    <w:basedOn w:val="Normal"/>
    <w:uiPriority w:val="99"/>
    <w:unhideWhenUsed/>
    <w:rsid w:val="00110A04"/>
    <w:pPr>
      <w:spacing w:after="120"/>
      <w:ind w:left="283"/>
      <w:contextualSpacing/>
    </w:pPr>
  </w:style>
  <w:style w:type="paragraph" w:styleId="Continuarlista2">
    <w:name w:val="List Continue 2"/>
    <w:basedOn w:val="Normal"/>
    <w:uiPriority w:val="99"/>
    <w:unhideWhenUsed/>
    <w:rsid w:val="00110A04"/>
    <w:pPr>
      <w:spacing w:after="120"/>
      <w:ind w:left="566"/>
      <w:contextualSpacing/>
    </w:pPr>
  </w:style>
  <w:style w:type="paragraph" w:styleId="Descripcin">
    <w:name w:val="caption"/>
    <w:basedOn w:val="Normal"/>
    <w:next w:val="Normal"/>
    <w:unhideWhenUsed/>
    <w:qFormat/>
    <w:rsid w:val="00110A04"/>
    <w:pPr>
      <w:spacing w:after="200"/>
    </w:pPr>
    <w:rPr>
      <w:b/>
      <w:bCs/>
      <w:color w:val="4F81BD"/>
      <w:sz w:val="18"/>
      <w:szCs w:val="18"/>
    </w:rPr>
  </w:style>
  <w:style w:type="paragraph" w:styleId="Firma">
    <w:name w:val="Signature"/>
    <w:basedOn w:val="Normal"/>
    <w:link w:val="FirmaCar"/>
    <w:uiPriority w:val="99"/>
    <w:unhideWhenUsed/>
    <w:rsid w:val="00110A04"/>
    <w:pPr>
      <w:ind w:left="4252"/>
    </w:pPr>
  </w:style>
  <w:style w:type="character" w:customStyle="1" w:styleId="FirmaCar">
    <w:name w:val="Firma Car"/>
    <w:link w:val="Firma"/>
    <w:uiPriority w:val="99"/>
    <w:rsid w:val="00110A04"/>
    <w:rPr>
      <w:rFonts w:ascii="Times New Roman" w:eastAsia="Times New Roman" w:hAnsi="Times New Roman" w:cs="Times New Roman"/>
      <w:sz w:val="20"/>
      <w:szCs w:val="20"/>
      <w:lang w:val="es-AR" w:eastAsia="es-ES"/>
    </w:rPr>
  </w:style>
  <w:style w:type="paragraph" w:customStyle="1" w:styleId="Firmapuesto">
    <w:name w:val="Firma puesto"/>
    <w:basedOn w:val="Firma"/>
    <w:rsid w:val="00110A04"/>
  </w:style>
  <w:style w:type="paragraph" w:customStyle="1" w:styleId="Firmaorganizacin">
    <w:name w:val="Firma organización"/>
    <w:basedOn w:val="Firma"/>
    <w:rsid w:val="00110A04"/>
  </w:style>
  <w:style w:type="paragraph" w:customStyle="1" w:styleId="Infodocumentosadjuntos">
    <w:name w:val="Info documentos adjuntos"/>
    <w:basedOn w:val="Normal"/>
    <w:rsid w:val="00110A04"/>
  </w:style>
  <w:style w:type="paragraph" w:styleId="Textoindependienteprimerasangra2">
    <w:name w:val="Body Text First Indent 2"/>
    <w:basedOn w:val="Sangradetextonormal"/>
    <w:link w:val="Textoindependienteprimerasangra2Car"/>
    <w:uiPriority w:val="99"/>
    <w:unhideWhenUsed/>
    <w:rsid w:val="00110A04"/>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110A04"/>
    <w:rPr>
      <w:rFonts w:ascii="Times New Roman" w:eastAsia="Times New Roman" w:hAnsi="Times New Roman" w:cs="Times New Roman"/>
      <w:sz w:val="20"/>
      <w:szCs w:val="20"/>
      <w:lang w:val="es-AR" w:eastAsia="es-ES"/>
    </w:rPr>
  </w:style>
  <w:style w:type="character" w:customStyle="1" w:styleId="object2">
    <w:name w:val="object2"/>
    <w:rsid w:val="00110A04"/>
    <w:rPr>
      <w:strike w:val="0"/>
      <w:dstrike w:val="0"/>
      <w:color w:val="00008B"/>
      <w:u w:val="none"/>
      <w:effect w:val="none"/>
    </w:rPr>
  </w:style>
  <w:style w:type="paragraph" w:styleId="NormalWeb">
    <w:name w:val="Normal (Web)"/>
    <w:basedOn w:val="Normal"/>
    <w:uiPriority w:val="99"/>
    <w:rsid w:val="001339FE"/>
    <w:pPr>
      <w:spacing w:before="120" w:after="216"/>
    </w:pPr>
    <w:rPr>
      <w:sz w:val="24"/>
      <w:szCs w:val="24"/>
      <w:lang w:val="es-ES"/>
    </w:rPr>
  </w:style>
  <w:style w:type="character" w:styleId="Textoennegrita">
    <w:name w:val="Strong"/>
    <w:uiPriority w:val="22"/>
    <w:qFormat/>
    <w:rsid w:val="001339FE"/>
    <w:rPr>
      <w:rFonts w:cs="Times New Roman"/>
      <w:b/>
      <w:bCs/>
    </w:rPr>
  </w:style>
  <w:style w:type="paragraph" w:customStyle="1" w:styleId="Prrafodelista1">
    <w:name w:val="Párrafo de lista1"/>
    <w:basedOn w:val="Normal"/>
    <w:rsid w:val="001339FE"/>
    <w:pPr>
      <w:suppressAutoHyphens/>
      <w:ind w:left="708"/>
    </w:pPr>
    <w:rPr>
      <w:rFonts w:eastAsia="Calibri" w:cs="Calibri"/>
      <w:sz w:val="24"/>
      <w:szCs w:val="24"/>
      <w:lang w:val="es-ES" w:eastAsia="ar-SA"/>
    </w:rPr>
  </w:style>
  <w:style w:type="paragraph" w:customStyle="1" w:styleId="FR1">
    <w:name w:val="FR1"/>
    <w:rsid w:val="001339FE"/>
    <w:pPr>
      <w:widowControl w:val="0"/>
      <w:autoSpaceDE w:val="0"/>
      <w:autoSpaceDN w:val="0"/>
      <w:adjustRightInd w:val="0"/>
    </w:pPr>
    <w:rPr>
      <w:rFonts w:ascii="Arial" w:eastAsia="Times New Roman" w:hAnsi="Arial"/>
      <w:sz w:val="48"/>
      <w:lang w:val="es-ES_tradnl" w:eastAsia="es-ES"/>
    </w:rPr>
  </w:style>
  <w:style w:type="character" w:customStyle="1" w:styleId="Ttulo4Car">
    <w:name w:val="Título 4 Car"/>
    <w:link w:val="Ttulo4"/>
    <w:uiPriority w:val="99"/>
    <w:rsid w:val="007632DF"/>
    <w:rPr>
      <w:rFonts w:ascii="Courier New" w:eastAsia="Times New Roman" w:hAnsi="Courier New" w:cs="Times New Roman"/>
      <w:b/>
      <w:bCs/>
      <w:spacing w:val="-3"/>
      <w:sz w:val="24"/>
      <w:szCs w:val="20"/>
      <w:lang w:val="es-ES_tradnl"/>
    </w:rPr>
  </w:style>
  <w:style w:type="character" w:customStyle="1" w:styleId="Ttulo5Car">
    <w:name w:val="Título 5 Car"/>
    <w:link w:val="Ttulo5"/>
    <w:rsid w:val="007632DF"/>
    <w:rPr>
      <w:rFonts w:ascii="Times New Roman" w:eastAsia="Times New Roman" w:hAnsi="Times New Roman" w:cs="Times New Roman"/>
      <w:b/>
      <w:bCs/>
      <w:spacing w:val="-3"/>
      <w:szCs w:val="24"/>
      <w:lang w:val="es-ES_tradnl" w:eastAsia="es-ES"/>
    </w:rPr>
  </w:style>
  <w:style w:type="character" w:customStyle="1" w:styleId="Ttulo6Car">
    <w:name w:val="Título 6 Car"/>
    <w:link w:val="Ttulo6"/>
    <w:uiPriority w:val="99"/>
    <w:rsid w:val="007632DF"/>
    <w:rPr>
      <w:rFonts w:ascii="Times New Roman" w:eastAsia="Times New Roman" w:hAnsi="Times New Roman" w:cs="Times New Roman"/>
      <w:b/>
      <w:bCs/>
      <w:szCs w:val="24"/>
      <w:lang w:val="es-ES" w:eastAsia="es-ES"/>
    </w:rPr>
  </w:style>
  <w:style w:type="character" w:customStyle="1" w:styleId="Ttulo7Car">
    <w:name w:val="Título 7 Car"/>
    <w:link w:val="Ttulo7"/>
    <w:rsid w:val="007632DF"/>
    <w:rPr>
      <w:rFonts w:ascii="Cambria" w:eastAsia="Times New Roman" w:hAnsi="Cambria" w:cs="Times New Roman"/>
      <w:i/>
      <w:iCs/>
      <w:color w:val="404040"/>
      <w:sz w:val="20"/>
      <w:szCs w:val="20"/>
      <w:lang w:val="es-AR" w:eastAsia="es-ES"/>
    </w:rPr>
  </w:style>
  <w:style w:type="character" w:customStyle="1" w:styleId="Ttulo8Car">
    <w:name w:val="Título 8 Car"/>
    <w:link w:val="Ttulo8"/>
    <w:rsid w:val="007632DF"/>
    <w:rPr>
      <w:rFonts w:ascii="Cambria" w:eastAsia="Times New Roman" w:hAnsi="Cambria" w:cs="Times New Roman"/>
      <w:color w:val="404040"/>
      <w:sz w:val="20"/>
      <w:szCs w:val="20"/>
      <w:lang w:val="es-AR" w:eastAsia="es-ES"/>
    </w:rPr>
  </w:style>
  <w:style w:type="character" w:customStyle="1" w:styleId="Ttulo9Car">
    <w:name w:val="Título 9 Car"/>
    <w:link w:val="Ttulo9"/>
    <w:rsid w:val="007632DF"/>
    <w:rPr>
      <w:rFonts w:ascii="Times New Roman" w:eastAsia="Times New Roman" w:hAnsi="Times New Roman" w:cs="Times New Roman"/>
      <w:b/>
      <w:bCs/>
      <w:szCs w:val="20"/>
      <w:lang w:val="es-ES" w:eastAsia="es-ES"/>
    </w:rPr>
  </w:style>
  <w:style w:type="paragraph" w:styleId="Textoindependiente3">
    <w:name w:val="Body Text 3"/>
    <w:basedOn w:val="Normal"/>
    <w:link w:val="Textoindependiente3Car"/>
    <w:uiPriority w:val="99"/>
    <w:unhideWhenUsed/>
    <w:rsid w:val="007632DF"/>
    <w:pPr>
      <w:spacing w:after="120"/>
    </w:pPr>
    <w:rPr>
      <w:sz w:val="16"/>
      <w:szCs w:val="16"/>
    </w:rPr>
  </w:style>
  <w:style w:type="character" w:customStyle="1" w:styleId="Textoindependiente3Car">
    <w:name w:val="Texto independiente 3 Car"/>
    <w:link w:val="Textoindependiente3"/>
    <w:uiPriority w:val="99"/>
    <w:rsid w:val="007632DF"/>
    <w:rPr>
      <w:rFonts w:ascii="Times New Roman" w:eastAsia="Times New Roman" w:hAnsi="Times New Roman" w:cs="Times New Roman"/>
      <w:sz w:val="16"/>
      <w:szCs w:val="16"/>
      <w:lang w:val="es-AR" w:eastAsia="es-ES"/>
    </w:rPr>
  </w:style>
  <w:style w:type="paragraph" w:styleId="Textoindependiente2">
    <w:name w:val="Body Text 2"/>
    <w:basedOn w:val="Normal"/>
    <w:link w:val="Textoindependiente2Car"/>
    <w:uiPriority w:val="99"/>
    <w:unhideWhenUsed/>
    <w:rsid w:val="007632DF"/>
    <w:pPr>
      <w:spacing w:after="120" w:line="480" w:lineRule="auto"/>
    </w:pPr>
  </w:style>
  <w:style w:type="character" w:customStyle="1" w:styleId="Textoindependiente2Car">
    <w:name w:val="Texto independiente 2 Car"/>
    <w:link w:val="Textoindependiente2"/>
    <w:uiPriority w:val="99"/>
    <w:rsid w:val="007632DF"/>
    <w:rPr>
      <w:rFonts w:ascii="Times New Roman" w:eastAsia="Times New Roman" w:hAnsi="Times New Roman" w:cs="Times New Roman"/>
      <w:sz w:val="20"/>
      <w:szCs w:val="20"/>
      <w:lang w:val="es-AR" w:eastAsia="es-ES"/>
    </w:rPr>
  </w:style>
  <w:style w:type="paragraph" w:styleId="Sangra3detindependiente">
    <w:name w:val="Body Text Indent 3"/>
    <w:basedOn w:val="Normal"/>
    <w:link w:val="Sangra3detindependienteCar"/>
    <w:uiPriority w:val="99"/>
    <w:unhideWhenUsed/>
    <w:rsid w:val="007632DF"/>
    <w:pPr>
      <w:spacing w:after="120"/>
      <w:ind w:left="283"/>
    </w:pPr>
    <w:rPr>
      <w:sz w:val="16"/>
      <w:szCs w:val="16"/>
    </w:rPr>
  </w:style>
  <w:style w:type="character" w:customStyle="1" w:styleId="Sangra3detindependienteCar">
    <w:name w:val="Sangría 3 de t. independiente Car"/>
    <w:link w:val="Sangra3detindependiente"/>
    <w:uiPriority w:val="99"/>
    <w:rsid w:val="007632DF"/>
    <w:rPr>
      <w:rFonts w:ascii="Times New Roman" w:eastAsia="Times New Roman" w:hAnsi="Times New Roman" w:cs="Times New Roman"/>
      <w:sz w:val="16"/>
      <w:szCs w:val="16"/>
      <w:lang w:val="es-AR" w:eastAsia="es-ES"/>
    </w:rPr>
  </w:style>
  <w:style w:type="paragraph" w:styleId="Sangra2detindependiente">
    <w:name w:val="Body Text Indent 2"/>
    <w:basedOn w:val="Normal"/>
    <w:link w:val="Sangra2detindependienteCar"/>
    <w:uiPriority w:val="99"/>
    <w:unhideWhenUsed/>
    <w:rsid w:val="007632DF"/>
    <w:pPr>
      <w:spacing w:after="120" w:line="480" w:lineRule="auto"/>
      <w:ind w:left="283"/>
    </w:pPr>
  </w:style>
  <w:style w:type="character" w:customStyle="1" w:styleId="Sangra2detindependienteCar">
    <w:name w:val="Sangría 2 de t. independiente Car"/>
    <w:link w:val="Sangra2detindependiente"/>
    <w:uiPriority w:val="99"/>
    <w:rsid w:val="007632DF"/>
    <w:rPr>
      <w:rFonts w:ascii="Times New Roman" w:eastAsia="Times New Roman" w:hAnsi="Times New Roman" w:cs="Times New Roman"/>
      <w:sz w:val="20"/>
      <w:szCs w:val="20"/>
      <w:lang w:val="es-AR" w:eastAsia="es-ES"/>
    </w:rPr>
  </w:style>
  <w:style w:type="paragraph" w:styleId="Encabezadodelista">
    <w:name w:val="toa heading"/>
    <w:basedOn w:val="Normal"/>
    <w:next w:val="Normal"/>
    <w:uiPriority w:val="99"/>
    <w:semiHidden/>
    <w:rsid w:val="007632DF"/>
    <w:pPr>
      <w:widowControl w:val="0"/>
      <w:tabs>
        <w:tab w:val="right" w:pos="9360"/>
      </w:tabs>
      <w:suppressAutoHyphens/>
    </w:pPr>
    <w:rPr>
      <w:rFonts w:ascii="Courier New" w:hAnsi="Courier New"/>
      <w:lang w:val="en-US" w:eastAsia="en-US"/>
    </w:rPr>
  </w:style>
  <w:style w:type="paragraph" w:styleId="Textonotaalfinal">
    <w:name w:val="endnote text"/>
    <w:basedOn w:val="Normal"/>
    <w:link w:val="TextonotaalfinalCar"/>
    <w:semiHidden/>
    <w:rsid w:val="007632DF"/>
    <w:pPr>
      <w:widowControl w:val="0"/>
    </w:pPr>
    <w:rPr>
      <w:rFonts w:ascii="Courier New" w:hAnsi="Courier New"/>
      <w:sz w:val="24"/>
      <w:lang w:val="en-US" w:eastAsia="x-none"/>
    </w:rPr>
  </w:style>
  <w:style w:type="character" w:customStyle="1" w:styleId="TextonotaalfinalCar">
    <w:name w:val="Texto nota al final Car"/>
    <w:link w:val="Textonotaalfinal"/>
    <w:uiPriority w:val="99"/>
    <w:semiHidden/>
    <w:rsid w:val="007632DF"/>
    <w:rPr>
      <w:rFonts w:ascii="Courier New" w:eastAsia="Times New Roman" w:hAnsi="Courier New" w:cs="Times New Roman"/>
      <w:sz w:val="24"/>
      <w:szCs w:val="20"/>
      <w:lang w:val="en-US"/>
    </w:rPr>
  </w:style>
  <w:style w:type="paragraph" w:styleId="Textonotapie">
    <w:name w:val="footnote text"/>
    <w:aliases w:val="fn,foottextfra,footnote,F,Texto nota pie IIRSA,Texto de rodapé,nota_rodapé,nota de rodapé,FOOTNOTES,single space,footnote text,Style 25,Texto nota piepddes Car Car,Texto nota piepddes Car,ft,texto de nota al pie,Texto nota pie Car Car Car"/>
    <w:basedOn w:val="Normal"/>
    <w:link w:val="TextonotapieCar"/>
    <w:uiPriority w:val="99"/>
    <w:rsid w:val="007632DF"/>
    <w:rPr>
      <w:lang w:val="en-GB" w:eastAsia="en-GB"/>
    </w:rPr>
  </w:style>
  <w:style w:type="character" w:customStyle="1" w:styleId="TextonotapieCar">
    <w:name w:val="Texto nota pie Car"/>
    <w:aliases w:val="fn Car,foottextfra Car,footnote Car,F Car,Texto nota pie IIRSA Car,Texto de rodapé Car,nota_rodapé Car,nota de rodapé Car,FOOTNOTES Car,single space Car,footnote text Car,Style 25 Car,Texto nota piepddes Car Car Car,ft Car"/>
    <w:link w:val="Textonotapie"/>
    <w:uiPriority w:val="99"/>
    <w:rsid w:val="007632DF"/>
    <w:rPr>
      <w:rFonts w:ascii="Times New Roman" w:eastAsia="Times New Roman" w:hAnsi="Times New Roman" w:cs="Times New Roman"/>
      <w:sz w:val="20"/>
      <w:szCs w:val="20"/>
      <w:lang w:val="en-GB" w:eastAsia="en-GB"/>
    </w:rPr>
  </w:style>
  <w:style w:type="paragraph" w:styleId="Subttulo">
    <w:name w:val="Subtitle"/>
    <w:basedOn w:val="Normal"/>
    <w:link w:val="SubttuloCar"/>
    <w:qFormat/>
    <w:rsid w:val="007632DF"/>
    <w:pPr>
      <w:jc w:val="center"/>
    </w:pPr>
    <w:rPr>
      <w:b/>
      <w:lang w:eastAsia="en-GB"/>
    </w:rPr>
  </w:style>
  <w:style w:type="character" w:customStyle="1" w:styleId="SubttuloCar">
    <w:name w:val="Subtítulo Car"/>
    <w:link w:val="Subttulo"/>
    <w:rsid w:val="007632DF"/>
    <w:rPr>
      <w:rFonts w:ascii="Times New Roman" w:eastAsia="Times New Roman" w:hAnsi="Times New Roman" w:cs="Times New Roman"/>
      <w:b/>
      <w:sz w:val="20"/>
      <w:lang w:val="es-AR" w:eastAsia="en-GB"/>
    </w:rPr>
  </w:style>
  <w:style w:type="paragraph" w:styleId="Ttulo">
    <w:name w:val="Title"/>
    <w:basedOn w:val="Normal"/>
    <w:link w:val="TtuloCar"/>
    <w:qFormat/>
    <w:rsid w:val="007632DF"/>
    <w:pPr>
      <w:jc w:val="center"/>
    </w:pPr>
    <w:rPr>
      <w:b/>
      <w:bCs/>
      <w:szCs w:val="24"/>
      <w:lang w:val="es-ES"/>
    </w:rPr>
  </w:style>
  <w:style w:type="character" w:customStyle="1" w:styleId="TtuloCar">
    <w:name w:val="Título Car"/>
    <w:link w:val="Ttulo"/>
    <w:rsid w:val="007632DF"/>
    <w:rPr>
      <w:rFonts w:ascii="Times New Roman" w:eastAsia="Times New Roman" w:hAnsi="Times New Roman" w:cs="Times New Roman"/>
      <w:b/>
      <w:bCs/>
      <w:szCs w:val="24"/>
      <w:lang w:val="es-ES" w:eastAsia="es-ES"/>
    </w:rPr>
  </w:style>
  <w:style w:type="paragraph" w:styleId="Textosinformato">
    <w:name w:val="Plain Text"/>
    <w:basedOn w:val="Normal"/>
    <w:link w:val="TextosinformatoCar"/>
    <w:uiPriority w:val="99"/>
    <w:rsid w:val="007632DF"/>
    <w:pPr>
      <w:overflowPunct w:val="0"/>
      <w:autoSpaceDE w:val="0"/>
      <w:autoSpaceDN w:val="0"/>
      <w:adjustRightInd w:val="0"/>
      <w:textAlignment w:val="baseline"/>
    </w:pPr>
    <w:rPr>
      <w:rFonts w:ascii="Courier New" w:hAnsi="Courier New"/>
      <w:lang w:val="x-none" w:eastAsia="x-none"/>
    </w:rPr>
  </w:style>
  <w:style w:type="character" w:customStyle="1" w:styleId="TextosinformatoCar">
    <w:name w:val="Texto sin formato Car"/>
    <w:link w:val="Textosinformato"/>
    <w:uiPriority w:val="99"/>
    <w:rsid w:val="007632DF"/>
    <w:rPr>
      <w:rFonts w:ascii="Courier New" w:eastAsia="Times New Roman" w:hAnsi="Courier New" w:cs="Times New Roman"/>
      <w:sz w:val="20"/>
      <w:szCs w:val="20"/>
    </w:rPr>
  </w:style>
  <w:style w:type="paragraph" w:customStyle="1" w:styleId="Normali">
    <w:name w:val="Normal(i)"/>
    <w:basedOn w:val="Normal"/>
    <w:rsid w:val="007632DF"/>
    <w:pPr>
      <w:keepLines/>
      <w:tabs>
        <w:tab w:val="left" w:pos="1843"/>
      </w:tabs>
      <w:spacing w:after="120"/>
      <w:jc w:val="both"/>
    </w:pPr>
    <w:rPr>
      <w:sz w:val="24"/>
      <w:lang w:val="en-GB" w:eastAsia="en-GB"/>
    </w:rPr>
  </w:style>
  <w:style w:type="paragraph" w:customStyle="1" w:styleId="BodyText22">
    <w:name w:val="Body Text 22"/>
    <w:basedOn w:val="Normal"/>
    <w:uiPriority w:val="99"/>
    <w:rsid w:val="007632DF"/>
    <w:pPr>
      <w:tabs>
        <w:tab w:val="left" w:pos="60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 w:val="left" w:pos="8280"/>
        <w:tab w:val="left" w:pos="8880"/>
      </w:tabs>
      <w:jc w:val="both"/>
    </w:pPr>
    <w:rPr>
      <w:rFonts w:ascii="Arial" w:hAnsi="Arial"/>
      <w:sz w:val="24"/>
      <w:lang w:val="es-ES_tradnl"/>
    </w:rPr>
  </w:style>
  <w:style w:type="paragraph" w:styleId="Textocomentario">
    <w:name w:val="annotation text"/>
    <w:basedOn w:val="Normal"/>
    <w:link w:val="TextocomentarioCar"/>
    <w:uiPriority w:val="99"/>
    <w:rsid w:val="007632DF"/>
    <w:rPr>
      <w:lang w:val="es-ES"/>
    </w:rPr>
  </w:style>
  <w:style w:type="character" w:customStyle="1" w:styleId="TextocomentarioCar">
    <w:name w:val="Texto comentario Car"/>
    <w:link w:val="Textocomentario"/>
    <w:uiPriority w:val="99"/>
    <w:rsid w:val="007632D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rsid w:val="007632DF"/>
    <w:rPr>
      <w:b/>
      <w:bCs/>
    </w:rPr>
  </w:style>
  <w:style w:type="character" w:customStyle="1" w:styleId="AsuntodelcomentarioCar">
    <w:name w:val="Asunto del comentario Car"/>
    <w:link w:val="Asuntodelcomentario"/>
    <w:uiPriority w:val="99"/>
    <w:semiHidden/>
    <w:rsid w:val="007632DF"/>
    <w:rPr>
      <w:rFonts w:ascii="Times New Roman" w:eastAsia="Times New Roman" w:hAnsi="Times New Roman" w:cs="Times New Roman"/>
      <w:b/>
      <w:bCs/>
      <w:sz w:val="20"/>
      <w:szCs w:val="20"/>
      <w:lang w:val="es-ES" w:eastAsia="es-ES"/>
    </w:rPr>
  </w:style>
  <w:style w:type="paragraph" w:customStyle="1" w:styleId="BodyText21">
    <w:name w:val="Body Text 21"/>
    <w:basedOn w:val="Normal"/>
    <w:rsid w:val="007632DF"/>
    <w:pPr>
      <w:suppressAutoHyphens/>
      <w:overflowPunct w:val="0"/>
      <w:autoSpaceDE w:val="0"/>
      <w:autoSpaceDN w:val="0"/>
      <w:adjustRightInd w:val="0"/>
      <w:jc w:val="both"/>
      <w:textAlignment w:val="baseline"/>
    </w:pPr>
    <w:rPr>
      <w:rFonts w:ascii="Arial" w:hAnsi="Arial"/>
      <w:spacing w:val="-2"/>
      <w:sz w:val="24"/>
      <w:lang w:val="es-ES_tradnl" w:eastAsia="es-MX"/>
    </w:rPr>
  </w:style>
  <w:style w:type="paragraph" w:customStyle="1" w:styleId="BodyText23">
    <w:name w:val="Body Text 23"/>
    <w:basedOn w:val="Normal"/>
    <w:uiPriority w:val="99"/>
    <w:rsid w:val="007632DF"/>
    <w:pPr>
      <w:widowControl w:val="0"/>
      <w:overflowPunct w:val="0"/>
      <w:autoSpaceDE w:val="0"/>
      <w:autoSpaceDN w:val="0"/>
      <w:adjustRightInd w:val="0"/>
      <w:jc w:val="both"/>
      <w:textAlignment w:val="baseline"/>
    </w:pPr>
    <w:rPr>
      <w:rFonts w:ascii="Arial" w:hAnsi="Arial"/>
      <w:sz w:val="24"/>
      <w:lang w:val="es-ES_tradnl" w:eastAsia="es-MX"/>
    </w:rPr>
  </w:style>
  <w:style w:type="paragraph" w:customStyle="1" w:styleId="wfxRecipient">
    <w:name w:val="wfxRecipient"/>
    <w:basedOn w:val="Normal"/>
    <w:uiPriority w:val="99"/>
    <w:rsid w:val="007632DF"/>
    <w:pPr>
      <w:overflowPunct w:val="0"/>
      <w:autoSpaceDE w:val="0"/>
      <w:autoSpaceDN w:val="0"/>
      <w:adjustRightInd w:val="0"/>
      <w:jc w:val="both"/>
      <w:textAlignment w:val="baseline"/>
    </w:pPr>
    <w:rPr>
      <w:rFonts w:ascii="Arial" w:hAnsi="Arial"/>
      <w:sz w:val="22"/>
      <w:lang w:val="es-ES_tradnl" w:eastAsia="en-US"/>
    </w:rPr>
  </w:style>
  <w:style w:type="character" w:styleId="Refdecomentario">
    <w:name w:val="annotation reference"/>
    <w:uiPriority w:val="99"/>
    <w:rsid w:val="007632DF"/>
    <w:rPr>
      <w:rFonts w:cs="Times New Roman"/>
      <w:sz w:val="16"/>
      <w:szCs w:val="16"/>
    </w:rPr>
  </w:style>
  <w:style w:type="paragraph" w:customStyle="1" w:styleId="xl74">
    <w:name w:val="xl74"/>
    <w:basedOn w:val="Normal"/>
    <w:rsid w:val="007632DF"/>
    <w:pPr>
      <w:suppressAutoHyphens/>
      <w:spacing w:before="280" w:after="280"/>
      <w:jc w:val="center"/>
    </w:pPr>
    <w:rPr>
      <w:rFonts w:ascii="Arial" w:eastAsia="Arial Unicode MS" w:hAnsi="Arial" w:cs="Calibri"/>
      <w:b/>
      <w:bCs/>
      <w:sz w:val="24"/>
      <w:szCs w:val="24"/>
      <w:lang w:val="es-ES" w:eastAsia="ar-SA"/>
    </w:rPr>
  </w:style>
  <w:style w:type="paragraph" w:customStyle="1" w:styleId="Textoindependiente23">
    <w:name w:val="Texto independiente 23"/>
    <w:basedOn w:val="Normal"/>
    <w:rsid w:val="007632DF"/>
    <w:pPr>
      <w:widowControl w:val="0"/>
      <w:suppressAutoHyphens/>
      <w:jc w:val="both"/>
    </w:pPr>
    <w:rPr>
      <w:rFonts w:ascii="Arial" w:hAnsi="Arial" w:cs="Calibri"/>
      <w:sz w:val="24"/>
      <w:lang w:val="es-ES_tradnl" w:eastAsia="ar-SA"/>
    </w:rPr>
  </w:style>
  <w:style w:type="character" w:customStyle="1" w:styleId="SinespaciadoCar">
    <w:name w:val="Sin espaciado Car"/>
    <w:aliases w:val="Normal Sangria Car"/>
    <w:link w:val="Sinespaciado"/>
    <w:uiPriority w:val="1"/>
    <w:rsid w:val="007632DF"/>
    <w:rPr>
      <w:sz w:val="22"/>
      <w:szCs w:val="22"/>
      <w:lang w:val="es-ES" w:eastAsia="en-US" w:bidi="ar-SA"/>
    </w:rPr>
  </w:style>
  <w:style w:type="paragraph" w:customStyle="1" w:styleId="Style1">
    <w:name w:val="Style 1"/>
    <w:basedOn w:val="Normal"/>
    <w:uiPriority w:val="99"/>
    <w:rsid w:val="007632DF"/>
    <w:pPr>
      <w:widowControl w:val="0"/>
      <w:autoSpaceDE w:val="0"/>
      <w:autoSpaceDN w:val="0"/>
      <w:adjustRightInd w:val="0"/>
    </w:pPr>
    <w:rPr>
      <w:lang w:val="en-US" w:eastAsia="es-EC"/>
    </w:rPr>
  </w:style>
  <w:style w:type="character" w:customStyle="1" w:styleId="CharacterStyle2">
    <w:name w:val="Character Style 2"/>
    <w:uiPriority w:val="99"/>
    <w:rsid w:val="007632DF"/>
    <w:rPr>
      <w:sz w:val="20"/>
      <w:szCs w:val="20"/>
    </w:rPr>
  </w:style>
  <w:style w:type="character" w:customStyle="1" w:styleId="PrrafodelistaCar">
    <w:name w:val="Párrafo de lista Car"/>
    <w:aliases w:val="TIT 2 IND Car,Bullet List Car,FooterText Car,Bullet 1 Car,Use Case List Paragraph Car,lp1 Car,Bullet Number Car,tEXTO Car"/>
    <w:link w:val="Prrafodelista"/>
    <w:uiPriority w:val="99"/>
    <w:locked/>
    <w:rsid w:val="007632DF"/>
    <w:rPr>
      <w:rFonts w:ascii="Times New Roman" w:eastAsia="Times New Roman" w:hAnsi="Times New Roman" w:cs="Times New Roman"/>
      <w:sz w:val="20"/>
      <w:szCs w:val="20"/>
      <w:lang w:val="es-AR" w:eastAsia="es-ES"/>
    </w:rPr>
  </w:style>
  <w:style w:type="character" w:customStyle="1" w:styleId="CharacterStyle1">
    <w:name w:val="Character Style 1"/>
    <w:uiPriority w:val="99"/>
    <w:rsid w:val="007632DF"/>
    <w:rPr>
      <w:sz w:val="20"/>
      <w:szCs w:val="20"/>
    </w:rPr>
  </w:style>
  <w:style w:type="paragraph" w:customStyle="1" w:styleId="xl25">
    <w:name w:val="xl25"/>
    <w:basedOn w:val="Normal"/>
    <w:uiPriority w:val="99"/>
    <w:rsid w:val="007632DF"/>
    <w:pPr>
      <w:shd w:val="clear" w:color="auto" w:fill="FFFFFF"/>
      <w:suppressAutoHyphens/>
      <w:spacing w:before="280" w:after="280"/>
      <w:jc w:val="both"/>
    </w:pPr>
    <w:rPr>
      <w:rFonts w:ascii="Arial" w:eastAsia="Arial Unicode MS" w:hAnsi="Arial" w:cs="Calibri"/>
      <w:b/>
      <w:bCs/>
      <w:sz w:val="24"/>
      <w:szCs w:val="24"/>
      <w:lang w:val="es-ES" w:eastAsia="ar-SA"/>
    </w:rPr>
  </w:style>
  <w:style w:type="paragraph" w:customStyle="1" w:styleId="xl107">
    <w:name w:val="xl107"/>
    <w:basedOn w:val="Normal"/>
    <w:rsid w:val="007632DF"/>
    <w:pPr>
      <w:suppressAutoHyphens/>
      <w:spacing w:before="280" w:after="280"/>
      <w:jc w:val="both"/>
    </w:pPr>
    <w:rPr>
      <w:rFonts w:ascii="Bookman Old Style" w:eastAsia="Arial Unicode MS" w:hAnsi="Bookman Old Style" w:cs="Calibri"/>
      <w:b/>
      <w:bCs/>
      <w:sz w:val="16"/>
      <w:szCs w:val="16"/>
      <w:lang w:val="es-ES" w:eastAsia="ar-SA"/>
    </w:rPr>
  </w:style>
  <w:style w:type="character" w:styleId="Hipervnculovisitado">
    <w:name w:val="FollowedHyperlink"/>
    <w:uiPriority w:val="99"/>
    <w:unhideWhenUsed/>
    <w:rsid w:val="007632DF"/>
    <w:rPr>
      <w:color w:val="800080"/>
      <w:u w:val="single"/>
    </w:rPr>
  </w:style>
  <w:style w:type="paragraph" w:customStyle="1" w:styleId="xl71">
    <w:name w:val="xl71"/>
    <w:basedOn w:val="Normal"/>
    <w:rsid w:val="007632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s-ES"/>
    </w:rPr>
  </w:style>
  <w:style w:type="paragraph" w:customStyle="1" w:styleId="xl72">
    <w:name w:val="xl72"/>
    <w:basedOn w:val="Normal"/>
    <w:rsid w:val="007632D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top"/>
    </w:pPr>
    <w:rPr>
      <w:b/>
      <w:bCs/>
      <w:lang w:val="es-ES"/>
    </w:rPr>
  </w:style>
  <w:style w:type="paragraph" w:customStyle="1" w:styleId="xl73">
    <w:name w:val="xl73"/>
    <w:basedOn w:val="Normal"/>
    <w:rsid w:val="007632D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top"/>
    </w:pPr>
    <w:rPr>
      <w:b/>
      <w:bCs/>
      <w:lang w:val="es-ES"/>
    </w:rPr>
  </w:style>
  <w:style w:type="paragraph" w:customStyle="1" w:styleId="xl75">
    <w:name w:val="xl75"/>
    <w:basedOn w:val="Normal"/>
    <w:rsid w:val="007632D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top"/>
    </w:pPr>
    <w:rPr>
      <w:b/>
      <w:bCs/>
      <w:lang w:val="es-ES"/>
    </w:rPr>
  </w:style>
  <w:style w:type="paragraph" w:customStyle="1" w:styleId="xl76">
    <w:name w:val="xl76"/>
    <w:basedOn w:val="Normal"/>
    <w:rsid w:val="007632D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top"/>
    </w:pPr>
    <w:rPr>
      <w:b/>
      <w:bCs/>
      <w:lang w:val="es-ES"/>
    </w:rPr>
  </w:style>
  <w:style w:type="paragraph" w:customStyle="1" w:styleId="xl77">
    <w:name w:val="xl77"/>
    <w:basedOn w:val="Normal"/>
    <w:rsid w:val="007632D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top"/>
    </w:pPr>
    <w:rPr>
      <w:b/>
      <w:bCs/>
      <w:sz w:val="28"/>
      <w:szCs w:val="28"/>
      <w:lang w:val="es-ES"/>
    </w:rPr>
  </w:style>
  <w:style w:type="paragraph" w:customStyle="1" w:styleId="xl78">
    <w:name w:val="xl78"/>
    <w:basedOn w:val="Normal"/>
    <w:rsid w:val="007632DF"/>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top"/>
    </w:pPr>
    <w:rPr>
      <w:b/>
      <w:bCs/>
      <w:lang w:val="es-ES"/>
    </w:rPr>
  </w:style>
  <w:style w:type="paragraph" w:customStyle="1" w:styleId="xl79">
    <w:name w:val="xl79"/>
    <w:basedOn w:val="Normal"/>
    <w:rsid w:val="007632DF"/>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b/>
      <w:bCs/>
      <w:lang w:val="es-ES"/>
    </w:rPr>
  </w:style>
  <w:style w:type="paragraph" w:customStyle="1" w:styleId="xl80">
    <w:name w:val="xl80"/>
    <w:basedOn w:val="Normal"/>
    <w:rsid w:val="007632DF"/>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top"/>
    </w:pPr>
    <w:rPr>
      <w:lang w:val="es-ES"/>
    </w:rPr>
  </w:style>
  <w:style w:type="paragraph" w:customStyle="1" w:styleId="xl81">
    <w:name w:val="xl81"/>
    <w:basedOn w:val="Normal"/>
    <w:rsid w:val="007632DF"/>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lang w:val="es-ES"/>
    </w:rPr>
  </w:style>
  <w:style w:type="paragraph" w:customStyle="1" w:styleId="xl82">
    <w:name w:val="xl82"/>
    <w:basedOn w:val="Normal"/>
    <w:rsid w:val="007632DF"/>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lang w:val="es-ES"/>
    </w:rPr>
  </w:style>
  <w:style w:type="paragraph" w:customStyle="1" w:styleId="xl83">
    <w:name w:val="xl83"/>
    <w:basedOn w:val="Normal"/>
    <w:rsid w:val="007632DF"/>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b/>
      <w:bCs/>
      <w:lang w:val="es-ES"/>
    </w:rPr>
  </w:style>
  <w:style w:type="paragraph" w:customStyle="1" w:styleId="xl84">
    <w:name w:val="xl84"/>
    <w:basedOn w:val="Normal"/>
    <w:rsid w:val="00763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val="es-ES"/>
    </w:rPr>
  </w:style>
  <w:style w:type="paragraph" w:customStyle="1" w:styleId="xl85">
    <w:name w:val="xl85"/>
    <w:basedOn w:val="Normal"/>
    <w:rsid w:val="007632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s-ES"/>
    </w:rPr>
  </w:style>
  <w:style w:type="paragraph" w:customStyle="1" w:styleId="xl86">
    <w:name w:val="xl86"/>
    <w:basedOn w:val="Normal"/>
    <w:rsid w:val="007632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es-ES"/>
    </w:rPr>
  </w:style>
  <w:style w:type="paragraph" w:customStyle="1" w:styleId="xl87">
    <w:name w:val="xl87"/>
    <w:basedOn w:val="Normal"/>
    <w:rsid w:val="007632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s-ES"/>
    </w:rPr>
  </w:style>
  <w:style w:type="paragraph" w:customStyle="1" w:styleId="xl88">
    <w:name w:val="xl88"/>
    <w:basedOn w:val="Normal"/>
    <w:rsid w:val="007632DF"/>
    <w:pPr>
      <w:pBdr>
        <w:left w:val="single" w:sz="4" w:space="0" w:color="auto"/>
        <w:bottom w:val="single" w:sz="4" w:space="0" w:color="auto"/>
        <w:right w:val="single" w:sz="4" w:space="0" w:color="auto"/>
      </w:pBdr>
      <w:spacing w:before="100" w:beforeAutospacing="1" w:after="100" w:afterAutospacing="1"/>
      <w:textAlignment w:val="top"/>
    </w:pPr>
    <w:rPr>
      <w:lang w:val="es-ES"/>
    </w:rPr>
  </w:style>
  <w:style w:type="paragraph" w:customStyle="1" w:styleId="xl89">
    <w:name w:val="xl89"/>
    <w:basedOn w:val="Normal"/>
    <w:rsid w:val="007632DF"/>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top"/>
    </w:pPr>
    <w:rPr>
      <w:lang w:val="es-ES"/>
    </w:rPr>
  </w:style>
  <w:style w:type="paragraph" w:customStyle="1" w:styleId="xl90">
    <w:name w:val="xl90"/>
    <w:basedOn w:val="Normal"/>
    <w:rsid w:val="007632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s-ES"/>
    </w:rPr>
  </w:style>
  <w:style w:type="paragraph" w:customStyle="1" w:styleId="xl91">
    <w:name w:val="xl91"/>
    <w:basedOn w:val="Normal"/>
    <w:rsid w:val="007632D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top"/>
    </w:pPr>
    <w:rPr>
      <w:lang w:val="es-ES"/>
    </w:rPr>
  </w:style>
  <w:style w:type="paragraph" w:customStyle="1" w:styleId="xl92">
    <w:name w:val="xl92"/>
    <w:basedOn w:val="Normal"/>
    <w:rsid w:val="007632D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top"/>
    </w:pPr>
    <w:rPr>
      <w:b/>
      <w:bCs/>
      <w:lang w:val="es-ES"/>
    </w:rPr>
  </w:style>
  <w:style w:type="paragraph" w:customStyle="1" w:styleId="xl93">
    <w:name w:val="xl93"/>
    <w:basedOn w:val="Normal"/>
    <w:rsid w:val="007632D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top"/>
    </w:pPr>
    <w:rPr>
      <w:lang w:val="es-ES"/>
    </w:rPr>
  </w:style>
  <w:style w:type="paragraph" w:customStyle="1" w:styleId="xl94">
    <w:name w:val="xl94"/>
    <w:basedOn w:val="Normal"/>
    <w:rsid w:val="007632D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top"/>
    </w:pPr>
    <w:rPr>
      <w:lang w:val="es-ES"/>
    </w:rPr>
  </w:style>
  <w:style w:type="paragraph" w:customStyle="1" w:styleId="xl95">
    <w:name w:val="xl95"/>
    <w:basedOn w:val="Normal"/>
    <w:rsid w:val="007632D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top"/>
    </w:pPr>
    <w:rPr>
      <w:lang w:val="es-ES"/>
    </w:rPr>
  </w:style>
  <w:style w:type="paragraph" w:customStyle="1" w:styleId="xl96">
    <w:name w:val="xl96"/>
    <w:basedOn w:val="Normal"/>
    <w:rsid w:val="007632D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top"/>
    </w:pPr>
    <w:rPr>
      <w:b/>
      <w:bCs/>
      <w:lang w:val="es-ES"/>
    </w:rPr>
  </w:style>
  <w:style w:type="paragraph" w:customStyle="1" w:styleId="xl97">
    <w:name w:val="xl97"/>
    <w:basedOn w:val="Normal"/>
    <w:rsid w:val="007632D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val="es-ES"/>
    </w:rPr>
  </w:style>
  <w:style w:type="paragraph" w:customStyle="1" w:styleId="xl98">
    <w:name w:val="xl98"/>
    <w:basedOn w:val="Normal"/>
    <w:rsid w:val="00763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lang w:val="es-ES"/>
    </w:rPr>
  </w:style>
  <w:style w:type="paragraph" w:customStyle="1" w:styleId="xl99">
    <w:name w:val="xl99"/>
    <w:basedOn w:val="Normal"/>
    <w:rsid w:val="00763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lang w:val="es-ES"/>
    </w:rPr>
  </w:style>
  <w:style w:type="paragraph" w:customStyle="1" w:styleId="xl100">
    <w:name w:val="xl100"/>
    <w:basedOn w:val="Normal"/>
    <w:rsid w:val="007632DF"/>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lang w:val="es-ES"/>
    </w:rPr>
  </w:style>
  <w:style w:type="paragraph" w:customStyle="1" w:styleId="xl101">
    <w:name w:val="xl101"/>
    <w:basedOn w:val="Normal"/>
    <w:rsid w:val="007632DF"/>
    <w:pPr>
      <w:pBdr>
        <w:left w:val="single" w:sz="4" w:space="0" w:color="auto"/>
        <w:bottom w:val="single" w:sz="4" w:space="0" w:color="auto"/>
        <w:right w:val="single" w:sz="4" w:space="0" w:color="auto"/>
      </w:pBdr>
      <w:spacing w:before="100" w:beforeAutospacing="1" w:after="100" w:afterAutospacing="1"/>
      <w:textAlignment w:val="top"/>
    </w:pPr>
    <w:rPr>
      <w:lang w:val="es-ES"/>
    </w:rPr>
  </w:style>
  <w:style w:type="paragraph" w:customStyle="1" w:styleId="xl102">
    <w:name w:val="xl102"/>
    <w:basedOn w:val="Normal"/>
    <w:rsid w:val="007632DF"/>
    <w:pPr>
      <w:pBdr>
        <w:left w:val="single" w:sz="4" w:space="0" w:color="auto"/>
        <w:bottom w:val="single" w:sz="4" w:space="0" w:color="auto"/>
        <w:right w:val="single" w:sz="4" w:space="0" w:color="auto"/>
      </w:pBdr>
      <w:shd w:val="clear" w:color="000000" w:fill="00B050"/>
      <w:spacing w:before="100" w:beforeAutospacing="1" w:after="100" w:afterAutospacing="1"/>
      <w:jc w:val="center"/>
      <w:textAlignment w:val="top"/>
    </w:pPr>
    <w:rPr>
      <w:b/>
      <w:bCs/>
      <w:lang w:val="es-ES"/>
    </w:rPr>
  </w:style>
  <w:style w:type="paragraph" w:customStyle="1" w:styleId="xl103">
    <w:name w:val="xl103"/>
    <w:basedOn w:val="Normal"/>
    <w:rsid w:val="007632DF"/>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top"/>
    </w:pPr>
    <w:rPr>
      <w:b/>
      <w:bCs/>
      <w:lang w:val="es-ES"/>
    </w:rPr>
  </w:style>
  <w:style w:type="paragraph" w:customStyle="1" w:styleId="xl104">
    <w:name w:val="xl104"/>
    <w:basedOn w:val="Normal"/>
    <w:rsid w:val="00763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lang w:val="es-ES"/>
    </w:rPr>
  </w:style>
  <w:style w:type="paragraph" w:customStyle="1" w:styleId="xl105">
    <w:name w:val="xl105"/>
    <w:basedOn w:val="Normal"/>
    <w:rsid w:val="007632DF"/>
    <w:pPr>
      <w:pBdr>
        <w:left w:val="single" w:sz="4" w:space="0" w:color="auto"/>
        <w:bottom w:val="single" w:sz="4" w:space="0" w:color="auto"/>
        <w:right w:val="single" w:sz="4" w:space="0" w:color="auto"/>
      </w:pBdr>
      <w:shd w:val="clear" w:color="000000" w:fill="00B050"/>
      <w:spacing w:before="100" w:beforeAutospacing="1" w:after="100" w:afterAutospacing="1"/>
      <w:textAlignment w:val="top"/>
    </w:pPr>
    <w:rPr>
      <w:b/>
      <w:bCs/>
      <w:lang w:val="es-ES"/>
    </w:rPr>
  </w:style>
  <w:style w:type="paragraph" w:customStyle="1" w:styleId="xl106">
    <w:name w:val="xl106"/>
    <w:basedOn w:val="Normal"/>
    <w:rsid w:val="007632D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top"/>
    </w:pPr>
    <w:rPr>
      <w:color w:val="FF0000"/>
      <w:lang w:val="es-ES"/>
    </w:rPr>
  </w:style>
  <w:style w:type="paragraph" w:customStyle="1" w:styleId="xl108">
    <w:name w:val="xl108"/>
    <w:basedOn w:val="Normal"/>
    <w:rsid w:val="007632DF"/>
    <w:pPr>
      <w:pBdr>
        <w:left w:val="single" w:sz="4" w:space="0" w:color="auto"/>
        <w:bottom w:val="single" w:sz="4" w:space="0" w:color="auto"/>
        <w:right w:val="single" w:sz="4" w:space="0" w:color="auto"/>
      </w:pBdr>
      <w:shd w:val="clear" w:color="000000" w:fill="D8D8D8"/>
      <w:spacing w:before="100" w:beforeAutospacing="1" w:after="100" w:afterAutospacing="1"/>
      <w:textAlignment w:val="top"/>
    </w:pPr>
    <w:rPr>
      <w:b/>
      <w:bCs/>
      <w:lang w:val="es-ES"/>
    </w:rPr>
  </w:style>
  <w:style w:type="paragraph" w:customStyle="1" w:styleId="xl109">
    <w:name w:val="xl109"/>
    <w:basedOn w:val="Normal"/>
    <w:rsid w:val="00763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val="es-ES"/>
    </w:rPr>
  </w:style>
  <w:style w:type="paragraph" w:customStyle="1" w:styleId="xl110">
    <w:name w:val="xl110"/>
    <w:basedOn w:val="Normal"/>
    <w:rsid w:val="00763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lang w:val="es-ES"/>
    </w:rPr>
  </w:style>
  <w:style w:type="paragraph" w:customStyle="1" w:styleId="xl111">
    <w:name w:val="xl111"/>
    <w:basedOn w:val="Normal"/>
    <w:rsid w:val="00763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val="es-ES"/>
    </w:rPr>
  </w:style>
  <w:style w:type="paragraph" w:customStyle="1" w:styleId="xl112">
    <w:name w:val="xl112"/>
    <w:basedOn w:val="Normal"/>
    <w:rsid w:val="00763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val="es-ES"/>
    </w:rPr>
  </w:style>
  <w:style w:type="paragraph" w:customStyle="1" w:styleId="xl113">
    <w:name w:val="xl113"/>
    <w:basedOn w:val="Normal"/>
    <w:rsid w:val="007632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lang w:val="es-ES"/>
    </w:rPr>
  </w:style>
  <w:style w:type="paragraph" w:customStyle="1" w:styleId="xl114">
    <w:name w:val="xl114"/>
    <w:basedOn w:val="Normal"/>
    <w:rsid w:val="007632D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val="es-ES"/>
    </w:rPr>
  </w:style>
  <w:style w:type="paragraph" w:customStyle="1" w:styleId="xl115">
    <w:name w:val="xl115"/>
    <w:basedOn w:val="Normal"/>
    <w:rsid w:val="007632DF"/>
    <w:pPr>
      <w:pBdr>
        <w:left w:val="single" w:sz="4" w:space="0" w:color="auto"/>
        <w:bottom w:val="single" w:sz="4" w:space="0" w:color="auto"/>
        <w:right w:val="single" w:sz="4" w:space="0" w:color="auto"/>
      </w:pBdr>
      <w:shd w:val="clear" w:color="000000" w:fill="D8D8D8"/>
      <w:spacing w:before="100" w:beforeAutospacing="1" w:after="100" w:afterAutospacing="1"/>
      <w:textAlignment w:val="top"/>
    </w:pPr>
    <w:rPr>
      <w:b/>
      <w:bCs/>
      <w:lang w:val="es-ES"/>
    </w:rPr>
  </w:style>
  <w:style w:type="paragraph" w:customStyle="1" w:styleId="xl116">
    <w:name w:val="xl116"/>
    <w:basedOn w:val="Normal"/>
    <w:rsid w:val="007632DF"/>
    <w:pPr>
      <w:spacing w:before="100" w:beforeAutospacing="1" w:after="100" w:afterAutospacing="1"/>
      <w:textAlignment w:val="top"/>
    </w:pPr>
    <w:rPr>
      <w:lang w:val="es-ES"/>
    </w:rPr>
  </w:style>
  <w:style w:type="paragraph" w:customStyle="1" w:styleId="xl117">
    <w:name w:val="xl117"/>
    <w:basedOn w:val="Normal"/>
    <w:rsid w:val="007632DF"/>
    <w:pPr>
      <w:spacing w:before="100" w:beforeAutospacing="1" w:after="100" w:afterAutospacing="1"/>
      <w:textAlignment w:val="top"/>
    </w:pPr>
    <w:rPr>
      <w:lang w:val="es-ES"/>
    </w:rPr>
  </w:style>
  <w:style w:type="paragraph" w:customStyle="1" w:styleId="xl118">
    <w:name w:val="xl118"/>
    <w:basedOn w:val="Normal"/>
    <w:rsid w:val="007632DF"/>
    <w:pPr>
      <w:spacing w:before="100" w:beforeAutospacing="1" w:after="100" w:afterAutospacing="1"/>
      <w:jc w:val="center"/>
      <w:textAlignment w:val="top"/>
    </w:pPr>
    <w:rPr>
      <w:lang w:val="es-ES"/>
    </w:rPr>
  </w:style>
  <w:style w:type="paragraph" w:customStyle="1" w:styleId="xl119">
    <w:name w:val="xl119"/>
    <w:basedOn w:val="Normal"/>
    <w:rsid w:val="007632DF"/>
    <w:pPr>
      <w:spacing w:before="100" w:beforeAutospacing="1" w:after="100" w:afterAutospacing="1"/>
      <w:textAlignment w:val="top"/>
    </w:pPr>
    <w:rPr>
      <w:lang w:val="es-ES"/>
    </w:rPr>
  </w:style>
  <w:style w:type="paragraph" w:customStyle="1" w:styleId="xl120">
    <w:name w:val="xl120"/>
    <w:basedOn w:val="Normal"/>
    <w:rsid w:val="007632DF"/>
    <w:pPr>
      <w:spacing w:before="100" w:beforeAutospacing="1" w:after="100" w:afterAutospacing="1"/>
      <w:textAlignment w:val="top"/>
    </w:pPr>
    <w:rPr>
      <w:lang w:val="es-ES"/>
    </w:rPr>
  </w:style>
  <w:style w:type="paragraph" w:customStyle="1" w:styleId="xl121">
    <w:name w:val="xl121"/>
    <w:basedOn w:val="Normal"/>
    <w:rsid w:val="007632DF"/>
    <w:pPr>
      <w:pBdr>
        <w:top w:val="single" w:sz="4" w:space="0" w:color="auto"/>
        <w:left w:val="single" w:sz="4" w:space="0" w:color="auto"/>
        <w:bottom w:val="single" w:sz="4" w:space="0" w:color="auto"/>
      </w:pBdr>
      <w:shd w:val="clear" w:color="000000" w:fill="D8D8D8"/>
      <w:spacing w:before="100" w:beforeAutospacing="1" w:after="100" w:afterAutospacing="1"/>
      <w:jc w:val="center"/>
      <w:textAlignment w:val="top"/>
    </w:pPr>
    <w:rPr>
      <w:b/>
      <w:bCs/>
      <w:sz w:val="28"/>
      <w:szCs w:val="28"/>
      <w:lang w:val="es-ES"/>
    </w:rPr>
  </w:style>
  <w:style w:type="paragraph" w:customStyle="1" w:styleId="xl122">
    <w:name w:val="xl122"/>
    <w:basedOn w:val="Normal"/>
    <w:rsid w:val="007632DF"/>
    <w:pPr>
      <w:pBdr>
        <w:top w:val="single" w:sz="4" w:space="0" w:color="auto"/>
        <w:bottom w:val="single" w:sz="4" w:space="0" w:color="auto"/>
      </w:pBdr>
      <w:shd w:val="clear" w:color="000000" w:fill="D8D8D8"/>
      <w:spacing w:before="100" w:beforeAutospacing="1" w:after="100" w:afterAutospacing="1"/>
      <w:jc w:val="center"/>
      <w:textAlignment w:val="top"/>
    </w:pPr>
    <w:rPr>
      <w:b/>
      <w:bCs/>
      <w:sz w:val="28"/>
      <w:szCs w:val="28"/>
      <w:lang w:val="es-ES"/>
    </w:rPr>
  </w:style>
  <w:style w:type="paragraph" w:customStyle="1" w:styleId="xl123">
    <w:name w:val="xl123"/>
    <w:basedOn w:val="Normal"/>
    <w:rsid w:val="007632DF"/>
    <w:pPr>
      <w:pBdr>
        <w:top w:val="single" w:sz="4" w:space="0" w:color="auto"/>
        <w:bottom w:val="single" w:sz="4" w:space="0" w:color="auto"/>
        <w:right w:val="single" w:sz="4" w:space="0" w:color="auto"/>
      </w:pBdr>
      <w:shd w:val="clear" w:color="000000" w:fill="D8D8D8"/>
      <w:spacing w:before="100" w:beforeAutospacing="1" w:after="100" w:afterAutospacing="1"/>
      <w:jc w:val="center"/>
      <w:textAlignment w:val="top"/>
    </w:pPr>
    <w:rPr>
      <w:b/>
      <w:bCs/>
      <w:sz w:val="28"/>
      <w:szCs w:val="28"/>
      <w:lang w:val="es-ES"/>
    </w:rPr>
  </w:style>
  <w:style w:type="paragraph" w:customStyle="1" w:styleId="p4">
    <w:name w:val="p4"/>
    <w:basedOn w:val="Normal"/>
    <w:rsid w:val="007632DF"/>
    <w:pPr>
      <w:widowControl w:val="0"/>
      <w:suppressAutoHyphens/>
      <w:autoSpaceDE w:val="0"/>
      <w:spacing w:line="240" w:lineRule="atLeast"/>
      <w:jc w:val="both"/>
    </w:pPr>
    <w:rPr>
      <w:rFonts w:ascii="Courier New" w:hAnsi="Courier New" w:cs="Courier New"/>
      <w:lang w:val="es-ES" w:eastAsia="ar-SA"/>
    </w:rPr>
  </w:style>
  <w:style w:type="paragraph" w:customStyle="1" w:styleId="Style2">
    <w:name w:val="Style 2"/>
    <w:basedOn w:val="Normal"/>
    <w:rsid w:val="007632DF"/>
    <w:pPr>
      <w:widowControl w:val="0"/>
      <w:suppressAutoHyphens/>
      <w:autoSpaceDE w:val="0"/>
      <w:ind w:left="288" w:right="72" w:hanging="288"/>
      <w:jc w:val="both"/>
    </w:pPr>
    <w:rPr>
      <w:rFonts w:cs="Calibri"/>
      <w:sz w:val="24"/>
      <w:szCs w:val="24"/>
      <w:lang w:val="en-US" w:eastAsia="ar-SA"/>
    </w:rPr>
  </w:style>
  <w:style w:type="paragraph" w:styleId="TtuloTDC">
    <w:name w:val="TOC Heading"/>
    <w:basedOn w:val="Ttulo1"/>
    <w:next w:val="Normal"/>
    <w:uiPriority w:val="39"/>
    <w:unhideWhenUsed/>
    <w:qFormat/>
    <w:rsid w:val="007632DF"/>
    <w:pPr>
      <w:spacing w:line="276" w:lineRule="auto"/>
      <w:outlineLvl w:val="9"/>
    </w:pPr>
    <w:rPr>
      <w:lang w:val="en-US" w:eastAsia="en-US"/>
    </w:rPr>
  </w:style>
  <w:style w:type="paragraph" w:styleId="TDC1">
    <w:name w:val="toc 1"/>
    <w:basedOn w:val="Normal"/>
    <w:next w:val="Normal"/>
    <w:autoRedefine/>
    <w:uiPriority w:val="39"/>
    <w:unhideWhenUsed/>
    <w:rsid w:val="007632DF"/>
    <w:pPr>
      <w:spacing w:before="120"/>
    </w:pPr>
    <w:rPr>
      <w:rFonts w:ascii="Calibri" w:hAnsi="Calibri"/>
      <w:b/>
      <w:sz w:val="24"/>
      <w:szCs w:val="24"/>
      <w:lang w:val="es-ES_tradnl" w:eastAsia="en-US"/>
    </w:rPr>
  </w:style>
  <w:style w:type="paragraph" w:styleId="TDC2">
    <w:name w:val="toc 2"/>
    <w:basedOn w:val="Normal"/>
    <w:next w:val="Normal"/>
    <w:autoRedefine/>
    <w:uiPriority w:val="39"/>
    <w:unhideWhenUsed/>
    <w:rsid w:val="007632DF"/>
    <w:pPr>
      <w:ind w:left="240"/>
    </w:pPr>
    <w:rPr>
      <w:rFonts w:ascii="Calibri" w:hAnsi="Calibri"/>
      <w:b/>
      <w:sz w:val="22"/>
      <w:szCs w:val="22"/>
      <w:lang w:val="es-ES_tradnl" w:eastAsia="en-US"/>
    </w:rPr>
  </w:style>
  <w:style w:type="paragraph" w:styleId="TDC3">
    <w:name w:val="toc 3"/>
    <w:basedOn w:val="Normal"/>
    <w:next w:val="Normal"/>
    <w:autoRedefine/>
    <w:uiPriority w:val="39"/>
    <w:unhideWhenUsed/>
    <w:rsid w:val="007632DF"/>
    <w:pPr>
      <w:ind w:left="480"/>
    </w:pPr>
    <w:rPr>
      <w:rFonts w:ascii="Calibri" w:hAnsi="Calibri"/>
      <w:sz w:val="22"/>
      <w:szCs w:val="22"/>
      <w:lang w:val="es-ES_tradnl" w:eastAsia="en-US"/>
    </w:rPr>
  </w:style>
  <w:style w:type="paragraph" w:styleId="TDC4">
    <w:name w:val="toc 4"/>
    <w:basedOn w:val="Normal"/>
    <w:next w:val="Normal"/>
    <w:autoRedefine/>
    <w:uiPriority w:val="39"/>
    <w:unhideWhenUsed/>
    <w:rsid w:val="007632DF"/>
    <w:pPr>
      <w:ind w:left="720"/>
    </w:pPr>
    <w:rPr>
      <w:rFonts w:ascii="Calibri" w:hAnsi="Calibri"/>
      <w:lang w:val="es-ES_tradnl" w:eastAsia="en-US"/>
    </w:rPr>
  </w:style>
  <w:style w:type="paragraph" w:styleId="TDC5">
    <w:name w:val="toc 5"/>
    <w:basedOn w:val="Normal"/>
    <w:next w:val="Normal"/>
    <w:autoRedefine/>
    <w:uiPriority w:val="39"/>
    <w:unhideWhenUsed/>
    <w:rsid w:val="007632DF"/>
    <w:pPr>
      <w:ind w:left="960"/>
    </w:pPr>
    <w:rPr>
      <w:rFonts w:ascii="Calibri" w:hAnsi="Calibri"/>
      <w:lang w:val="es-ES_tradnl" w:eastAsia="en-US"/>
    </w:rPr>
  </w:style>
  <w:style w:type="paragraph" w:styleId="TDC6">
    <w:name w:val="toc 6"/>
    <w:basedOn w:val="Normal"/>
    <w:next w:val="Normal"/>
    <w:autoRedefine/>
    <w:uiPriority w:val="39"/>
    <w:unhideWhenUsed/>
    <w:rsid w:val="007632DF"/>
    <w:pPr>
      <w:ind w:left="1200"/>
    </w:pPr>
    <w:rPr>
      <w:rFonts w:ascii="Calibri" w:hAnsi="Calibri"/>
      <w:lang w:val="es-ES_tradnl" w:eastAsia="en-US"/>
    </w:rPr>
  </w:style>
  <w:style w:type="paragraph" w:styleId="TDC7">
    <w:name w:val="toc 7"/>
    <w:basedOn w:val="Normal"/>
    <w:next w:val="Normal"/>
    <w:autoRedefine/>
    <w:uiPriority w:val="39"/>
    <w:unhideWhenUsed/>
    <w:rsid w:val="007632DF"/>
    <w:pPr>
      <w:ind w:left="1440"/>
    </w:pPr>
    <w:rPr>
      <w:rFonts w:ascii="Calibri" w:hAnsi="Calibri"/>
      <w:lang w:val="es-ES_tradnl" w:eastAsia="en-US"/>
    </w:rPr>
  </w:style>
  <w:style w:type="paragraph" w:styleId="TDC8">
    <w:name w:val="toc 8"/>
    <w:basedOn w:val="Normal"/>
    <w:next w:val="Normal"/>
    <w:autoRedefine/>
    <w:uiPriority w:val="39"/>
    <w:unhideWhenUsed/>
    <w:rsid w:val="007632DF"/>
    <w:pPr>
      <w:ind w:left="1680"/>
    </w:pPr>
    <w:rPr>
      <w:rFonts w:ascii="Calibri" w:hAnsi="Calibri"/>
      <w:lang w:val="es-ES_tradnl" w:eastAsia="en-US"/>
    </w:rPr>
  </w:style>
  <w:style w:type="paragraph" w:styleId="TDC9">
    <w:name w:val="toc 9"/>
    <w:basedOn w:val="Normal"/>
    <w:next w:val="Normal"/>
    <w:autoRedefine/>
    <w:uiPriority w:val="39"/>
    <w:unhideWhenUsed/>
    <w:rsid w:val="007632DF"/>
    <w:pPr>
      <w:ind w:left="1920"/>
    </w:pPr>
    <w:rPr>
      <w:rFonts w:ascii="Calibri" w:hAnsi="Calibri"/>
      <w:lang w:val="es-ES_tradnl" w:eastAsia="en-US"/>
    </w:rPr>
  </w:style>
  <w:style w:type="paragraph" w:customStyle="1" w:styleId="296">
    <w:name w:val="296"/>
    <w:basedOn w:val="Normal"/>
    <w:rsid w:val="007632DF"/>
    <w:pPr>
      <w:overflowPunct w:val="0"/>
      <w:autoSpaceDE w:val="0"/>
      <w:autoSpaceDN w:val="0"/>
      <w:adjustRightInd w:val="0"/>
      <w:textAlignment w:val="baseline"/>
    </w:pPr>
    <w:rPr>
      <w:lang w:val="en-US"/>
    </w:rPr>
  </w:style>
  <w:style w:type="paragraph" w:customStyle="1" w:styleId="Sangradetindependiente">
    <w:name w:val="SangrÌa de t. independiente"/>
    <w:basedOn w:val="Normal"/>
    <w:rsid w:val="007632DF"/>
    <w:pPr>
      <w:widowControl w:val="0"/>
      <w:jc w:val="both"/>
    </w:pPr>
    <w:rPr>
      <w:snapToGrid w:val="0"/>
      <w:sz w:val="24"/>
      <w:lang w:val="es-ES"/>
    </w:rPr>
  </w:style>
  <w:style w:type="character" w:customStyle="1" w:styleId="Smbolodenotaalpie">
    <w:name w:val="Símbolo de nota al pie"/>
    <w:rsid w:val="007632DF"/>
  </w:style>
  <w:style w:type="character" w:customStyle="1" w:styleId="Refdenotaalpie4">
    <w:name w:val="Ref. de nota al pie4"/>
    <w:rsid w:val="007632DF"/>
    <w:rPr>
      <w:vertAlign w:val="superscript"/>
    </w:rPr>
  </w:style>
  <w:style w:type="paragraph" w:customStyle="1" w:styleId="Textoindependiente32">
    <w:name w:val="Texto independiente 32"/>
    <w:basedOn w:val="Normal"/>
    <w:rsid w:val="007632DF"/>
    <w:pPr>
      <w:widowControl w:val="0"/>
      <w:suppressAutoHyphens/>
      <w:jc w:val="both"/>
    </w:pPr>
    <w:rPr>
      <w:rFonts w:ascii="Arial" w:eastAsia="Arial Unicode MS" w:hAnsi="Arial" w:cs="Arial"/>
      <w:kern w:val="1"/>
      <w:szCs w:val="24"/>
      <w:lang w:val="es-ES_tradnl" w:eastAsia="ar-SA"/>
    </w:rPr>
  </w:style>
  <w:style w:type="paragraph" w:styleId="Listaconnmeros">
    <w:name w:val="List Number"/>
    <w:basedOn w:val="Normal"/>
    <w:rsid w:val="007632DF"/>
    <w:pPr>
      <w:numPr>
        <w:numId w:val="3"/>
      </w:numPr>
      <w:tabs>
        <w:tab w:val="clear" w:pos="360"/>
        <w:tab w:val="num" w:pos="680"/>
      </w:tabs>
      <w:ind w:left="680" w:hanging="680"/>
      <w:jc w:val="both"/>
    </w:pPr>
    <w:rPr>
      <w:color w:val="000080"/>
      <w:sz w:val="22"/>
      <w:lang w:val="es-ES"/>
    </w:rPr>
  </w:style>
  <w:style w:type="paragraph" w:customStyle="1" w:styleId="Titulo5">
    <w:name w:val="Titulo 5"/>
    <w:basedOn w:val="Ttulo4"/>
    <w:autoRedefine/>
    <w:rsid w:val="007632DF"/>
    <w:pPr>
      <w:keepLines/>
      <w:widowControl/>
      <w:numPr>
        <w:ilvl w:val="4"/>
        <w:numId w:val="4"/>
      </w:numPr>
      <w:tabs>
        <w:tab w:val="clear" w:pos="-720"/>
        <w:tab w:val="clear" w:pos="0"/>
        <w:tab w:val="clear" w:pos="720"/>
        <w:tab w:val="left" w:pos="907"/>
      </w:tabs>
      <w:suppressAutoHyphens w:val="0"/>
      <w:jc w:val="both"/>
    </w:pPr>
    <w:rPr>
      <w:rFonts w:ascii="Times New Roman" w:hAnsi="Times New Roman"/>
      <w:b w:val="0"/>
      <w:bCs w:val="0"/>
      <w:snapToGrid w:val="0"/>
      <w:color w:val="000080"/>
      <w:spacing w:val="0"/>
      <w:sz w:val="22"/>
      <w:lang w:val="es-ES" w:eastAsia="es-ES"/>
    </w:rPr>
  </w:style>
  <w:style w:type="paragraph" w:styleId="Direccinsobre">
    <w:name w:val="envelope address"/>
    <w:basedOn w:val="Normal"/>
    <w:rsid w:val="007632DF"/>
    <w:pPr>
      <w:framePr w:w="7920" w:h="1980" w:hRule="exact" w:hSpace="141" w:wrap="auto" w:hAnchor="page" w:xAlign="center" w:yAlign="bottom"/>
      <w:ind w:left="2880"/>
      <w:jc w:val="both"/>
    </w:pPr>
    <w:rPr>
      <w:color w:val="000080"/>
      <w:sz w:val="22"/>
      <w:lang w:val="es-ES"/>
    </w:rPr>
  </w:style>
  <w:style w:type="paragraph" w:styleId="Remitedesobre">
    <w:name w:val="envelope return"/>
    <w:basedOn w:val="Normal"/>
    <w:rsid w:val="007632DF"/>
    <w:pPr>
      <w:jc w:val="both"/>
    </w:pPr>
    <w:rPr>
      <w:color w:val="000080"/>
      <w:sz w:val="22"/>
      <w:lang w:val="es-ES"/>
    </w:rPr>
  </w:style>
  <w:style w:type="paragraph" w:customStyle="1" w:styleId="BodyTextIndent21">
    <w:name w:val="Body Text Indent 21"/>
    <w:basedOn w:val="Normal"/>
    <w:rsid w:val="007632DF"/>
    <w:pPr>
      <w:ind w:left="709"/>
      <w:jc w:val="both"/>
    </w:pPr>
    <w:rPr>
      <w:rFonts w:ascii="Arial" w:hAnsi="Arial"/>
      <w:sz w:val="22"/>
      <w:lang w:val="es-MX"/>
    </w:rPr>
  </w:style>
  <w:style w:type="paragraph" w:customStyle="1" w:styleId="Texto">
    <w:name w:val="Texto"/>
    <w:basedOn w:val="Normal"/>
    <w:rsid w:val="007632DF"/>
    <w:pPr>
      <w:widowControl w:val="0"/>
      <w:autoSpaceDE w:val="0"/>
      <w:autoSpaceDN w:val="0"/>
      <w:spacing w:before="120" w:after="120" w:line="360" w:lineRule="auto"/>
      <w:jc w:val="both"/>
    </w:pPr>
    <w:rPr>
      <w:rFonts w:ascii="Bookman" w:hAnsi="Bookman"/>
      <w:lang w:val="es-ES_tradnl"/>
    </w:rPr>
  </w:style>
  <w:style w:type="paragraph" w:styleId="Textodebloque">
    <w:name w:val="Block Text"/>
    <w:basedOn w:val="Normal"/>
    <w:rsid w:val="007632DF"/>
    <w:pPr>
      <w:ind w:left="360" w:right="268"/>
      <w:jc w:val="both"/>
    </w:pPr>
    <w:rPr>
      <w:color w:val="000080"/>
      <w:sz w:val="22"/>
      <w:lang w:val="es-ES_tradnl"/>
    </w:rPr>
  </w:style>
  <w:style w:type="character" w:customStyle="1" w:styleId="Fuentedeencabezadopredeter">
    <w:name w:val="Fuente de encabezado predeter."/>
    <w:rsid w:val="007632DF"/>
  </w:style>
  <w:style w:type="paragraph" w:customStyle="1" w:styleId="ndice1">
    <w:name w:val="índice 1"/>
    <w:basedOn w:val="Normal"/>
    <w:rsid w:val="007632DF"/>
    <w:pPr>
      <w:tabs>
        <w:tab w:val="left" w:leader="dot" w:pos="9000"/>
        <w:tab w:val="right" w:pos="9360"/>
      </w:tabs>
      <w:suppressAutoHyphens/>
      <w:ind w:left="1440" w:right="720" w:hanging="1440"/>
    </w:pPr>
    <w:rPr>
      <w:rFonts w:ascii="Courier New" w:hAnsi="Courier New"/>
      <w:sz w:val="24"/>
      <w:lang w:val="en-US" w:eastAsia="es-MX"/>
    </w:rPr>
  </w:style>
  <w:style w:type="paragraph" w:customStyle="1" w:styleId="ndice2">
    <w:name w:val="índice 2"/>
    <w:basedOn w:val="Normal"/>
    <w:rsid w:val="007632DF"/>
    <w:pPr>
      <w:tabs>
        <w:tab w:val="left" w:leader="dot" w:pos="9000"/>
        <w:tab w:val="right" w:pos="9360"/>
      </w:tabs>
      <w:suppressAutoHyphens/>
      <w:ind w:left="1440" w:right="720" w:hanging="720"/>
    </w:pPr>
    <w:rPr>
      <w:rFonts w:ascii="Courier New" w:hAnsi="Courier New"/>
      <w:sz w:val="24"/>
      <w:lang w:val="en-US" w:eastAsia="es-MX"/>
    </w:rPr>
  </w:style>
  <w:style w:type="paragraph" w:customStyle="1" w:styleId="toa">
    <w:name w:val="toa"/>
    <w:basedOn w:val="Normal"/>
    <w:rsid w:val="007632DF"/>
    <w:pPr>
      <w:tabs>
        <w:tab w:val="left" w:pos="9000"/>
        <w:tab w:val="right" w:pos="9360"/>
      </w:tabs>
      <w:suppressAutoHyphens/>
    </w:pPr>
    <w:rPr>
      <w:rFonts w:ascii="Courier New" w:hAnsi="Courier New"/>
      <w:sz w:val="24"/>
      <w:lang w:val="en-US" w:eastAsia="es-MX"/>
    </w:rPr>
  </w:style>
  <w:style w:type="paragraph" w:customStyle="1" w:styleId="epgrafe">
    <w:name w:val="epígrafe"/>
    <w:basedOn w:val="Normal"/>
    <w:rsid w:val="007632DF"/>
    <w:rPr>
      <w:rFonts w:ascii="Courier New" w:hAnsi="Courier New"/>
      <w:sz w:val="24"/>
      <w:lang w:val="es-ES_tradnl" w:eastAsia="es-MX"/>
    </w:rPr>
  </w:style>
  <w:style w:type="character" w:customStyle="1" w:styleId="EquationCaption">
    <w:name w:val="_Equation Caption"/>
    <w:rsid w:val="007632DF"/>
  </w:style>
  <w:style w:type="table" w:styleId="Tablaconcolumnas5">
    <w:name w:val="Table Columns 5"/>
    <w:basedOn w:val="Tablanormal"/>
    <w:rsid w:val="007632DF"/>
    <w:pPr>
      <w:jc w:val="both"/>
    </w:pPr>
    <w:rPr>
      <w:rFonts w:ascii="Times New Roman" w:eastAsia="Times New Roman" w:hAnsi="Times New Roman"/>
      <w:lang w:eastAsia="es-EC"/>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aelegante">
    <w:name w:val="Table Elegant"/>
    <w:basedOn w:val="Tablanormal"/>
    <w:rsid w:val="007632DF"/>
    <w:pPr>
      <w:jc w:val="both"/>
    </w:pPr>
    <w:rPr>
      <w:rFonts w:ascii="Times New Roman" w:eastAsia="Times New Roman" w:hAnsi="Times New Roman"/>
      <w:lang w:eastAsia="es-EC"/>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stiloEncabezadoEncabezado2encabezado11pt">
    <w:name w:val="Estilo EncabezadoEncabezado 2encabezado + 11 pt"/>
    <w:basedOn w:val="Encabezado"/>
    <w:uiPriority w:val="99"/>
    <w:rsid w:val="007632DF"/>
    <w:pPr>
      <w:tabs>
        <w:tab w:val="clear" w:pos="4419"/>
        <w:tab w:val="clear" w:pos="8838"/>
        <w:tab w:val="center" w:pos="4252"/>
        <w:tab w:val="right" w:pos="8504"/>
      </w:tabs>
      <w:ind w:left="283" w:hanging="283"/>
      <w:jc w:val="both"/>
    </w:pPr>
    <w:rPr>
      <w:rFonts w:ascii="Arial" w:hAnsi="Arial"/>
      <w:b/>
      <w:sz w:val="22"/>
      <w:szCs w:val="24"/>
      <w:lang w:val="ca-ES"/>
    </w:rPr>
  </w:style>
  <w:style w:type="paragraph" w:customStyle="1" w:styleId="EstiloTtulo111pt">
    <w:name w:val="Estilo Título 1 + 11 pt"/>
    <w:basedOn w:val="Normal"/>
    <w:uiPriority w:val="99"/>
    <w:rsid w:val="007632DF"/>
    <w:pPr>
      <w:numPr>
        <w:numId w:val="5"/>
      </w:numPr>
    </w:pPr>
    <w:rPr>
      <w:sz w:val="24"/>
      <w:szCs w:val="24"/>
      <w:lang w:val="es-ES"/>
    </w:rPr>
  </w:style>
  <w:style w:type="paragraph" w:customStyle="1" w:styleId="EstiloTtulo2CaptuloTtulo2modificado11pt">
    <w:name w:val="Estilo Título 2CapítuloTítulo 2 modificado + 11 pt"/>
    <w:basedOn w:val="Ttulo2"/>
    <w:uiPriority w:val="99"/>
    <w:rsid w:val="007632DF"/>
    <w:pPr>
      <w:spacing w:before="0" w:after="0" w:line="312" w:lineRule="auto"/>
      <w:ind w:left="283" w:hanging="283"/>
      <w:jc w:val="both"/>
    </w:pPr>
    <w:rPr>
      <w:i w:val="0"/>
      <w:iCs w:val="0"/>
      <w:sz w:val="22"/>
      <w:szCs w:val="24"/>
      <w:lang w:val="ca-ES"/>
    </w:rPr>
  </w:style>
  <w:style w:type="character" w:customStyle="1" w:styleId="Ttulo1Car1">
    <w:name w:val="Título 1 Car1"/>
    <w:aliases w:val="Parte Car,título 1 Car,ARTÍCULO Car"/>
    <w:uiPriority w:val="9"/>
    <w:rsid w:val="007632DF"/>
    <w:rPr>
      <w:rFonts w:ascii="Cambria" w:eastAsia="Times New Roman" w:hAnsi="Cambria" w:cs="Times New Roman" w:hint="default"/>
      <w:b/>
      <w:bCs/>
      <w:color w:val="365F91"/>
      <w:sz w:val="28"/>
      <w:szCs w:val="28"/>
      <w:lang w:val="es-ES_tradnl" w:eastAsia="es-ES"/>
    </w:rPr>
  </w:style>
  <w:style w:type="character" w:customStyle="1" w:styleId="Ttulo2Car1">
    <w:name w:val="Título 2 Car1"/>
    <w:aliases w:val="Capítulo Car,Título 2 modificado Car"/>
    <w:semiHidden/>
    <w:rsid w:val="007632DF"/>
    <w:rPr>
      <w:rFonts w:ascii="Cambria" w:eastAsia="Times New Roman" w:hAnsi="Cambria" w:cs="Times New Roman" w:hint="default"/>
      <w:b/>
      <w:bCs/>
      <w:color w:val="4F81BD"/>
      <w:sz w:val="26"/>
      <w:szCs w:val="26"/>
      <w:lang w:val="es-ES_tradnl" w:eastAsia="es-ES"/>
    </w:rPr>
  </w:style>
  <w:style w:type="character" w:customStyle="1" w:styleId="Ttulo3Car1">
    <w:name w:val="Título 3 Car1"/>
    <w:aliases w:val="Artículo Car,título 3 Car"/>
    <w:semiHidden/>
    <w:rsid w:val="007632DF"/>
    <w:rPr>
      <w:rFonts w:ascii="Cambria" w:eastAsia="Times New Roman" w:hAnsi="Cambria" w:cs="Times New Roman" w:hint="default"/>
      <w:b/>
      <w:bCs/>
      <w:color w:val="4F81BD"/>
      <w:sz w:val="22"/>
      <w:lang w:val="es-ES_tradnl" w:eastAsia="es-ES"/>
    </w:rPr>
  </w:style>
  <w:style w:type="paragraph" w:styleId="ndice10">
    <w:name w:val="index 1"/>
    <w:basedOn w:val="Normal"/>
    <w:next w:val="Normal"/>
    <w:autoRedefine/>
    <w:uiPriority w:val="99"/>
    <w:unhideWhenUsed/>
    <w:rsid w:val="007632DF"/>
    <w:pPr>
      <w:ind w:left="200" w:hanging="200"/>
    </w:pPr>
    <w:rPr>
      <w:rFonts w:ascii="Calibri" w:hAnsi="Calibri"/>
      <w:sz w:val="18"/>
      <w:szCs w:val="18"/>
    </w:rPr>
  </w:style>
  <w:style w:type="paragraph" w:styleId="ndice20">
    <w:name w:val="index 2"/>
    <w:basedOn w:val="Normal"/>
    <w:next w:val="Normal"/>
    <w:autoRedefine/>
    <w:uiPriority w:val="99"/>
    <w:unhideWhenUsed/>
    <w:rsid w:val="007632DF"/>
    <w:pPr>
      <w:ind w:left="400" w:hanging="200"/>
    </w:pPr>
    <w:rPr>
      <w:rFonts w:ascii="Calibri" w:hAnsi="Calibri"/>
      <w:sz w:val="18"/>
      <w:szCs w:val="18"/>
    </w:rPr>
  </w:style>
  <w:style w:type="paragraph" w:styleId="ndice3">
    <w:name w:val="index 3"/>
    <w:basedOn w:val="Normal"/>
    <w:next w:val="Normal"/>
    <w:autoRedefine/>
    <w:uiPriority w:val="99"/>
    <w:unhideWhenUsed/>
    <w:rsid w:val="007632DF"/>
    <w:pPr>
      <w:ind w:left="600" w:hanging="200"/>
    </w:pPr>
    <w:rPr>
      <w:rFonts w:ascii="Calibri" w:hAnsi="Calibri"/>
      <w:sz w:val="18"/>
      <w:szCs w:val="18"/>
    </w:rPr>
  </w:style>
  <w:style w:type="paragraph" w:styleId="ndice4">
    <w:name w:val="index 4"/>
    <w:basedOn w:val="Normal"/>
    <w:next w:val="Normal"/>
    <w:autoRedefine/>
    <w:uiPriority w:val="99"/>
    <w:unhideWhenUsed/>
    <w:rsid w:val="007632DF"/>
    <w:pPr>
      <w:ind w:left="800" w:hanging="200"/>
    </w:pPr>
    <w:rPr>
      <w:rFonts w:ascii="Calibri" w:hAnsi="Calibri"/>
      <w:sz w:val="18"/>
      <w:szCs w:val="18"/>
    </w:rPr>
  </w:style>
  <w:style w:type="paragraph" w:styleId="ndice5">
    <w:name w:val="index 5"/>
    <w:basedOn w:val="Normal"/>
    <w:next w:val="Normal"/>
    <w:autoRedefine/>
    <w:uiPriority w:val="99"/>
    <w:unhideWhenUsed/>
    <w:rsid w:val="007632DF"/>
    <w:pPr>
      <w:ind w:left="1000" w:hanging="200"/>
    </w:pPr>
    <w:rPr>
      <w:rFonts w:ascii="Calibri" w:hAnsi="Calibri"/>
      <w:sz w:val="18"/>
      <w:szCs w:val="18"/>
    </w:rPr>
  </w:style>
  <w:style w:type="paragraph" w:styleId="ndice6">
    <w:name w:val="index 6"/>
    <w:basedOn w:val="Normal"/>
    <w:next w:val="Normal"/>
    <w:autoRedefine/>
    <w:uiPriority w:val="99"/>
    <w:unhideWhenUsed/>
    <w:rsid w:val="007632DF"/>
    <w:pPr>
      <w:ind w:left="1200" w:hanging="200"/>
    </w:pPr>
    <w:rPr>
      <w:rFonts w:ascii="Calibri" w:hAnsi="Calibri"/>
      <w:sz w:val="18"/>
      <w:szCs w:val="18"/>
    </w:rPr>
  </w:style>
  <w:style w:type="paragraph" w:styleId="ndice7">
    <w:name w:val="index 7"/>
    <w:basedOn w:val="Normal"/>
    <w:next w:val="Normal"/>
    <w:autoRedefine/>
    <w:uiPriority w:val="99"/>
    <w:unhideWhenUsed/>
    <w:rsid w:val="007632DF"/>
    <w:pPr>
      <w:ind w:left="1400" w:hanging="200"/>
    </w:pPr>
    <w:rPr>
      <w:rFonts w:ascii="Calibri" w:hAnsi="Calibri"/>
      <w:sz w:val="18"/>
      <w:szCs w:val="18"/>
    </w:rPr>
  </w:style>
  <w:style w:type="paragraph" w:styleId="ndice8">
    <w:name w:val="index 8"/>
    <w:basedOn w:val="Normal"/>
    <w:next w:val="Normal"/>
    <w:autoRedefine/>
    <w:uiPriority w:val="99"/>
    <w:unhideWhenUsed/>
    <w:rsid w:val="007632DF"/>
    <w:pPr>
      <w:ind w:left="1600" w:hanging="200"/>
    </w:pPr>
    <w:rPr>
      <w:rFonts w:ascii="Calibri" w:hAnsi="Calibri"/>
      <w:sz w:val="18"/>
      <w:szCs w:val="18"/>
    </w:rPr>
  </w:style>
  <w:style w:type="paragraph" w:styleId="ndice9">
    <w:name w:val="index 9"/>
    <w:basedOn w:val="Normal"/>
    <w:next w:val="Normal"/>
    <w:autoRedefine/>
    <w:uiPriority w:val="99"/>
    <w:unhideWhenUsed/>
    <w:rsid w:val="007632DF"/>
    <w:pPr>
      <w:ind w:left="1800" w:hanging="200"/>
    </w:pPr>
    <w:rPr>
      <w:rFonts w:ascii="Calibri" w:hAnsi="Calibri"/>
      <w:sz w:val="18"/>
      <w:szCs w:val="18"/>
    </w:rPr>
  </w:style>
  <w:style w:type="character" w:customStyle="1" w:styleId="EncabezadoCar1">
    <w:name w:val="Encabezado Car1"/>
    <w:aliases w:val="Encabezado 2 Car,encabezado Car"/>
    <w:uiPriority w:val="99"/>
    <w:semiHidden/>
    <w:rsid w:val="007632DF"/>
    <w:rPr>
      <w:sz w:val="22"/>
      <w:lang w:val="es-ES_tradnl" w:eastAsia="es-ES"/>
    </w:rPr>
  </w:style>
  <w:style w:type="character" w:customStyle="1" w:styleId="PiedepginaCar1">
    <w:name w:val="Pie de página Car1"/>
    <w:aliases w:val="pie de página Car"/>
    <w:uiPriority w:val="99"/>
    <w:semiHidden/>
    <w:rsid w:val="007632DF"/>
    <w:rPr>
      <w:sz w:val="22"/>
      <w:lang w:val="es-ES_tradnl" w:eastAsia="es-ES"/>
    </w:rPr>
  </w:style>
  <w:style w:type="paragraph" w:styleId="Ttulodendice">
    <w:name w:val="index heading"/>
    <w:basedOn w:val="Normal"/>
    <w:next w:val="ndice10"/>
    <w:uiPriority w:val="99"/>
    <w:unhideWhenUsed/>
    <w:rsid w:val="007632DF"/>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Cambria" w:hAnsi="Cambria"/>
      <w:b/>
      <w:bCs/>
      <w:sz w:val="22"/>
      <w:szCs w:val="22"/>
    </w:rPr>
  </w:style>
  <w:style w:type="paragraph" w:styleId="Lista3">
    <w:name w:val="List 3"/>
    <w:basedOn w:val="Normal"/>
    <w:uiPriority w:val="99"/>
    <w:unhideWhenUsed/>
    <w:rsid w:val="007632DF"/>
    <w:pPr>
      <w:ind w:left="849" w:hanging="283"/>
      <w:contextualSpacing/>
    </w:pPr>
    <w:rPr>
      <w:sz w:val="24"/>
      <w:szCs w:val="24"/>
      <w:lang w:val="es-EC" w:eastAsia="es-MX"/>
    </w:rPr>
  </w:style>
  <w:style w:type="paragraph" w:styleId="Listaconvietas2">
    <w:name w:val="List Bullet 2"/>
    <w:basedOn w:val="Normal"/>
    <w:autoRedefine/>
    <w:uiPriority w:val="99"/>
    <w:unhideWhenUsed/>
    <w:rsid w:val="007632DF"/>
    <w:pPr>
      <w:widowControl w:val="0"/>
      <w:tabs>
        <w:tab w:val="num" w:pos="680"/>
      </w:tabs>
      <w:autoSpaceDE w:val="0"/>
      <w:autoSpaceDN w:val="0"/>
      <w:adjustRightInd w:val="0"/>
      <w:spacing w:before="120" w:after="120"/>
      <w:ind w:left="680" w:hanging="680"/>
      <w:jc w:val="both"/>
    </w:pPr>
    <w:rPr>
      <w:rFonts w:ascii="Arial" w:hAnsi="Arial"/>
      <w:sz w:val="22"/>
      <w:lang w:val="es-EC"/>
    </w:rPr>
  </w:style>
  <w:style w:type="paragraph" w:styleId="Textoindependienteprimerasangra">
    <w:name w:val="Body Text First Indent"/>
    <w:basedOn w:val="Textoindependiente"/>
    <w:link w:val="TextoindependienteprimerasangraCar"/>
    <w:uiPriority w:val="99"/>
    <w:unhideWhenUsed/>
    <w:rsid w:val="007632DF"/>
    <w:pPr>
      <w:ind w:firstLine="360"/>
    </w:pPr>
    <w:rPr>
      <w:szCs w:val="24"/>
      <w:lang w:eastAsia="es-MX"/>
    </w:rPr>
  </w:style>
  <w:style w:type="character" w:customStyle="1" w:styleId="TextoindependienteprimerasangraCar">
    <w:name w:val="Texto independiente primera sangría Car"/>
    <w:link w:val="Textoindependienteprimerasangra"/>
    <w:uiPriority w:val="99"/>
    <w:rsid w:val="007632DF"/>
    <w:rPr>
      <w:rFonts w:ascii="Times New Roman" w:eastAsia="Times New Roman" w:hAnsi="Times New Roman" w:cs="Times New Roman"/>
      <w:sz w:val="24"/>
      <w:szCs w:val="24"/>
      <w:lang w:val="es-ES" w:eastAsia="es-MX"/>
    </w:rPr>
  </w:style>
  <w:style w:type="character" w:customStyle="1" w:styleId="TextoindependienteCar1">
    <w:name w:val="Texto independiente Car1"/>
    <w:uiPriority w:val="99"/>
    <w:rsid w:val="007632DF"/>
    <w:rPr>
      <w:rFonts w:ascii="Courier New" w:eastAsia="Times New Roman" w:hAnsi="Courier New"/>
      <w:sz w:val="24"/>
      <w:lang w:val="es-ES_tradnl" w:eastAsia="es-ES"/>
    </w:rPr>
  </w:style>
  <w:style w:type="character" w:customStyle="1" w:styleId="SangradetextonormalCar1">
    <w:name w:val="Sangría de texto normal Car1"/>
    <w:uiPriority w:val="99"/>
    <w:rsid w:val="007632DF"/>
    <w:rPr>
      <w:rFonts w:ascii="Courier New" w:eastAsia="Times New Roman" w:hAnsi="Courier New"/>
      <w:sz w:val="24"/>
      <w:lang w:val="es-ES_tradnl" w:eastAsia="es-ES"/>
    </w:rPr>
  </w:style>
  <w:style w:type="paragraph" w:styleId="Mapadeldocumento">
    <w:name w:val="Document Map"/>
    <w:basedOn w:val="Normal"/>
    <w:link w:val="MapadeldocumentoCar"/>
    <w:uiPriority w:val="99"/>
    <w:unhideWhenUsed/>
    <w:rsid w:val="007632DF"/>
    <w:pPr>
      <w:shd w:val="clear" w:color="auto" w:fill="000080"/>
      <w:jc w:val="both"/>
    </w:pPr>
    <w:rPr>
      <w:rFonts w:ascii="Tahoma" w:hAnsi="Tahoma"/>
      <w:lang w:val="es-ES_tradnl"/>
    </w:rPr>
  </w:style>
  <w:style w:type="character" w:customStyle="1" w:styleId="MapadeldocumentoCar">
    <w:name w:val="Mapa del documento Car"/>
    <w:link w:val="Mapadeldocumento"/>
    <w:uiPriority w:val="99"/>
    <w:rsid w:val="007632DF"/>
    <w:rPr>
      <w:rFonts w:ascii="Tahoma" w:eastAsia="Times New Roman" w:hAnsi="Tahoma" w:cs="Times New Roman"/>
      <w:szCs w:val="20"/>
      <w:shd w:val="clear" w:color="auto" w:fill="000080"/>
      <w:lang w:val="es-ES_tradnl" w:eastAsia="es-ES"/>
    </w:rPr>
  </w:style>
  <w:style w:type="paragraph" w:customStyle="1" w:styleId="xl37">
    <w:name w:val="xl37"/>
    <w:basedOn w:val="Normal"/>
    <w:uiPriority w:val="99"/>
    <w:rsid w:val="007632DF"/>
    <w:pPr>
      <w:pBdr>
        <w:left w:val="single" w:sz="8" w:space="0" w:color="auto"/>
        <w:bottom w:val="single" w:sz="8" w:space="0" w:color="auto"/>
      </w:pBdr>
      <w:spacing w:before="100" w:beforeAutospacing="1" w:after="100" w:afterAutospacing="1"/>
      <w:jc w:val="both"/>
    </w:pPr>
    <w:rPr>
      <w:sz w:val="24"/>
      <w:szCs w:val="24"/>
      <w:lang w:val="es-ES"/>
    </w:rPr>
  </w:style>
  <w:style w:type="paragraph" w:customStyle="1" w:styleId="xl38">
    <w:name w:val="xl38"/>
    <w:basedOn w:val="Normal"/>
    <w:uiPriority w:val="99"/>
    <w:rsid w:val="007632DF"/>
    <w:pPr>
      <w:pBdr>
        <w:bottom w:val="single" w:sz="8" w:space="0" w:color="auto"/>
        <w:right w:val="single" w:sz="8" w:space="0" w:color="auto"/>
      </w:pBdr>
      <w:spacing w:before="100" w:beforeAutospacing="1" w:after="100" w:afterAutospacing="1"/>
      <w:jc w:val="both"/>
    </w:pPr>
    <w:rPr>
      <w:sz w:val="24"/>
      <w:szCs w:val="24"/>
      <w:lang w:val="es-ES"/>
    </w:rPr>
  </w:style>
  <w:style w:type="paragraph" w:customStyle="1" w:styleId="xl39">
    <w:name w:val="xl39"/>
    <w:basedOn w:val="Normal"/>
    <w:uiPriority w:val="99"/>
    <w:rsid w:val="007632DF"/>
    <w:pPr>
      <w:pBdr>
        <w:left w:val="single" w:sz="8" w:space="0" w:color="auto"/>
        <w:right w:val="single" w:sz="4" w:space="0" w:color="auto"/>
      </w:pBdr>
      <w:spacing w:before="100" w:beforeAutospacing="1" w:after="100" w:afterAutospacing="1"/>
      <w:jc w:val="both"/>
    </w:pPr>
    <w:rPr>
      <w:sz w:val="24"/>
      <w:szCs w:val="24"/>
      <w:lang w:val="es-ES"/>
    </w:rPr>
  </w:style>
  <w:style w:type="paragraph" w:customStyle="1" w:styleId="xl40">
    <w:name w:val="xl40"/>
    <w:basedOn w:val="Normal"/>
    <w:uiPriority w:val="99"/>
    <w:rsid w:val="007632DF"/>
    <w:pPr>
      <w:pBdr>
        <w:left w:val="single" w:sz="8" w:space="0" w:color="auto"/>
        <w:bottom w:val="single" w:sz="8" w:space="0" w:color="auto"/>
        <w:right w:val="single" w:sz="4" w:space="0" w:color="auto"/>
      </w:pBdr>
      <w:spacing w:before="100" w:beforeAutospacing="1" w:after="100" w:afterAutospacing="1"/>
      <w:jc w:val="both"/>
    </w:pPr>
    <w:rPr>
      <w:sz w:val="24"/>
      <w:szCs w:val="24"/>
      <w:lang w:val="es-ES"/>
    </w:rPr>
  </w:style>
  <w:style w:type="paragraph" w:customStyle="1" w:styleId="xl41">
    <w:name w:val="xl41"/>
    <w:basedOn w:val="Normal"/>
    <w:uiPriority w:val="99"/>
    <w:rsid w:val="007632DF"/>
    <w:pPr>
      <w:pBdr>
        <w:top w:val="single" w:sz="8" w:space="0" w:color="auto"/>
        <w:bottom w:val="single" w:sz="8" w:space="0" w:color="auto"/>
        <w:right w:val="single" w:sz="4" w:space="0" w:color="auto"/>
      </w:pBdr>
      <w:spacing w:before="100" w:beforeAutospacing="1" w:after="100" w:afterAutospacing="1"/>
      <w:jc w:val="center"/>
    </w:pPr>
    <w:rPr>
      <w:b/>
      <w:bCs/>
      <w:sz w:val="16"/>
      <w:szCs w:val="16"/>
      <w:lang w:val="es-ES"/>
    </w:rPr>
  </w:style>
  <w:style w:type="paragraph" w:customStyle="1" w:styleId="xl42">
    <w:name w:val="xl42"/>
    <w:basedOn w:val="Normal"/>
    <w:uiPriority w:val="99"/>
    <w:rsid w:val="007632DF"/>
    <w:pPr>
      <w:pBdr>
        <w:bottom w:val="single" w:sz="8" w:space="0" w:color="auto"/>
      </w:pBdr>
      <w:spacing w:before="100" w:beforeAutospacing="1" w:after="100" w:afterAutospacing="1"/>
      <w:jc w:val="both"/>
    </w:pPr>
    <w:rPr>
      <w:sz w:val="24"/>
      <w:szCs w:val="24"/>
      <w:lang w:val="es-ES"/>
    </w:rPr>
  </w:style>
  <w:style w:type="paragraph" w:customStyle="1" w:styleId="xl43">
    <w:name w:val="xl43"/>
    <w:basedOn w:val="Normal"/>
    <w:uiPriority w:val="99"/>
    <w:rsid w:val="007632DF"/>
    <w:pPr>
      <w:pBdr>
        <w:bottom w:val="single" w:sz="8" w:space="0" w:color="auto"/>
        <w:right w:val="single" w:sz="4" w:space="0" w:color="auto"/>
      </w:pBdr>
      <w:spacing w:before="100" w:beforeAutospacing="1" w:after="100" w:afterAutospacing="1"/>
      <w:jc w:val="both"/>
    </w:pPr>
    <w:rPr>
      <w:sz w:val="24"/>
      <w:szCs w:val="24"/>
      <w:lang w:val="es-ES"/>
    </w:rPr>
  </w:style>
  <w:style w:type="paragraph" w:customStyle="1" w:styleId="xl44">
    <w:name w:val="xl44"/>
    <w:basedOn w:val="Normal"/>
    <w:uiPriority w:val="99"/>
    <w:rsid w:val="007632DF"/>
    <w:pPr>
      <w:pBdr>
        <w:top w:val="single" w:sz="8" w:space="0" w:color="auto"/>
        <w:left w:val="single" w:sz="8" w:space="0" w:color="auto"/>
        <w:bottom w:val="single" w:sz="4" w:space="0" w:color="auto"/>
      </w:pBdr>
      <w:spacing w:before="100" w:beforeAutospacing="1" w:after="100" w:afterAutospacing="1"/>
      <w:jc w:val="both"/>
    </w:pPr>
    <w:rPr>
      <w:sz w:val="24"/>
      <w:szCs w:val="24"/>
      <w:lang w:val="es-ES"/>
    </w:rPr>
  </w:style>
  <w:style w:type="paragraph" w:customStyle="1" w:styleId="xl45">
    <w:name w:val="xl45"/>
    <w:basedOn w:val="Normal"/>
    <w:uiPriority w:val="99"/>
    <w:rsid w:val="007632DF"/>
    <w:pPr>
      <w:pBdr>
        <w:top w:val="single" w:sz="8" w:space="0" w:color="auto"/>
        <w:bottom w:val="single" w:sz="4" w:space="0" w:color="auto"/>
      </w:pBdr>
      <w:spacing w:before="100" w:beforeAutospacing="1" w:after="100" w:afterAutospacing="1"/>
      <w:jc w:val="both"/>
    </w:pPr>
    <w:rPr>
      <w:sz w:val="24"/>
      <w:szCs w:val="24"/>
      <w:lang w:val="es-ES"/>
    </w:rPr>
  </w:style>
  <w:style w:type="paragraph" w:customStyle="1" w:styleId="xl46">
    <w:name w:val="xl46"/>
    <w:basedOn w:val="Normal"/>
    <w:rsid w:val="007632DF"/>
    <w:pPr>
      <w:pBdr>
        <w:top w:val="single" w:sz="8" w:space="0" w:color="auto"/>
        <w:bottom w:val="single" w:sz="4" w:space="0" w:color="auto"/>
        <w:right w:val="single" w:sz="4" w:space="0" w:color="auto"/>
      </w:pBdr>
      <w:spacing w:before="100" w:beforeAutospacing="1" w:after="100" w:afterAutospacing="1"/>
      <w:jc w:val="both"/>
    </w:pPr>
    <w:rPr>
      <w:sz w:val="24"/>
      <w:szCs w:val="24"/>
      <w:lang w:val="es-ES"/>
    </w:rPr>
  </w:style>
  <w:style w:type="paragraph" w:customStyle="1" w:styleId="xl47">
    <w:name w:val="xl47"/>
    <w:basedOn w:val="Normal"/>
    <w:uiPriority w:val="99"/>
    <w:rsid w:val="007632DF"/>
    <w:pPr>
      <w:pBdr>
        <w:top w:val="single" w:sz="8" w:space="0" w:color="auto"/>
        <w:bottom w:val="single" w:sz="4" w:space="0" w:color="auto"/>
        <w:right w:val="single" w:sz="8" w:space="0" w:color="auto"/>
      </w:pBdr>
      <w:spacing w:before="100" w:beforeAutospacing="1" w:after="100" w:afterAutospacing="1"/>
      <w:jc w:val="both"/>
    </w:pPr>
    <w:rPr>
      <w:sz w:val="24"/>
      <w:szCs w:val="24"/>
      <w:lang w:val="es-ES"/>
    </w:rPr>
  </w:style>
  <w:style w:type="paragraph" w:customStyle="1" w:styleId="xl48">
    <w:name w:val="xl48"/>
    <w:basedOn w:val="Normal"/>
    <w:uiPriority w:val="99"/>
    <w:rsid w:val="007632DF"/>
    <w:pPr>
      <w:pBdr>
        <w:left w:val="single" w:sz="8" w:space="0" w:color="auto"/>
        <w:bottom w:val="single" w:sz="4" w:space="0" w:color="auto"/>
      </w:pBdr>
      <w:spacing w:before="100" w:beforeAutospacing="1" w:after="100" w:afterAutospacing="1"/>
      <w:jc w:val="both"/>
    </w:pPr>
    <w:rPr>
      <w:sz w:val="24"/>
      <w:szCs w:val="24"/>
      <w:lang w:val="es-ES"/>
    </w:rPr>
  </w:style>
  <w:style w:type="paragraph" w:customStyle="1" w:styleId="xl49">
    <w:name w:val="xl49"/>
    <w:basedOn w:val="Normal"/>
    <w:uiPriority w:val="99"/>
    <w:rsid w:val="007632DF"/>
    <w:pPr>
      <w:pBdr>
        <w:bottom w:val="single" w:sz="4" w:space="0" w:color="auto"/>
      </w:pBdr>
      <w:spacing w:before="100" w:beforeAutospacing="1" w:after="100" w:afterAutospacing="1"/>
      <w:jc w:val="both"/>
    </w:pPr>
    <w:rPr>
      <w:sz w:val="24"/>
      <w:szCs w:val="24"/>
      <w:lang w:val="es-ES"/>
    </w:rPr>
  </w:style>
  <w:style w:type="paragraph" w:customStyle="1" w:styleId="xl50">
    <w:name w:val="xl50"/>
    <w:basedOn w:val="Normal"/>
    <w:uiPriority w:val="99"/>
    <w:rsid w:val="007632DF"/>
    <w:pPr>
      <w:pBdr>
        <w:bottom w:val="single" w:sz="4" w:space="0" w:color="auto"/>
        <w:right w:val="single" w:sz="8" w:space="0" w:color="auto"/>
      </w:pBdr>
      <w:spacing w:before="100" w:beforeAutospacing="1" w:after="100" w:afterAutospacing="1"/>
      <w:jc w:val="both"/>
    </w:pPr>
    <w:rPr>
      <w:sz w:val="24"/>
      <w:szCs w:val="24"/>
      <w:lang w:val="es-ES"/>
    </w:rPr>
  </w:style>
  <w:style w:type="paragraph" w:customStyle="1" w:styleId="xl51">
    <w:name w:val="xl51"/>
    <w:basedOn w:val="Normal"/>
    <w:uiPriority w:val="99"/>
    <w:rsid w:val="007632DF"/>
    <w:pPr>
      <w:spacing w:before="100" w:beforeAutospacing="1" w:after="100" w:afterAutospacing="1"/>
      <w:jc w:val="both"/>
    </w:pPr>
    <w:rPr>
      <w:b/>
      <w:bCs/>
      <w:sz w:val="24"/>
      <w:szCs w:val="24"/>
      <w:lang w:val="es-ES"/>
    </w:rPr>
  </w:style>
  <w:style w:type="paragraph" w:customStyle="1" w:styleId="xl53">
    <w:name w:val="xl53"/>
    <w:basedOn w:val="Normal"/>
    <w:uiPriority w:val="99"/>
    <w:rsid w:val="007632DF"/>
    <w:pPr>
      <w:pBdr>
        <w:bottom w:val="single" w:sz="4" w:space="0" w:color="auto"/>
        <w:right w:val="single" w:sz="4" w:space="0" w:color="auto"/>
      </w:pBdr>
      <w:spacing w:before="100" w:beforeAutospacing="1" w:after="100" w:afterAutospacing="1"/>
      <w:jc w:val="both"/>
    </w:pPr>
    <w:rPr>
      <w:sz w:val="24"/>
      <w:szCs w:val="24"/>
      <w:lang w:val="es-ES"/>
    </w:rPr>
  </w:style>
  <w:style w:type="paragraph" w:customStyle="1" w:styleId="xl54">
    <w:name w:val="xl54"/>
    <w:basedOn w:val="Normal"/>
    <w:uiPriority w:val="99"/>
    <w:rsid w:val="007632DF"/>
    <w:pPr>
      <w:spacing w:before="100" w:beforeAutospacing="1" w:after="100" w:afterAutospacing="1"/>
      <w:jc w:val="both"/>
    </w:pPr>
    <w:rPr>
      <w:sz w:val="16"/>
      <w:szCs w:val="16"/>
      <w:lang w:val="es-ES"/>
    </w:rPr>
  </w:style>
  <w:style w:type="paragraph" w:customStyle="1" w:styleId="xl56">
    <w:name w:val="xl56"/>
    <w:basedOn w:val="Normal"/>
    <w:uiPriority w:val="99"/>
    <w:rsid w:val="007632DF"/>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24"/>
      <w:szCs w:val="24"/>
      <w:lang w:val="es-ES"/>
    </w:rPr>
  </w:style>
  <w:style w:type="paragraph" w:customStyle="1" w:styleId="xl57">
    <w:name w:val="xl57"/>
    <w:basedOn w:val="Normal"/>
    <w:uiPriority w:val="99"/>
    <w:rsid w:val="007632DF"/>
    <w:pPr>
      <w:pBdr>
        <w:top w:val="single" w:sz="8" w:space="0" w:color="auto"/>
        <w:left w:val="single" w:sz="8" w:space="0" w:color="auto"/>
        <w:right w:val="single" w:sz="4" w:space="0" w:color="auto"/>
      </w:pBdr>
      <w:spacing w:before="100" w:beforeAutospacing="1" w:after="100" w:afterAutospacing="1"/>
      <w:jc w:val="center"/>
    </w:pPr>
    <w:rPr>
      <w:b/>
      <w:bCs/>
      <w:sz w:val="16"/>
      <w:szCs w:val="16"/>
      <w:lang w:val="es-ES"/>
    </w:rPr>
  </w:style>
  <w:style w:type="paragraph" w:customStyle="1" w:styleId="xl58">
    <w:name w:val="xl58"/>
    <w:basedOn w:val="Normal"/>
    <w:uiPriority w:val="99"/>
    <w:rsid w:val="007632DF"/>
    <w:pPr>
      <w:spacing w:before="100" w:beforeAutospacing="1" w:after="100" w:afterAutospacing="1"/>
      <w:jc w:val="both"/>
    </w:pPr>
    <w:rPr>
      <w:b/>
      <w:bCs/>
      <w:sz w:val="24"/>
      <w:szCs w:val="24"/>
      <w:lang w:val="es-ES"/>
    </w:rPr>
  </w:style>
  <w:style w:type="paragraph" w:customStyle="1" w:styleId="xl59">
    <w:name w:val="xl59"/>
    <w:basedOn w:val="Normal"/>
    <w:uiPriority w:val="99"/>
    <w:rsid w:val="007632DF"/>
    <w:pPr>
      <w:spacing w:before="100" w:beforeAutospacing="1" w:after="100" w:afterAutospacing="1"/>
      <w:jc w:val="both"/>
    </w:pPr>
    <w:rPr>
      <w:b/>
      <w:bCs/>
      <w:sz w:val="24"/>
      <w:szCs w:val="24"/>
      <w:lang w:val="es-ES"/>
    </w:rPr>
  </w:style>
  <w:style w:type="paragraph" w:customStyle="1" w:styleId="xl60">
    <w:name w:val="xl60"/>
    <w:basedOn w:val="Normal"/>
    <w:uiPriority w:val="99"/>
    <w:rsid w:val="007632DF"/>
    <w:pPr>
      <w:pBdr>
        <w:right w:val="single" w:sz="4" w:space="0" w:color="auto"/>
      </w:pBdr>
      <w:spacing w:before="100" w:beforeAutospacing="1" w:after="100" w:afterAutospacing="1"/>
      <w:jc w:val="both"/>
    </w:pPr>
    <w:rPr>
      <w:sz w:val="24"/>
      <w:szCs w:val="24"/>
      <w:lang w:val="es-ES"/>
    </w:rPr>
  </w:style>
  <w:style w:type="paragraph" w:customStyle="1" w:styleId="xl61">
    <w:name w:val="xl61"/>
    <w:basedOn w:val="Normal"/>
    <w:uiPriority w:val="99"/>
    <w:rsid w:val="007632DF"/>
    <w:pPr>
      <w:pBdr>
        <w:right w:val="single" w:sz="8" w:space="0" w:color="auto"/>
      </w:pBdr>
      <w:spacing w:before="100" w:beforeAutospacing="1" w:after="100" w:afterAutospacing="1"/>
      <w:jc w:val="both"/>
    </w:pPr>
    <w:rPr>
      <w:sz w:val="24"/>
      <w:szCs w:val="24"/>
      <w:lang w:val="es-ES"/>
    </w:rPr>
  </w:style>
  <w:style w:type="paragraph" w:customStyle="1" w:styleId="xl62">
    <w:name w:val="xl62"/>
    <w:basedOn w:val="Normal"/>
    <w:uiPriority w:val="99"/>
    <w:rsid w:val="007632DF"/>
    <w:pPr>
      <w:pBdr>
        <w:bottom w:val="single" w:sz="8" w:space="0" w:color="auto"/>
        <w:right w:val="single" w:sz="8" w:space="0" w:color="auto"/>
      </w:pBdr>
      <w:spacing w:before="100" w:beforeAutospacing="1" w:after="100" w:afterAutospacing="1"/>
      <w:jc w:val="both"/>
    </w:pPr>
    <w:rPr>
      <w:sz w:val="24"/>
      <w:szCs w:val="24"/>
      <w:lang w:val="es-ES"/>
    </w:rPr>
  </w:style>
  <w:style w:type="paragraph" w:customStyle="1" w:styleId="xl63">
    <w:name w:val="xl63"/>
    <w:basedOn w:val="Normal"/>
    <w:rsid w:val="007632DF"/>
    <w:pPr>
      <w:pBdr>
        <w:bottom w:val="single" w:sz="8" w:space="0" w:color="auto"/>
        <w:right w:val="single" w:sz="4" w:space="0" w:color="auto"/>
      </w:pBdr>
      <w:spacing w:before="100" w:beforeAutospacing="1" w:after="100" w:afterAutospacing="1"/>
      <w:jc w:val="both"/>
    </w:pPr>
    <w:rPr>
      <w:sz w:val="24"/>
      <w:szCs w:val="24"/>
      <w:lang w:val="es-ES"/>
    </w:rPr>
  </w:style>
  <w:style w:type="paragraph" w:customStyle="1" w:styleId="xl66">
    <w:name w:val="xl66"/>
    <w:basedOn w:val="Normal"/>
    <w:rsid w:val="007632DF"/>
    <w:pPr>
      <w:pBdr>
        <w:top w:val="single" w:sz="8" w:space="0" w:color="auto"/>
        <w:right w:val="single" w:sz="4" w:space="0" w:color="auto"/>
      </w:pBdr>
      <w:spacing w:before="100" w:beforeAutospacing="1" w:after="100" w:afterAutospacing="1"/>
      <w:jc w:val="center"/>
    </w:pPr>
    <w:rPr>
      <w:b/>
      <w:bCs/>
      <w:sz w:val="16"/>
      <w:szCs w:val="16"/>
      <w:lang w:val="es-ES"/>
    </w:rPr>
  </w:style>
  <w:style w:type="paragraph" w:customStyle="1" w:styleId="xl67">
    <w:name w:val="xl67"/>
    <w:basedOn w:val="Normal"/>
    <w:rsid w:val="007632DF"/>
    <w:pPr>
      <w:pBdr>
        <w:top w:val="single" w:sz="8" w:space="0" w:color="auto"/>
        <w:right w:val="single" w:sz="8" w:space="0" w:color="auto"/>
      </w:pBdr>
      <w:spacing w:before="100" w:beforeAutospacing="1" w:after="100" w:afterAutospacing="1"/>
      <w:jc w:val="center"/>
    </w:pPr>
    <w:rPr>
      <w:b/>
      <w:bCs/>
      <w:sz w:val="16"/>
      <w:szCs w:val="16"/>
      <w:lang w:val="es-ES"/>
    </w:rPr>
  </w:style>
  <w:style w:type="paragraph" w:customStyle="1" w:styleId="xl68">
    <w:name w:val="xl68"/>
    <w:basedOn w:val="Normal"/>
    <w:rsid w:val="007632DF"/>
    <w:pPr>
      <w:pBdr>
        <w:right w:val="single" w:sz="4" w:space="0" w:color="auto"/>
      </w:pBdr>
      <w:spacing w:before="100" w:beforeAutospacing="1" w:after="100" w:afterAutospacing="1"/>
      <w:jc w:val="center"/>
    </w:pPr>
    <w:rPr>
      <w:b/>
      <w:bCs/>
      <w:sz w:val="16"/>
      <w:szCs w:val="16"/>
      <w:lang w:val="es-ES"/>
    </w:rPr>
  </w:style>
  <w:style w:type="paragraph" w:customStyle="1" w:styleId="xl69">
    <w:name w:val="xl69"/>
    <w:basedOn w:val="Normal"/>
    <w:rsid w:val="007632DF"/>
    <w:pPr>
      <w:pBdr>
        <w:right w:val="single" w:sz="8" w:space="0" w:color="auto"/>
      </w:pBdr>
      <w:spacing w:before="100" w:beforeAutospacing="1" w:after="100" w:afterAutospacing="1"/>
      <w:jc w:val="center"/>
    </w:pPr>
    <w:rPr>
      <w:b/>
      <w:bCs/>
      <w:sz w:val="16"/>
      <w:szCs w:val="16"/>
      <w:lang w:val="es-ES"/>
    </w:rPr>
  </w:style>
  <w:style w:type="paragraph" w:customStyle="1" w:styleId="xl70">
    <w:name w:val="xl70"/>
    <w:basedOn w:val="Normal"/>
    <w:rsid w:val="007632DF"/>
    <w:pPr>
      <w:pBdr>
        <w:bottom w:val="single" w:sz="8" w:space="0" w:color="auto"/>
        <w:right w:val="single" w:sz="4" w:space="0" w:color="auto"/>
      </w:pBdr>
      <w:spacing w:before="100" w:beforeAutospacing="1" w:after="100" w:afterAutospacing="1"/>
      <w:jc w:val="center"/>
    </w:pPr>
    <w:rPr>
      <w:sz w:val="24"/>
      <w:szCs w:val="24"/>
      <w:lang w:val="es-ES"/>
    </w:rPr>
  </w:style>
  <w:style w:type="paragraph" w:customStyle="1" w:styleId="xl52">
    <w:name w:val="xl52"/>
    <w:basedOn w:val="Normal"/>
    <w:uiPriority w:val="99"/>
    <w:rsid w:val="007632DF"/>
    <w:pPr>
      <w:spacing w:before="100" w:beforeAutospacing="1" w:after="100" w:afterAutospacing="1"/>
      <w:jc w:val="both"/>
    </w:pPr>
    <w:rPr>
      <w:b/>
      <w:bCs/>
      <w:sz w:val="24"/>
      <w:szCs w:val="24"/>
      <w:lang w:val="es-ES"/>
    </w:rPr>
  </w:style>
  <w:style w:type="paragraph" w:customStyle="1" w:styleId="xl64">
    <w:name w:val="xl64"/>
    <w:basedOn w:val="Normal"/>
    <w:rsid w:val="007632DF"/>
    <w:pPr>
      <w:pBdr>
        <w:bottom w:val="single" w:sz="8" w:space="0" w:color="auto"/>
        <w:right w:val="single" w:sz="4" w:space="0" w:color="auto"/>
      </w:pBdr>
      <w:spacing w:before="100" w:beforeAutospacing="1" w:after="100" w:afterAutospacing="1"/>
      <w:jc w:val="both"/>
    </w:pPr>
    <w:rPr>
      <w:sz w:val="24"/>
      <w:szCs w:val="24"/>
      <w:lang w:val="es-ES"/>
    </w:rPr>
  </w:style>
  <w:style w:type="paragraph" w:customStyle="1" w:styleId="Ttulo2GTZ">
    <w:name w:val="Título 2 GTZ"/>
    <w:basedOn w:val="Ttulo2"/>
    <w:uiPriority w:val="99"/>
    <w:rsid w:val="007632DF"/>
    <w:pPr>
      <w:tabs>
        <w:tab w:val="num" w:pos="1440"/>
      </w:tabs>
      <w:overflowPunct w:val="0"/>
      <w:spacing w:before="0" w:after="0"/>
      <w:ind w:left="1440"/>
      <w:jc w:val="both"/>
    </w:pPr>
    <w:rPr>
      <w:rFonts w:ascii="Times New Roman" w:hAnsi="Times New Roman"/>
      <w:sz w:val="24"/>
      <w:szCs w:val="24"/>
      <w:lang w:val="en-US"/>
    </w:rPr>
  </w:style>
  <w:style w:type="paragraph" w:customStyle="1" w:styleId="TituloGTZ1">
    <w:name w:val="Titulo GTZ 1"/>
    <w:basedOn w:val="Ttulo1"/>
    <w:uiPriority w:val="99"/>
    <w:rsid w:val="007632DF"/>
    <w:pPr>
      <w:keepNext w:val="0"/>
      <w:keepLines w:val="0"/>
      <w:tabs>
        <w:tab w:val="left" w:pos="-1440"/>
        <w:tab w:val="num" w:pos="360"/>
      </w:tabs>
      <w:overflowPunct w:val="0"/>
      <w:spacing w:before="120" w:after="240" w:line="333" w:lineRule="auto"/>
      <w:ind w:hanging="360"/>
      <w:jc w:val="both"/>
      <w:outlineLvl w:val="9"/>
    </w:pPr>
    <w:rPr>
      <w:rFonts w:ascii="Times New Roman" w:hAnsi="Times New Roman"/>
      <w:color w:val="auto"/>
      <w:kern w:val="28"/>
      <w:sz w:val="20"/>
      <w:szCs w:val="20"/>
      <w:lang w:val="es-ES_tradnl"/>
    </w:rPr>
  </w:style>
  <w:style w:type="paragraph" w:customStyle="1" w:styleId="TituloGTZ2">
    <w:name w:val="Titulo GTZ 2"/>
    <w:basedOn w:val="Ttulo2"/>
    <w:uiPriority w:val="99"/>
    <w:rsid w:val="007632DF"/>
    <w:pPr>
      <w:tabs>
        <w:tab w:val="left" w:pos="-1440"/>
        <w:tab w:val="num" w:pos="680"/>
        <w:tab w:val="left" w:pos="1296"/>
      </w:tabs>
      <w:overflowPunct w:val="0"/>
      <w:ind w:left="680"/>
      <w:jc w:val="both"/>
      <w:outlineLvl w:val="9"/>
    </w:pPr>
    <w:rPr>
      <w:rFonts w:ascii="Times New Roman" w:hAnsi="Times New Roman"/>
      <w:sz w:val="24"/>
      <w:szCs w:val="24"/>
      <w:lang w:val="es-ES_tradnl"/>
    </w:rPr>
  </w:style>
  <w:style w:type="paragraph" w:customStyle="1" w:styleId="TITULO">
    <w:name w:val="TITULO"/>
    <w:basedOn w:val="Ttulo"/>
    <w:uiPriority w:val="99"/>
    <w:rsid w:val="007632DF"/>
    <w:pPr>
      <w:spacing w:before="240" w:after="60"/>
      <w:outlineLvl w:val="0"/>
    </w:pPr>
    <w:rPr>
      <w:kern w:val="28"/>
      <w:sz w:val="24"/>
      <w:szCs w:val="32"/>
      <w:lang w:val="es-ES_tradnl"/>
    </w:rPr>
  </w:style>
  <w:style w:type="paragraph" w:customStyle="1" w:styleId="xl24">
    <w:name w:val="xl24"/>
    <w:basedOn w:val="Normal"/>
    <w:uiPriority w:val="99"/>
    <w:rsid w:val="007632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lang w:val="es-ES"/>
    </w:rPr>
  </w:style>
  <w:style w:type="paragraph" w:customStyle="1" w:styleId="xl26">
    <w:name w:val="xl26"/>
    <w:basedOn w:val="Normal"/>
    <w:uiPriority w:val="99"/>
    <w:rsid w:val="007632DF"/>
    <w:pPr>
      <w:pBdr>
        <w:left w:val="single" w:sz="4" w:space="31" w:color="auto"/>
        <w:right w:val="single" w:sz="4" w:space="0" w:color="auto"/>
      </w:pBdr>
      <w:spacing w:before="100" w:beforeAutospacing="1" w:after="100" w:afterAutospacing="1"/>
      <w:ind w:firstLineChars="600" w:firstLine="600"/>
    </w:pPr>
    <w:rPr>
      <w:sz w:val="16"/>
      <w:szCs w:val="16"/>
      <w:lang w:val="es-ES"/>
    </w:rPr>
  </w:style>
  <w:style w:type="paragraph" w:customStyle="1" w:styleId="xl27">
    <w:name w:val="xl27"/>
    <w:basedOn w:val="Normal"/>
    <w:uiPriority w:val="99"/>
    <w:rsid w:val="007632DF"/>
    <w:pPr>
      <w:pBdr>
        <w:left w:val="single" w:sz="4" w:space="31" w:color="auto"/>
        <w:bottom w:val="single" w:sz="4" w:space="0" w:color="auto"/>
        <w:right w:val="single" w:sz="4" w:space="0" w:color="auto"/>
      </w:pBdr>
      <w:spacing w:before="100" w:beforeAutospacing="1" w:after="100" w:afterAutospacing="1"/>
      <w:ind w:firstLineChars="600" w:firstLine="600"/>
    </w:pPr>
    <w:rPr>
      <w:sz w:val="16"/>
      <w:szCs w:val="16"/>
      <w:lang w:val="es-ES"/>
    </w:rPr>
  </w:style>
  <w:style w:type="paragraph" w:customStyle="1" w:styleId="xl28">
    <w:name w:val="xl28"/>
    <w:basedOn w:val="Normal"/>
    <w:uiPriority w:val="99"/>
    <w:rsid w:val="007632DF"/>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16"/>
      <w:szCs w:val="16"/>
      <w:lang w:val="es-ES"/>
    </w:rPr>
  </w:style>
  <w:style w:type="paragraph" w:customStyle="1" w:styleId="xl29">
    <w:name w:val="xl29"/>
    <w:basedOn w:val="Normal"/>
    <w:uiPriority w:val="99"/>
    <w:rsid w:val="007632DF"/>
    <w:pPr>
      <w:pBdr>
        <w:top w:val="single" w:sz="8" w:space="0" w:color="auto"/>
        <w:left w:val="single" w:sz="4" w:space="0" w:color="auto"/>
        <w:right w:val="single" w:sz="4" w:space="0" w:color="auto"/>
      </w:pBdr>
      <w:spacing w:before="100" w:beforeAutospacing="1" w:after="100" w:afterAutospacing="1"/>
      <w:jc w:val="center"/>
    </w:pPr>
    <w:rPr>
      <w:b/>
      <w:bCs/>
      <w:sz w:val="16"/>
      <w:szCs w:val="16"/>
      <w:lang w:val="es-ES"/>
    </w:rPr>
  </w:style>
  <w:style w:type="paragraph" w:customStyle="1" w:styleId="xl30">
    <w:name w:val="xl30"/>
    <w:basedOn w:val="Normal"/>
    <w:uiPriority w:val="99"/>
    <w:rsid w:val="007632DF"/>
    <w:pPr>
      <w:pBdr>
        <w:left w:val="single" w:sz="4" w:space="0" w:color="auto"/>
        <w:right w:val="single" w:sz="4" w:space="0" w:color="auto"/>
      </w:pBdr>
      <w:spacing w:before="100" w:beforeAutospacing="1" w:after="100" w:afterAutospacing="1"/>
      <w:jc w:val="center"/>
    </w:pPr>
    <w:rPr>
      <w:b/>
      <w:bCs/>
      <w:sz w:val="16"/>
      <w:szCs w:val="16"/>
      <w:lang w:val="es-ES"/>
    </w:rPr>
  </w:style>
  <w:style w:type="paragraph" w:customStyle="1" w:styleId="xl31">
    <w:name w:val="xl31"/>
    <w:basedOn w:val="Normal"/>
    <w:uiPriority w:val="99"/>
    <w:rsid w:val="007632DF"/>
    <w:pPr>
      <w:pBdr>
        <w:left w:val="single" w:sz="4" w:space="0" w:color="auto"/>
        <w:right w:val="single" w:sz="4" w:space="0" w:color="auto"/>
      </w:pBdr>
      <w:shd w:val="clear" w:color="auto" w:fill="C0C0C0"/>
      <w:spacing w:before="100" w:beforeAutospacing="1" w:after="100" w:afterAutospacing="1"/>
    </w:pPr>
    <w:rPr>
      <w:sz w:val="16"/>
      <w:szCs w:val="16"/>
      <w:lang w:val="es-ES"/>
    </w:rPr>
  </w:style>
  <w:style w:type="paragraph" w:customStyle="1" w:styleId="xl32">
    <w:name w:val="xl32"/>
    <w:basedOn w:val="Normal"/>
    <w:uiPriority w:val="99"/>
    <w:rsid w:val="007632DF"/>
    <w:pPr>
      <w:pBdr>
        <w:left w:val="single" w:sz="4" w:space="0" w:color="auto"/>
        <w:right w:val="single" w:sz="4" w:space="0" w:color="auto"/>
      </w:pBdr>
      <w:spacing w:before="100" w:beforeAutospacing="1" w:after="100" w:afterAutospacing="1"/>
    </w:pPr>
    <w:rPr>
      <w:sz w:val="16"/>
      <w:szCs w:val="16"/>
      <w:lang w:val="es-ES"/>
    </w:rPr>
  </w:style>
  <w:style w:type="paragraph" w:customStyle="1" w:styleId="xl33">
    <w:name w:val="xl33"/>
    <w:basedOn w:val="Normal"/>
    <w:uiPriority w:val="99"/>
    <w:rsid w:val="007632D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es-ES"/>
    </w:rPr>
  </w:style>
  <w:style w:type="paragraph" w:customStyle="1" w:styleId="xl34">
    <w:name w:val="xl34"/>
    <w:basedOn w:val="Normal"/>
    <w:uiPriority w:val="99"/>
    <w:rsid w:val="007632DF"/>
    <w:pPr>
      <w:pBdr>
        <w:left w:val="single" w:sz="4" w:space="27" w:color="auto"/>
        <w:right w:val="single" w:sz="4" w:space="0" w:color="auto"/>
      </w:pBdr>
      <w:spacing w:before="100" w:beforeAutospacing="1" w:after="100" w:afterAutospacing="1"/>
      <w:ind w:firstLineChars="300" w:firstLine="300"/>
    </w:pPr>
    <w:rPr>
      <w:sz w:val="16"/>
      <w:szCs w:val="16"/>
      <w:lang w:val="es-ES"/>
    </w:rPr>
  </w:style>
  <w:style w:type="paragraph" w:customStyle="1" w:styleId="xl35">
    <w:name w:val="xl35"/>
    <w:basedOn w:val="Normal"/>
    <w:uiPriority w:val="99"/>
    <w:rsid w:val="007632DF"/>
    <w:pPr>
      <w:numPr>
        <w:numId w:val="6"/>
      </w:numPr>
      <w:pBdr>
        <w:left w:val="single" w:sz="4" w:space="0" w:color="auto"/>
        <w:bottom w:val="single" w:sz="4" w:space="0" w:color="auto"/>
        <w:right w:val="single" w:sz="4" w:space="0" w:color="auto"/>
      </w:pBdr>
      <w:spacing w:before="100" w:beforeAutospacing="1" w:after="100" w:afterAutospacing="1"/>
      <w:ind w:left="0" w:firstLine="0"/>
    </w:pPr>
    <w:rPr>
      <w:sz w:val="16"/>
      <w:szCs w:val="16"/>
      <w:lang w:val="es-ES"/>
    </w:rPr>
  </w:style>
  <w:style w:type="paragraph" w:customStyle="1" w:styleId="xl36">
    <w:name w:val="xl36"/>
    <w:basedOn w:val="Normal"/>
    <w:uiPriority w:val="99"/>
    <w:rsid w:val="007632DF"/>
    <w:pPr>
      <w:pBdr>
        <w:left w:val="single" w:sz="4" w:space="0" w:color="auto"/>
        <w:bottom w:val="single" w:sz="4" w:space="0" w:color="auto"/>
        <w:right w:val="single" w:sz="4" w:space="0" w:color="auto"/>
      </w:pBdr>
      <w:shd w:val="clear" w:color="auto" w:fill="C0C0C0"/>
      <w:spacing w:before="100" w:beforeAutospacing="1" w:after="100" w:afterAutospacing="1"/>
    </w:pPr>
    <w:rPr>
      <w:sz w:val="16"/>
      <w:szCs w:val="16"/>
      <w:lang w:val="es-ES"/>
    </w:rPr>
  </w:style>
  <w:style w:type="paragraph" w:customStyle="1" w:styleId="xl55">
    <w:name w:val="xl55"/>
    <w:basedOn w:val="Normal"/>
    <w:uiPriority w:val="99"/>
    <w:rsid w:val="007632DF"/>
    <w:pPr>
      <w:pBdr>
        <w:top w:val="single" w:sz="8" w:space="0" w:color="auto"/>
        <w:left w:val="single" w:sz="4" w:space="0" w:color="auto"/>
        <w:bottom w:val="single" w:sz="4" w:space="0" w:color="auto"/>
        <w:right w:val="single" w:sz="4" w:space="0" w:color="auto"/>
      </w:pBdr>
      <w:tabs>
        <w:tab w:val="num" w:pos="432"/>
      </w:tabs>
      <w:spacing w:before="100" w:beforeAutospacing="1" w:after="100" w:afterAutospacing="1"/>
    </w:pPr>
    <w:rPr>
      <w:sz w:val="16"/>
      <w:szCs w:val="16"/>
      <w:lang w:val="es-ES"/>
    </w:rPr>
  </w:style>
  <w:style w:type="paragraph" w:customStyle="1" w:styleId="Textoindependiente21">
    <w:name w:val="Texto independiente 21"/>
    <w:basedOn w:val="Normal"/>
    <w:rsid w:val="007632DF"/>
    <w:pPr>
      <w:widowControl w:val="0"/>
      <w:overflowPunct w:val="0"/>
      <w:autoSpaceDE w:val="0"/>
      <w:autoSpaceDN w:val="0"/>
      <w:adjustRightInd w:val="0"/>
      <w:spacing w:after="120"/>
      <w:ind w:left="360"/>
    </w:pPr>
    <w:rPr>
      <w:rFonts w:ascii="Courier New" w:hAnsi="Courier New"/>
      <w:lang w:val="en-US"/>
    </w:rPr>
  </w:style>
  <w:style w:type="paragraph" w:customStyle="1" w:styleId="Ttulo30">
    <w:name w:val="Título3"/>
    <w:basedOn w:val="Normal"/>
    <w:uiPriority w:val="99"/>
    <w:rsid w:val="007632DF"/>
    <w:pPr>
      <w:jc w:val="both"/>
    </w:pPr>
    <w:rPr>
      <w:rFonts w:ascii="Arial" w:hAnsi="Arial"/>
      <w:b/>
      <w:bCs/>
      <w:sz w:val="22"/>
      <w:szCs w:val="24"/>
      <w:lang w:val="es-ES"/>
    </w:rPr>
  </w:style>
  <w:style w:type="paragraph" w:customStyle="1" w:styleId="T2">
    <w:name w:val="T2"/>
    <w:basedOn w:val="Ttulo2"/>
    <w:uiPriority w:val="99"/>
    <w:rsid w:val="007632DF"/>
    <w:pPr>
      <w:keepLines/>
      <w:tabs>
        <w:tab w:val="num" w:pos="1276"/>
      </w:tabs>
      <w:snapToGrid w:val="0"/>
      <w:spacing w:before="0" w:after="0"/>
      <w:ind w:left="1276" w:hanging="567"/>
      <w:jc w:val="both"/>
    </w:pPr>
    <w:rPr>
      <w:bCs w:val="0"/>
      <w:i w:val="0"/>
      <w:iCs w:val="0"/>
      <w:sz w:val="22"/>
      <w:szCs w:val="20"/>
      <w:lang w:val="es-ES_tradnl"/>
    </w:rPr>
  </w:style>
  <w:style w:type="paragraph" w:customStyle="1" w:styleId="Ttulo40">
    <w:name w:val="Título4"/>
    <w:basedOn w:val="Ttulo3"/>
    <w:uiPriority w:val="99"/>
    <w:rsid w:val="007632DF"/>
    <w:pPr>
      <w:keepLines/>
      <w:tabs>
        <w:tab w:val="num" w:pos="397"/>
      </w:tabs>
      <w:snapToGrid w:val="0"/>
      <w:ind w:left="397" w:hanging="397"/>
      <w:jc w:val="both"/>
    </w:pPr>
    <w:rPr>
      <w:rFonts w:ascii="Arial" w:hAnsi="Arial" w:cs="Arial"/>
      <w:i w:val="0"/>
      <w:caps/>
      <w:sz w:val="22"/>
    </w:rPr>
  </w:style>
  <w:style w:type="paragraph" w:customStyle="1" w:styleId="Textos">
    <w:name w:val="Textos"/>
    <w:basedOn w:val="Ttulo"/>
    <w:uiPriority w:val="99"/>
    <w:rsid w:val="007632DF"/>
    <w:pPr>
      <w:spacing w:before="120" w:after="120"/>
      <w:jc w:val="both"/>
    </w:pPr>
    <w:rPr>
      <w:rFonts w:ascii="Arial" w:hAnsi="Arial"/>
      <w:b w:val="0"/>
      <w:bCs w:val="0"/>
      <w:szCs w:val="20"/>
    </w:rPr>
  </w:style>
  <w:style w:type="paragraph" w:customStyle="1" w:styleId="EstiloEpgrafeSinNegrita">
    <w:name w:val="Estilo Epígrafe + Sin Negrita"/>
    <w:basedOn w:val="Descripcin"/>
    <w:autoRedefine/>
    <w:uiPriority w:val="99"/>
    <w:rsid w:val="007632DF"/>
    <w:pPr>
      <w:tabs>
        <w:tab w:val="left" w:pos="1375"/>
        <w:tab w:val="left" w:pos="2341"/>
        <w:tab w:val="left" w:pos="3444"/>
        <w:tab w:val="left" w:pos="5524"/>
        <w:tab w:val="left" w:pos="7930"/>
        <w:tab w:val="left" w:pos="9730"/>
        <w:tab w:val="left" w:pos="10810"/>
        <w:tab w:val="left" w:pos="11930"/>
        <w:tab w:val="left" w:pos="13170"/>
      </w:tabs>
      <w:spacing w:after="0"/>
      <w:ind w:right="-316"/>
      <w:jc w:val="both"/>
    </w:pPr>
    <w:rPr>
      <w:rFonts w:ascii="Arial" w:hAnsi="Arial" w:cs="Arial"/>
      <w:b w:val="0"/>
      <w:bCs w:val="0"/>
      <w:color w:val="auto"/>
      <w:szCs w:val="16"/>
      <w:lang w:val="es-ES"/>
    </w:rPr>
  </w:style>
  <w:style w:type="paragraph" w:customStyle="1" w:styleId="Titulo3">
    <w:name w:val="Titulo 3"/>
    <w:basedOn w:val="Ttulo3"/>
    <w:next w:val="Ttulo3"/>
    <w:autoRedefine/>
    <w:uiPriority w:val="99"/>
    <w:rsid w:val="007632DF"/>
    <w:pPr>
      <w:tabs>
        <w:tab w:val="num" w:pos="720"/>
      </w:tabs>
      <w:spacing w:before="240" w:after="120"/>
      <w:ind w:left="720" w:right="-316" w:hanging="720"/>
      <w:jc w:val="left"/>
    </w:pPr>
    <w:rPr>
      <w:rFonts w:ascii="Arial" w:hAnsi="Arial" w:cs="Arial"/>
      <w:i w:val="0"/>
      <w:sz w:val="22"/>
      <w:szCs w:val="22"/>
      <w:lang w:val="es-ES"/>
    </w:rPr>
  </w:style>
  <w:style w:type="paragraph" w:customStyle="1" w:styleId="EstiloEstilo7CuadroSencilloAutomtico05ptoAnchodel">
    <w:name w:val="Estilo Estilo7 + Cuadro: (Sencillo Automático  05 pto Ancho de lí..."/>
    <w:basedOn w:val="Normal"/>
    <w:uiPriority w:val="99"/>
    <w:rsid w:val="007632DF"/>
    <w:pPr>
      <w:tabs>
        <w:tab w:val="num" w:pos="720"/>
      </w:tabs>
      <w:spacing w:before="120" w:after="120"/>
      <w:ind w:left="720" w:right="-316" w:hanging="360"/>
      <w:jc w:val="both"/>
    </w:pPr>
    <w:rPr>
      <w:rFonts w:ascii="Arial" w:hAnsi="Arial" w:cs="Arial"/>
      <w:sz w:val="22"/>
      <w:szCs w:val="22"/>
      <w:lang w:val="es-ES"/>
    </w:rPr>
  </w:style>
  <w:style w:type="paragraph" w:customStyle="1" w:styleId="EstiloEstiloTtulo2MaysculasJustificadoSinMaysculas">
    <w:name w:val="Estilo Estilo Título 2 + Mayúsculas Justificado + Sin Mayúsculas"/>
    <w:basedOn w:val="Ttulo2"/>
    <w:next w:val="Ttulo2"/>
    <w:autoRedefine/>
    <w:uiPriority w:val="99"/>
    <w:rsid w:val="007632DF"/>
    <w:pPr>
      <w:autoSpaceDE w:val="0"/>
      <w:autoSpaceDN w:val="0"/>
      <w:adjustRightInd w:val="0"/>
      <w:spacing w:before="120" w:after="240"/>
      <w:jc w:val="center"/>
    </w:pPr>
    <w:rPr>
      <w:i w:val="0"/>
      <w:caps/>
      <w:sz w:val="22"/>
      <w:szCs w:val="20"/>
      <w:lang w:val="es-MX"/>
    </w:rPr>
  </w:style>
  <w:style w:type="paragraph" w:customStyle="1" w:styleId="EstiloTtulo2MaysculasJustificado">
    <w:name w:val="Estilo Título 2 + Mayúsculas Justificado"/>
    <w:basedOn w:val="Ttulo2"/>
    <w:autoRedefine/>
    <w:uiPriority w:val="99"/>
    <w:rsid w:val="007632DF"/>
    <w:pPr>
      <w:tabs>
        <w:tab w:val="num" w:pos="720"/>
      </w:tabs>
      <w:autoSpaceDE w:val="0"/>
      <w:autoSpaceDN w:val="0"/>
      <w:adjustRightInd w:val="0"/>
      <w:spacing w:before="120" w:after="240"/>
      <w:ind w:left="720" w:hanging="360"/>
    </w:pPr>
    <w:rPr>
      <w:bCs w:val="0"/>
      <w:i w:val="0"/>
      <w:caps/>
      <w:sz w:val="22"/>
      <w:szCs w:val="22"/>
      <w:lang w:val="es-MX"/>
    </w:rPr>
  </w:style>
  <w:style w:type="paragraph" w:customStyle="1" w:styleId="CM40">
    <w:name w:val="CM40"/>
    <w:basedOn w:val="Default"/>
    <w:next w:val="Default"/>
    <w:uiPriority w:val="99"/>
    <w:rsid w:val="007632DF"/>
    <w:pPr>
      <w:widowControl w:val="0"/>
      <w:spacing w:after="233"/>
    </w:pPr>
    <w:rPr>
      <w:rFonts w:ascii="Arial" w:hAnsi="Arial" w:cs="Arial"/>
      <w:color w:val="auto"/>
      <w:lang w:val="es-ES" w:eastAsia="es-ES"/>
    </w:rPr>
  </w:style>
  <w:style w:type="paragraph" w:customStyle="1" w:styleId="Textoindependiente31">
    <w:name w:val="Texto independiente 31"/>
    <w:basedOn w:val="Normal"/>
    <w:rsid w:val="007632DF"/>
    <w:rPr>
      <w:sz w:val="24"/>
      <w:lang w:val="es-ES"/>
    </w:rPr>
  </w:style>
  <w:style w:type="paragraph" w:customStyle="1" w:styleId="Lneadereferencia">
    <w:name w:val="Línea de referencia"/>
    <w:basedOn w:val="Textoindependiente"/>
    <w:uiPriority w:val="99"/>
    <w:rsid w:val="007632DF"/>
    <w:pPr>
      <w:spacing w:line="360" w:lineRule="auto"/>
      <w:jc w:val="both"/>
    </w:pPr>
    <w:rPr>
      <w:lang w:val="es-ES_tradnl"/>
    </w:rPr>
  </w:style>
  <w:style w:type="paragraph" w:customStyle="1" w:styleId="Organizacinuno">
    <w:name w:val="Organización uno"/>
    <w:basedOn w:val="Normal"/>
    <w:uiPriority w:val="99"/>
    <w:rsid w:val="007632DF"/>
    <w:pPr>
      <w:ind w:left="283" w:hanging="283"/>
    </w:pPr>
    <w:rPr>
      <w:sz w:val="24"/>
      <w:szCs w:val="24"/>
      <w:lang w:val="es-ES"/>
    </w:rPr>
  </w:style>
  <w:style w:type="character" w:styleId="Refdenotaalpie">
    <w:name w:val="footnote reference"/>
    <w:aliases w:val="Ref,de nota al pie,titulo 2,Style 24,pie pddes"/>
    <w:uiPriority w:val="99"/>
    <w:unhideWhenUsed/>
    <w:rsid w:val="007632DF"/>
    <w:rPr>
      <w:rFonts w:ascii="Times New Roman" w:hAnsi="Times New Roman" w:cs="Times New Roman" w:hint="default"/>
      <w:noProof w:val="0"/>
      <w:sz w:val="20"/>
      <w:bdr w:val="none" w:sz="0" w:space="0" w:color="auto" w:frame="1"/>
      <w:vertAlign w:val="superscript"/>
      <w:lang w:val="es-ES_tradnl"/>
    </w:rPr>
  </w:style>
  <w:style w:type="character" w:customStyle="1" w:styleId="texto-normal1">
    <w:name w:val="texto-normal1"/>
    <w:rsid w:val="007632DF"/>
    <w:rPr>
      <w:rFonts w:ascii="Verdana" w:hAnsi="Verdana" w:hint="default"/>
      <w:b w:val="0"/>
      <w:bCs w:val="0"/>
      <w:i w:val="0"/>
      <w:iCs w:val="0"/>
      <w:caps w:val="0"/>
      <w:smallCaps w:val="0"/>
      <w:strike w:val="0"/>
      <w:dstrike w:val="0"/>
      <w:color w:val="828282"/>
      <w:sz w:val="15"/>
      <w:szCs w:val="15"/>
      <w:u w:val="none"/>
      <w:effect w:val="none"/>
    </w:rPr>
  </w:style>
  <w:style w:type="table" w:styleId="Tablabsica1">
    <w:name w:val="Table Simple 1"/>
    <w:basedOn w:val="Tablanormal"/>
    <w:unhideWhenUsed/>
    <w:rsid w:val="007632DF"/>
    <w:pPr>
      <w:jc w:val="both"/>
    </w:pPr>
    <w:rPr>
      <w:rFonts w:ascii="Times New Roman" w:eastAsia="Times New Roman" w:hAnsi="Times New Roman"/>
      <w:lang w:eastAsia="es-EC"/>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unhideWhenUsed/>
    <w:rsid w:val="007632DF"/>
    <w:pPr>
      <w:jc w:val="both"/>
    </w:pPr>
    <w:rPr>
      <w:rFonts w:ascii="Times New Roman" w:eastAsia="Times New Roman" w:hAnsi="Times New Roman"/>
      <w:lang w:eastAsia="es-EC"/>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clsica1">
    <w:name w:val="Table Classic 1"/>
    <w:basedOn w:val="Tablanormal"/>
    <w:unhideWhenUsed/>
    <w:rsid w:val="007632DF"/>
    <w:pPr>
      <w:jc w:val="both"/>
    </w:pPr>
    <w:rPr>
      <w:rFonts w:ascii="Times New Roman" w:eastAsia="Times New Roman" w:hAnsi="Times New Roman"/>
      <w:lang w:eastAsia="es-EC"/>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lsica2">
    <w:name w:val="Table Classic 2"/>
    <w:basedOn w:val="Tablanormal"/>
    <w:unhideWhenUsed/>
    <w:rsid w:val="007632DF"/>
    <w:pPr>
      <w:jc w:val="both"/>
    </w:pPr>
    <w:rPr>
      <w:rFonts w:ascii="Times New Roman" w:eastAsia="Times New Roman" w:hAnsi="Times New Roman"/>
      <w:lang w:eastAsia="es-EC"/>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unhideWhenUsed/>
    <w:rsid w:val="007632DF"/>
    <w:pPr>
      <w:jc w:val="both"/>
    </w:pPr>
    <w:rPr>
      <w:rFonts w:ascii="Times New Roman" w:eastAsia="Times New Roman" w:hAnsi="Times New Roman"/>
      <w:color w:val="000080"/>
      <w:lang w:eastAsia="es-EC"/>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concolumnas3">
    <w:name w:val="Table Columns 3"/>
    <w:basedOn w:val="Tablanormal"/>
    <w:unhideWhenUsed/>
    <w:rsid w:val="007632DF"/>
    <w:pPr>
      <w:jc w:val="both"/>
    </w:pPr>
    <w:rPr>
      <w:rFonts w:ascii="Times New Roman" w:eastAsia="Times New Roman" w:hAnsi="Times New Roman"/>
      <w:b/>
      <w:bCs/>
      <w:lang w:eastAsia="es-EC"/>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aconcolumnas4">
    <w:name w:val="Table Columns 4"/>
    <w:basedOn w:val="Tablanormal"/>
    <w:unhideWhenUsed/>
    <w:rsid w:val="007632DF"/>
    <w:pPr>
      <w:tabs>
        <w:tab w:val="num" w:pos="360"/>
      </w:tabs>
      <w:jc w:val="both"/>
    </w:pPr>
    <w:rPr>
      <w:rFonts w:ascii="Times New Roman" w:eastAsia="Times New Roman" w:hAnsi="Times New Roman"/>
      <w:lang w:eastAsia="es-EC"/>
    </w:rPr>
    <w:tblPr>
      <w:tblStyleColBandSize w:val="1"/>
      <w:tblInd w:w="360" w:type="dxa"/>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aconcuadrcula1">
    <w:name w:val="Table Grid 1"/>
    <w:basedOn w:val="Tablanormal"/>
    <w:unhideWhenUsed/>
    <w:rsid w:val="007632DF"/>
    <w:pPr>
      <w:numPr>
        <w:numId w:val="25"/>
      </w:numPr>
      <w:tabs>
        <w:tab w:val="num" w:pos="737"/>
      </w:tabs>
      <w:ind w:hanging="720"/>
      <w:jc w:val="both"/>
    </w:pPr>
    <w:rPr>
      <w:rFonts w:ascii="Times New Roman" w:eastAsia="Times New Roman" w:hAnsi="Times New Roman"/>
      <w:lang w:eastAsia="es-EC"/>
    </w:rPr>
    <w:tblPr>
      <w:tblInd w:w="7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aconcuadrcula5">
    <w:name w:val="Table Grid 5"/>
    <w:basedOn w:val="Tablanormal"/>
    <w:unhideWhenUsed/>
    <w:rsid w:val="007632DF"/>
    <w:pPr>
      <w:jc w:val="both"/>
    </w:pPr>
    <w:rPr>
      <w:rFonts w:ascii="Times New Roman" w:eastAsia="Times New Roman" w:hAnsi="Times New Roman"/>
      <w:lang w:eastAsia="es-EC"/>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8">
    <w:name w:val="Table Grid 8"/>
    <w:basedOn w:val="Tablanormal"/>
    <w:unhideWhenUsed/>
    <w:rsid w:val="007632DF"/>
    <w:pPr>
      <w:jc w:val="both"/>
    </w:pPr>
    <w:rPr>
      <w:rFonts w:ascii="Times New Roman" w:eastAsia="Times New Roman" w:hAnsi="Times New Roman"/>
      <w:lang w:eastAsia="es-EC"/>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aconlista2">
    <w:name w:val="Table List 2"/>
    <w:basedOn w:val="Tablanormal"/>
    <w:unhideWhenUsed/>
    <w:rsid w:val="007632DF"/>
    <w:pPr>
      <w:jc w:val="both"/>
    </w:pPr>
    <w:rPr>
      <w:rFonts w:ascii="Times New Roman" w:eastAsia="Times New Roman" w:hAnsi="Times New Roman"/>
      <w:lang w:eastAsia="es-EC"/>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moderna">
    <w:name w:val="Table Contemporary"/>
    <w:basedOn w:val="Tablanormal"/>
    <w:unhideWhenUsed/>
    <w:rsid w:val="007632DF"/>
    <w:pPr>
      <w:jc w:val="both"/>
    </w:pPr>
    <w:rPr>
      <w:rFonts w:ascii="Times New Roman" w:eastAsia="Times New Roman" w:hAnsi="Times New Roman"/>
      <w:lang w:eastAsia="es-EC"/>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asutil1">
    <w:name w:val="Table Subtle 1"/>
    <w:basedOn w:val="Tablanormal"/>
    <w:unhideWhenUsed/>
    <w:rsid w:val="007632DF"/>
    <w:pPr>
      <w:jc w:val="both"/>
    </w:pPr>
    <w:rPr>
      <w:rFonts w:ascii="Times New Roman" w:eastAsia="Times New Roman" w:hAnsi="Times New Roman"/>
      <w:lang w:eastAsia="es-EC"/>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sutil2">
    <w:name w:val="Table Subtle 2"/>
    <w:basedOn w:val="Tablanormal"/>
    <w:unhideWhenUsed/>
    <w:rsid w:val="007632DF"/>
    <w:pPr>
      <w:jc w:val="both"/>
    </w:pPr>
    <w:rPr>
      <w:rFonts w:ascii="Times New Roman" w:eastAsia="Times New Roman" w:hAnsi="Times New Roman"/>
      <w:lang w:eastAsia="es-EC"/>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3">
    <w:name w:val="t3"/>
    <w:basedOn w:val="Ttulo30"/>
    <w:uiPriority w:val="99"/>
    <w:rsid w:val="007632DF"/>
  </w:style>
  <w:style w:type="paragraph" w:customStyle="1" w:styleId="tit3">
    <w:name w:val="tit3"/>
    <w:basedOn w:val="t3"/>
    <w:uiPriority w:val="99"/>
    <w:rsid w:val="007632DF"/>
    <w:pPr>
      <w:tabs>
        <w:tab w:val="num" w:pos="2160"/>
      </w:tabs>
      <w:ind w:left="2160" w:hanging="180"/>
    </w:pPr>
  </w:style>
  <w:style w:type="paragraph" w:customStyle="1" w:styleId="Tit4">
    <w:name w:val="Tit4"/>
    <w:basedOn w:val="Ttulo40"/>
    <w:uiPriority w:val="99"/>
    <w:rsid w:val="007632DF"/>
  </w:style>
  <w:style w:type="paragraph" w:customStyle="1" w:styleId="Titulo4">
    <w:name w:val="Titulo4"/>
    <w:basedOn w:val="Tit4"/>
    <w:uiPriority w:val="99"/>
    <w:rsid w:val="007632DF"/>
    <w:pPr>
      <w:tabs>
        <w:tab w:val="clear" w:pos="397"/>
        <w:tab w:val="num" w:pos="2844"/>
        <w:tab w:val="num" w:pos="2880"/>
      </w:tabs>
      <w:ind w:left="2880" w:hanging="360"/>
    </w:pPr>
    <w:rPr>
      <w:lang w:val="es-ES"/>
    </w:rPr>
  </w:style>
  <w:style w:type="paragraph" w:customStyle="1" w:styleId="t4">
    <w:name w:val="t4"/>
    <w:basedOn w:val="Titulo4"/>
    <w:uiPriority w:val="99"/>
    <w:rsid w:val="007632DF"/>
    <w:pPr>
      <w:numPr>
        <w:numId w:val="7"/>
      </w:numPr>
      <w:tabs>
        <w:tab w:val="clear" w:pos="340"/>
        <w:tab w:val="num" w:pos="2844"/>
      </w:tabs>
      <w:ind w:left="2880" w:hanging="360"/>
    </w:pPr>
  </w:style>
  <w:style w:type="numbering" w:customStyle="1" w:styleId="Estilo2">
    <w:name w:val="Estilo2"/>
    <w:rsid w:val="007632DF"/>
    <w:pPr>
      <w:numPr>
        <w:numId w:val="8"/>
      </w:numPr>
    </w:pPr>
  </w:style>
  <w:style w:type="numbering" w:customStyle="1" w:styleId="Estilo1">
    <w:name w:val="Estilo1"/>
    <w:rsid w:val="007632DF"/>
    <w:pPr>
      <w:numPr>
        <w:numId w:val="9"/>
      </w:numPr>
    </w:pPr>
  </w:style>
  <w:style w:type="numbering" w:customStyle="1" w:styleId="Estilo3">
    <w:name w:val="Estilo3"/>
    <w:rsid w:val="007632DF"/>
    <w:pPr>
      <w:numPr>
        <w:numId w:val="10"/>
      </w:numPr>
    </w:pPr>
  </w:style>
  <w:style w:type="numbering" w:customStyle="1" w:styleId="Estilo6">
    <w:name w:val="Estilo6"/>
    <w:rsid w:val="007632DF"/>
    <w:pPr>
      <w:numPr>
        <w:numId w:val="11"/>
      </w:numPr>
    </w:pPr>
  </w:style>
  <w:style w:type="paragraph" w:customStyle="1" w:styleId="xl65">
    <w:name w:val="xl65"/>
    <w:basedOn w:val="Normal"/>
    <w:rsid w:val="007632DF"/>
    <w:pPr>
      <w:spacing w:before="100" w:beforeAutospacing="1" w:after="100" w:afterAutospacing="1"/>
    </w:pPr>
    <w:rPr>
      <w:rFonts w:ascii="MS Sans Serif" w:hAnsi="MS Sans Serif"/>
      <w:sz w:val="17"/>
      <w:szCs w:val="17"/>
      <w:lang w:val="en-US" w:eastAsia="en-US"/>
    </w:rPr>
  </w:style>
  <w:style w:type="paragraph" w:customStyle="1" w:styleId="normal1">
    <w:name w:val="normal 1"/>
    <w:rsid w:val="007632DF"/>
    <w:pPr>
      <w:suppressAutoHyphens/>
      <w:jc w:val="both"/>
    </w:pPr>
    <w:rPr>
      <w:rFonts w:ascii="Arial" w:eastAsia="Times New Roman" w:hAnsi="Arial"/>
      <w:sz w:val="22"/>
      <w:lang w:val="es-ES" w:eastAsia="ar-SA"/>
    </w:rPr>
  </w:style>
  <w:style w:type="paragraph" w:customStyle="1" w:styleId="p10">
    <w:name w:val="p10"/>
    <w:basedOn w:val="Normal"/>
    <w:rsid w:val="007632DF"/>
    <w:pPr>
      <w:widowControl w:val="0"/>
      <w:tabs>
        <w:tab w:val="left" w:pos="960"/>
      </w:tabs>
      <w:spacing w:line="280" w:lineRule="atLeast"/>
      <w:ind w:left="480"/>
    </w:pPr>
    <w:rPr>
      <w:sz w:val="24"/>
      <w:lang w:val="es-ES" w:eastAsia="ar-SA"/>
    </w:rPr>
  </w:style>
  <w:style w:type="paragraph" w:customStyle="1" w:styleId="p20">
    <w:name w:val="p20"/>
    <w:basedOn w:val="Normal"/>
    <w:rsid w:val="007632DF"/>
    <w:pPr>
      <w:widowControl w:val="0"/>
      <w:spacing w:line="280" w:lineRule="atLeast"/>
      <w:ind w:left="860"/>
    </w:pPr>
    <w:rPr>
      <w:sz w:val="24"/>
      <w:lang w:val="es-ES" w:eastAsia="ar-SA"/>
    </w:rPr>
  </w:style>
  <w:style w:type="paragraph" w:customStyle="1" w:styleId="xl124">
    <w:name w:val="xl124"/>
    <w:basedOn w:val="Normal"/>
    <w:rsid w:val="007632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s-EC" w:eastAsia="es-EC"/>
    </w:rPr>
  </w:style>
  <w:style w:type="paragraph" w:customStyle="1" w:styleId="xl125">
    <w:name w:val="xl125"/>
    <w:basedOn w:val="Normal"/>
    <w:rsid w:val="007632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s-EC" w:eastAsia="es-EC"/>
    </w:rPr>
  </w:style>
  <w:style w:type="paragraph" w:customStyle="1" w:styleId="xl126">
    <w:name w:val="xl126"/>
    <w:basedOn w:val="Normal"/>
    <w:rsid w:val="007632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s-EC" w:eastAsia="es-EC"/>
    </w:rPr>
  </w:style>
  <w:style w:type="paragraph" w:customStyle="1" w:styleId="xl127">
    <w:name w:val="xl127"/>
    <w:basedOn w:val="Normal"/>
    <w:rsid w:val="007632DF"/>
    <w:pPr>
      <w:spacing w:before="100" w:beforeAutospacing="1" w:after="100" w:afterAutospacing="1"/>
    </w:pPr>
    <w:rPr>
      <w:rFonts w:ascii="Arial" w:hAnsi="Arial" w:cs="Arial"/>
      <w:lang w:val="es-EC" w:eastAsia="es-EC"/>
    </w:rPr>
  </w:style>
  <w:style w:type="paragraph" w:customStyle="1" w:styleId="xl128">
    <w:name w:val="xl128"/>
    <w:basedOn w:val="Normal"/>
    <w:rsid w:val="007632DF"/>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lang w:val="es-EC" w:eastAsia="es-EC"/>
    </w:rPr>
  </w:style>
  <w:style w:type="paragraph" w:customStyle="1" w:styleId="xl129">
    <w:name w:val="xl129"/>
    <w:basedOn w:val="Normal"/>
    <w:rsid w:val="007632DF"/>
    <w:pPr>
      <w:pBdr>
        <w:top w:val="single" w:sz="4" w:space="0" w:color="auto"/>
        <w:left w:val="single" w:sz="4" w:space="0" w:color="auto"/>
        <w:bottom w:val="single" w:sz="4" w:space="0" w:color="auto"/>
      </w:pBdr>
      <w:spacing w:before="100" w:beforeAutospacing="1" w:after="100" w:afterAutospacing="1"/>
    </w:pPr>
    <w:rPr>
      <w:rFonts w:ascii="Arial" w:hAnsi="Arial" w:cs="Arial"/>
      <w:lang w:val="es-EC" w:eastAsia="es-EC"/>
    </w:rPr>
  </w:style>
  <w:style w:type="paragraph" w:customStyle="1" w:styleId="xl130">
    <w:name w:val="xl130"/>
    <w:basedOn w:val="Normal"/>
    <w:rsid w:val="007632D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s-EC" w:eastAsia="es-EC"/>
    </w:rPr>
  </w:style>
  <w:style w:type="paragraph" w:customStyle="1" w:styleId="xl131">
    <w:name w:val="xl131"/>
    <w:basedOn w:val="Normal"/>
    <w:rsid w:val="007632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s-EC" w:eastAsia="es-EC"/>
    </w:rPr>
  </w:style>
  <w:style w:type="paragraph" w:customStyle="1" w:styleId="xl132">
    <w:name w:val="xl132"/>
    <w:basedOn w:val="Normal"/>
    <w:rsid w:val="007632D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s-EC" w:eastAsia="es-EC"/>
    </w:rPr>
  </w:style>
  <w:style w:type="paragraph" w:customStyle="1" w:styleId="xl133">
    <w:name w:val="xl133"/>
    <w:basedOn w:val="Normal"/>
    <w:rsid w:val="007632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s-EC" w:eastAsia="es-EC"/>
    </w:rPr>
  </w:style>
  <w:style w:type="paragraph" w:customStyle="1" w:styleId="xl134">
    <w:name w:val="xl134"/>
    <w:basedOn w:val="Normal"/>
    <w:rsid w:val="007632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es-EC" w:eastAsia="es-EC"/>
    </w:rPr>
  </w:style>
  <w:style w:type="paragraph" w:customStyle="1" w:styleId="xl135">
    <w:name w:val="xl135"/>
    <w:basedOn w:val="Normal"/>
    <w:rsid w:val="007632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es-EC" w:eastAsia="es-EC"/>
    </w:rPr>
  </w:style>
  <w:style w:type="paragraph" w:customStyle="1" w:styleId="xl136">
    <w:name w:val="xl136"/>
    <w:basedOn w:val="Normal"/>
    <w:rsid w:val="007632DF"/>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lang w:val="es-EC" w:eastAsia="es-EC"/>
    </w:rPr>
  </w:style>
  <w:style w:type="paragraph" w:customStyle="1" w:styleId="xl137">
    <w:name w:val="xl137"/>
    <w:basedOn w:val="Normal"/>
    <w:rsid w:val="007632DF"/>
    <w:pPr>
      <w:pBdr>
        <w:top w:val="single" w:sz="4" w:space="0" w:color="auto"/>
        <w:bottom w:val="single" w:sz="4" w:space="0" w:color="auto"/>
      </w:pBdr>
      <w:spacing w:before="100" w:beforeAutospacing="1" w:after="100" w:afterAutospacing="1"/>
      <w:textAlignment w:val="top"/>
    </w:pPr>
    <w:rPr>
      <w:rFonts w:ascii="Arial" w:hAnsi="Arial" w:cs="Arial"/>
      <w:b/>
      <w:bCs/>
      <w:lang w:val="es-EC" w:eastAsia="es-EC"/>
    </w:rPr>
  </w:style>
  <w:style w:type="paragraph" w:customStyle="1" w:styleId="xl138">
    <w:name w:val="xl138"/>
    <w:basedOn w:val="Normal"/>
    <w:rsid w:val="007632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es-EC" w:eastAsia="es-EC"/>
    </w:rPr>
  </w:style>
  <w:style w:type="paragraph" w:customStyle="1" w:styleId="xl139">
    <w:name w:val="xl139"/>
    <w:basedOn w:val="Normal"/>
    <w:rsid w:val="007632D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lang w:val="es-EC" w:eastAsia="es-EC"/>
    </w:rPr>
  </w:style>
  <w:style w:type="paragraph" w:customStyle="1" w:styleId="xl140">
    <w:name w:val="xl140"/>
    <w:basedOn w:val="Normal"/>
    <w:rsid w:val="007632DF"/>
    <w:pPr>
      <w:pBdr>
        <w:top w:val="single" w:sz="4" w:space="0" w:color="auto"/>
        <w:bottom w:val="single" w:sz="4" w:space="0" w:color="auto"/>
      </w:pBdr>
      <w:spacing w:before="100" w:beforeAutospacing="1" w:after="100" w:afterAutospacing="1"/>
      <w:jc w:val="center"/>
      <w:textAlignment w:val="center"/>
    </w:pPr>
    <w:rPr>
      <w:rFonts w:ascii="Arial" w:hAnsi="Arial" w:cs="Arial"/>
      <w:b/>
      <w:bCs/>
      <w:sz w:val="24"/>
      <w:szCs w:val="24"/>
      <w:lang w:val="es-EC" w:eastAsia="es-EC"/>
    </w:rPr>
  </w:style>
  <w:style w:type="paragraph" w:customStyle="1" w:styleId="xl141">
    <w:name w:val="xl141"/>
    <w:basedOn w:val="Normal"/>
    <w:rsid w:val="007632D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lang w:val="es-EC" w:eastAsia="es-EC"/>
    </w:rPr>
  </w:style>
  <w:style w:type="paragraph" w:customStyle="1" w:styleId="xl142">
    <w:name w:val="xl142"/>
    <w:basedOn w:val="Normal"/>
    <w:rsid w:val="007632DF"/>
    <w:pPr>
      <w:pBdr>
        <w:bottom w:val="single" w:sz="4" w:space="0" w:color="auto"/>
      </w:pBdr>
      <w:spacing w:before="100" w:beforeAutospacing="1" w:after="100" w:afterAutospacing="1"/>
      <w:jc w:val="center"/>
      <w:textAlignment w:val="center"/>
    </w:pPr>
    <w:rPr>
      <w:rFonts w:ascii="Arial" w:hAnsi="Arial" w:cs="Arial"/>
      <w:b/>
      <w:bCs/>
      <w:sz w:val="24"/>
      <w:szCs w:val="24"/>
      <w:lang w:val="es-EC" w:eastAsia="es-EC"/>
    </w:rPr>
  </w:style>
  <w:style w:type="paragraph" w:customStyle="1" w:styleId="xl143">
    <w:name w:val="xl143"/>
    <w:basedOn w:val="Normal"/>
    <w:rsid w:val="007632DF"/>
    <w:pPr>
      <w:spacing w:before="100" w:beforeAutospacing="1" w:after="100" w:afterAutospacing="1"/>
      <w:jc w:val="center"/>
    </w:pPr>
    <w:rPr>
      <w:rFonts w:ascii="Arial" w:hAnsi="Arial" w:cs="Arial"/>
      <w:b/>
      <w:bCs/>
      <w:sz w:val="24"/>
      <w:szCs w:val="24"/>
      <w:lang w:val="es-EC" w:eastAsia="es-EC"/>
    </w:rPr>
  </w:style>
  <w:style w:type="paragraph" w:customStyle="1" w:styleId="xl144">
    <w:name w:val="xl144"/>
    <w:basedOn w:val="Normal"/>
    <w:rsid w:val="007632DF"/>
    <w:pPr>
      <w:pBdr>
        <w:top w:val="single" w:sz="4" w:space="0" w:color="auto"/>
        <w:left w:val="single" w:sz="4" w:space="0" w:color="auto"/>
        <w:bottom w:val="single" w:sz="4" w:space="0" w:color="auto"/>
      </w:pBdr>
      <w:spacing w:before="100" w:beforeAutospacing="1" w:after="100" w:afterAutospacing="1"/>
      <w:jc w:val="right"/>
    </w:pPr>
    <w:rPr>
      <w:rFonts w:ascii="Arial" w:hAnsi="Arial" w:cs="Arial"/>
      <w:b/>
      <w:bCs/>
      <w:lang w:val="es-EC" w:eastAsia="es-EC"/>
    </w:rPr>
  </w:style>
  <w:style w:type="paragraph" w:customStyle="1" w:styleId="xl145">
    <w:name w:val="xl145"/>
    <w:basedOn w:val="Normal"/>
    <w:rsid w:val="007632DF"/>
    <w:pPr>
      <w:pBdr>
        <w:top w:val="single" w:sz="4" w:space="0" w:color="auto"/>
        <w:bottom w:val="single" w:sz="4" w:space="0" w:color="auto"/>
      </w:pBdr>
      <w:spacing w:before="100" w:beforeAutospacing="1" w:after="100" w:afterAutospacing="1"/>
      <w:jc w:val="right"/>
    </w:pPr>
    <w:rPr>
      <w:rFonts w:ascii="Arial" w:hAnsi="Arial" w:cs="Arial"/>
      <w:b/>
      <w:bCs/>
      <w:lang w:val="es-EC" w:eastAsia="es-EC"/>
    </w:rPr>
  </w:style>
  <w:style w:type="paragraph" w:customStyle="1" w:styleId="xl146">
    <w:name w:val="xl146"/>
    <w:basedOn w:val="Normal"/>
    <w:rsid w:val="007632DF"/>
    <w:pPr>
      <w:pBdr>
        <w:top w:val="single" w:sz="4" w:space="0" w:color="auto"/>
        <w:bottom w:val="single" w:sz="4" w:space="0" w:color="auto"/>
        <w:right w:val="single" w:sz="4" w:space="0" w:color="auto"/>
      </w:pBdr>
      <w:spacing w:before="100" w:beforeAutospacing="1" w:after="100" w:afterAutospacing="1"/>
      <w:jc w:val="right"/>
    </w:pPr>
    <w:rPr>
      <w:rFonts w:ascii="Arial" w:hAnsi="Arial" w:cs="Arial"/>
      <w:b/>
      <w:bCs/>
      <w:lang w:val="es-EC" w:eastAsia="es-EC"/>
    </w:rPr>
  </w:style>
  <w:style w:type="paragraph" w:customStyle="1" w:styleId="xl147">
    <w:name w:val="xl147"/>
    <w:basedOn w:val="Normal"/>
    <w:rsid w:val="007632DF"/>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lang w:val="es-EC" w:eastAsia="es-EC"/>
    </w:rPr>
  </w:style>
  <w:style w:type="paragraph" w:customStyle="1" w:styleId="xl148">
    <w:name w:val="xl148"/>
    <w:basedOn w:val="Normal"/>
    <w:rsid w:val="007632DF"/>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lang w:val="es-EC" w:eastAsia="es-EC"/>
    </w:rPr>
  </w:style>
  <w:style w:type="paragraph" w:customStyle="1" w:styleId="xl149">
    <w:name w:val="xl149"/>
    <w:basedOn w:val="Normal"/>
    <w:rsid w:val="007632DF"/>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lang w:val="es-EC" w:eastAsia="es-EC"/>
    </w:rPr>
  </w:style>
  <w:style w:type="paragraph" w:customStyle="1" w:styleId="xl150">
    <w:name w:val="xl150"/>
    <w:basedOn w:val="Normal"/>
    <w:rsid w:val="007632DF"/>
    <w:pPr>
      <w:pBdr>
        <w:top w:val="single" w:sz="4" w:space="0" w:color="auto"/>
        <w:left w:val="single" w:sz="4" w:space="0" w:color="auto"/>
      </w:pBdr>
      <w:spacing w:before="100" w:beforeAutospacing="1" w:after="100" w:afterAutospacing="1"/>
      <w:textAlignment w:val="top"/>
    </w:pPr>
    <w:rPr>
      <w:rFonts w:ascii="Arial" w:hAnsi="Arial" w:cs="Arial"/>
      <w:b/>
      <w:bCs/>
      <w:lang w:val="es-EC" w:eastAsia="es-EC"/>
    </w:rPr>
  </w:style>
  <w:style w:type="paragraph" w:customStyle="1" w:styleId="xl151">
    <w:name w:val="xl151"/>
    <w:basedOn w:val="Normal"/>
    <w:rsid w:val="007632DF"/>
    <w:pPr>
      <w:pBdr>
        <w:top w:val="single" w:sz="4" w:space="0" w:color="auto"/>
      </w:pBdr>
      <w:spacing w:before="100" w:beforeAutospacing="1" w:after="100" w:afterAutospacing="1"/>
      <w:textAlignment w:val="top"/>
    </w:pPr>
    <w:rPr>
      <w:rFonts w:ascii="Arial" w:hAnsi="Arial" w:cs="Arial"/>
      <w:b/>
      <w:bCs/>
      <w:lang w:val="es-EC" w:eastAsia="es-EC"/>
    </w:rPr>
  </w:style>
  <w:style w:type="paragraph" w:customStyle="1" w:styleId="xl152">
    <w:name w:val="xl152"/>
    <w:basedOn w:val="Normal"/>
    <w:rsid w:val="007632DF"/>
    <w:pPr>
      <w:pBdr>
        <w:top w:val="single" w:sz="4" w:space="0" w:color="auto"/>
        <w:right w:val="single" w:sz="4" w:space="0" w:color="auto"/>
      </w:pBdr>
      <w:spacing w:before="100" w:beforeAutospacing="1" w:after="100" w:afterAutospacing="1"/>
      <w:textAlignment w:val="top"/>
    </w:pPr>
    <w:rPr>
      <w:rFonts w:ascii="Arial" w:hAnsi="Arial" w:cs="Arial"/>
      <w:b/>
      <w:bCs/>
      <w:lang w:val="es-EC" w:eastAsia="es-EC"/>
    </w:rPr>
  </w:style>
  <w:style w:type="paragraph" w:customStyle="1" w:styleId="xl153">
    <w:name w:val="xl153"/>
    <w:basedOn w:val="Normal"/>
    <w:rsid w:val="007632D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s-EC" w:eastAsia="es-EC"/>
    </w:rPr>
  </w:style>
  <w:style w:type="paragraph" w:customStyle="1" w:styleId="xl154">
    <w:name w:val="xl154"/>
    <w:basedOn w:val="Normal"/>
    <w:rsid w:val="007632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lang w:val="es-EC" w:eastAsia="es-EC"/>
    </w:rPr>
  </w:style>
  <w:style w:type="paragraph" w:customStyle="1" w:styleId="xl155">
    <w:name w:val="xl155"/>
    <w:basedOn w:val="Normal"/>
    <w:rsid w:val="007632D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s-EC" w:eastAsia="es-EC"/>
    </w:rPr>
  </w:style>
  <w:style w:type="paragraph" w:customStyle="1" w:styleId="xl156">
    <w:name w:val="xl156"/>
    <w:basedOn w:val="Normal"/>
    <w:rsid w:val="007632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lang w:val="es-EC" w:eastAsia="es-EC"/>
    </w:rPr>
  </w:style>
  <w:style w:type="paragraph" w:customStyle="1" w:styleId="xl157">
    <w:name w:val="xl157"/>
    <w:basedOn w:val="Normal"/>
    <w:rsid w:val="007632D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lang w:val="es-EC" w:eastAsia="es-EC"/>
    </w:rPr>
  </w:style>
  <w:style w:type="paragraph" w:customStyle="1" w:styleId="xl158">
    <w:name w:val="xl158"/>
    <w:basedOn w:val="Normal"/>
    <w:rsid w:val="007632D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color w:val="000000"/>
      <w:lang w:val="es-EC" w:eastAsia="es-EC"/>
    </w:rPr>
  </w:style>
  <w:style w:type="paragraph" w:customStyle="1" w:styleId="xl159">
    <w:name w:val="xl159"/>
    <w:basedOn w:val="Normal"/>
    <w:rsid w:val="007632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lang w:val="es-EC" w:eastAsia="es-EC"/>
    </w:rPr>
  </w:style>
  <w:style w:type="paragraph" w:customStyle="1" w:styleId="xl160">
    <w:name w:val="xl160"/>
    <w:basedOn w:val="Normal"/>
    <w:rsid w:val="007632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lang w:val="es-EC" w:eastAsia="es-EC"/>
    </w:rPr>
  </w:style>
  <w:style w:type="paragraph" w:customStyle="1" w:styleId="xl161">
    <w:name w:val="xl161"/>
    <w:basedOn w:val="Normal"/>
    <w:rsid w:val="007632DF"/>
    <w:pPr>
      <w:spacing w:before="100" w:beforeAutospacing="1" w:after="100" w:afterAutospacing="1"/>
    </w:pPr>
    <w:rPr>
      <w:rFonts w:ascii="Arial" w:hAnsi="Arial" w:cs="Arial"/>
      <w:sz w:val="16"/>
      <w:szCs w:val="16"/>
      <w:lang w:val="es-EC" w:eastAsia="es-EC"/>
    </w:rPr>
  </w:style>
  <w:style w:type="paragraph" w:customStyle="1" w:styleId="CDENum">
    <w:name w:val="CDE Num"/>
    <w:basedOn w:val="Normal"/>
    <w:rsid w:val="007632DF"/>
    <w:pPr>
      <w:numPr>
        <w:numId w:val="12"/>
      </w:numPr>
      <w:tabs>
        <w:tab w:val="left" w:pos="1569"/>
        <w:tab w:val="left" w:pos="2998"/>
      </w:tabs>
      <w:spacing w:after="80"/>
      <w:ind w:left="734" w:right="43"/>
      <w:jc w:val="both"/>
    </w:pPr>
    <w:rPr>
      <w:rFonts w:ascii="Calibri" w:hAnsi="Calibri"/>
      <w:spacing w:val="-3"/>
      <w:sz w:val="22"/>
      <w:szCs w:val="22"/>
      <w:lang w:val="es-EC" w:eastAsia="en-US"/>
    </w:rPr>
  </w:style>
  <w:style w:type="paragraph" w:customStyle="1" w:styleId="cdetexto">
    <w:name w:val="cdetexto"/>
    <w:basedOn w:val="Normal"/>
    <w:rsid w:val="007632DF"/>
    <w:pPr>
      <w:spacing w:before="100" w:beforeAutospacing="1" w:after="100" w:afterAutospacing="1"/>
    </w:pPr>
    <w:rPr>
      <w:sz w:val="24"/>
      <w:szCs w:val="24"/>
      <w:lang w:val="es-ES"/>
    </w:rPr>
  </w:style>
  <w:style w:type="paragraph" w:customStyle="1" w:styleId="Prrafodelista2">
    <w:name w:val="Párrafo de lista2"/>
    <w:basedOn w:val="Normal"/>
    <w:rsid w:val="007632DF"/>
    <w:pPr>
      <w:suppressAutoHyphens/>
      <w:spacing w:after="200" w:line="276" w:lineRule="auto"/>
      <w:ind w:left="720"/>
    </w:pPr>
    <w:rPr>
      <w:rFonts w:ascii="Calibri" w:eastAsia="Calibri" w:hAnsi="Calibri" w:cs="Calibri"/>
      <w:sz w:val="22"/>
      <w:szCs w:val="22"/>
      <w:lang w:val="es-EC" w:eastAsia="ar-SA"/>
    </w:rPr>
  </w:style>
  <w:style w:type="paragraph" w:customStyle="1" w:styleId="elio">
    <w:name w:val="elio"/>
    <w:basedOn w:val="Ttulo1"/>
    <w:rsid w:val="007632DF"/>
    <w:pPr>
      <w:spacing w:before="240" w:after="240" w:line="360" w:lineRule="auto"/>
      <w:jc w:val="both"/>
    </w:pPr>
    <w:rPr>
      <w:rFonts w:ascii="Comic Sans MS" w:hAnsi="Comic Sans MS"/>
      <w:b w:val="0"/>
      <w:bCs w:val="0"/>
      <w:color w:val="auto"/>
      <w:spacing w:val="20"/>
      <w:kern w:val="28"/>
      <w:position w:val="6"/>
      <w:sz w:val="20"/>
      <w:szCs w:val="20"/>
      <w:lang w:val="es-EC" w:eastAsia="en-US"/>
    </w:rPr>
  </w:style>
  <w:style w:type="paragraph" w:customStyle="1" w:styleId="Prrafodelista3">
    <w:name w:val="Párrafo de lista3"/>
    <w:basedOn w:val="Normal"/>
    <w:rsid w:val="007632DF"/>
    <w:pPr>
      <w:suppressAutoHyphens/>
      <w:spacing w:after="200" w:line="276" w:lineRule="auto"/>
      <w:ind w:left="720"/>
    </w:pPr>
    <w:rPr>
      <w:rFonts w:ascii="Calibri" w:eastAsia="Calibri" w:hAnsi="Calibri" w:cs="Calibri"/>
      <w:sz w:val="22"/>
      <w:szCs w:val="22"/>
      <w:lang w:val="es-EC" w:eastAsia="ar-SA"/>
    </w:rPr>
  </w:style>
  <w:style w:type="character" w:customStyle="1" w:styleId="editsection">
    <w:name w:val="editsection"/>
    <w:basedOn w:val="Fuentedeprrafopredeter"/>
    <w:rsid w:val="007632DF"/>
  </w:style>
  <w:style w:type="character" w:customStyle="1" w:styleId="mw-headline">
    <w:name w:val="mw-headline"/>
    <w:basedOn w:val="Fuentedeprrafopredeter"/>
    <w:rsid w:val="007632DF"/>
  </w:style>
  <w:style w:type="paragraph" w:customStyle="1" w:styleId="Textoindependiente22">
    <w:name w:val="Texto independiente 22"/>
    <w:basedOn w:val="Normal"/>
    <w:rsid w:val="007632DF"/>
    <w:pPr>
      <w:widowControl w:val="0"/>
      <w:spacing w:line="287" w:lineRule="auto"/>
      <w:ind w:left="720"/>
      <w:jc w:val="both"/>
    </w:pPr>
    <w:rPr>
      <w:sz w:val="24"/>
      <w:lang w:val="es-ES_tradnl"/>
    </w:rPr>
  </w:style>
  <w:style w:type="paragraph" w:customStyle="1" w:styleId="Contenidodelatabla">
    <w:name w:val="Contenido de la tabla"/>
    <w:basedOn w:val="Normal"/>
    <w:rsid w:val="007632DF"/>
    <w:pPr>
      <w:suppressLineNumbers/>
      <w:suppressAutoHyphens/>
      <w:spacing w:after="200" w:line="276" w:lineRule="auto"/>
    </w:pPr>
    <w:rPr>
      <w:rFonts w:ascii="Calibri" w:eastAsia="Arial Unicode MS" w:hAnsi="Calibri"/>
      <w:kern w:val="1"/>
      <w:sz w:val="22"/>
      <w:szCs w:val="22"/>
      <w:lang w:val="es-EC" w:eastAsia="ar-SA"/>
    </w:rPr>
  </w:style>
  <w:style w:type="paragraph" w:customStyle="1" w:styleId="Sangra3detindependiente2">
    <w:name w:val="Sangría 3 de t. independiente2"/>
    <w:basedOn w:val="Normal"/>
    <w:rsid w:val="007632DF"/>
    <w:pPr>
      <w:suppressAutoHyphens/>
      <w:spacing w:after="200" w:line="276" w:lineRule="auto"/>
      <w:ind w:left="705"/>
      <w:jc w:val="both"/>
    </w:pPr>
    <w:rPr>
      <w:rFonts w:ascii="Arial" w:eastAsia="Arial Unicode MS" w:hAnsi="Arial" w:cs="Arial"/>
      <w:kern w:val="1"/>
      <w:lang w:val="es-EC" w:eastAsia="ar-SA"/>
    </w:rPr>
  </w:style>
  <w:style w:type="paragraph" w:customStyle="1" w:styleId="Sangra2detindependiente1">
    <w:name w:val="Sangría 2 de t. independiente1"/>
    <w:basedOn w:val="Normal"/>
    <w:rsid w:val="007632DF"/>
    <w:pPr>
      <w:suppressAutoHyphens/>
      <w:spacing w:after="120" w:line="480" w:lineRule="auto"/>
      <w:ind w:left="283"/>
    </w:pPr>
    <w:rPr>
      <w:rFonts w:ascii="Arial Narrow" w:hAnsi="Arial Narrow" w:cs="Arial Narrow"/>
      <w:kern w:val="1"/>
      <w:sz w:val="24"/>
      <w:szCs w:val="24"/>
      <w:lang w:val="es-ES" w:eastAsia="ar-SA"/>
    </w:rPr>
  </w:style>
  <w:style w:type="paragraph" w:customStyle="1" w:styleId="Sangra2detindependiente3">
    <w:name w:val="Sangría 2 de t. independiente3"/>
    <w:basedOn w:val="Normal"/>
    <w:rsid w:val="007632DF"/>
    <w:pPr>
      <w:suppressAutoHyphens/>
      <w:spacing w:after="120" w:line="480" w:lineRule="auto"/>
      <w:ind w:left="283"/>
    </w:pPr>
    <w:rPr>
      <w:rFonts w:ascii="Calibri" w:eastAsia="Arial Unicode MS" w:hAnsi="Calibri"/>
      <w:kern w:val="1"/>
      <w:sz w:val="22"/>
      <w:szCs w:val="22"/>
      <w:lang w:val="es-EC" w:eastAsia="ar-SA"/>
    </w:rPr>
  </w:style>
  <w:style w:type="paragraph" w:customStyle="1" w:styleId="CM103">
    <w:name w:val="CM103"/>
    <w:basedOn w:val="Default"/>
    <w:next w:val="Default"/>
    <w:rsid w:val="007632DF"/>
    <w:pPr>
      <w:widowControl w:val="0"/>
      <w:spacing w:after="253"/>
    </w:pPr>
    <w:rPr>
      <w:rFonts w:ascii="Arial" w:hAnsi="Arial"/>
      <w:color w:val="auto"/>
      <w:lang w:val="es-ES" w:eastAsia="es-ES"/>
    </w:rPr>
  </w:style>
  <w:style w:type="paragraph" w:customStyle="1" w:styleId="CM7">
    <w:name w:val="CM7"/>
    <w:basedOn w:val="Default"/>
    <w:next w:val="Default"/>
    <w:rsid w:val="007632DF"/>
    <w:pPr>
      <w:widowControl w:val="0"/>
      <w:spacing w:line="271" w:lineRule="atLeast"/>
    </w:pPr>
    <w:rPr>
      <w:rFonts w:ascii="Arial" w:hAnsi="Arial"/>
      <w:color w:val="auto"/>
      <w:lang w:val="es-ES" w:eastAsia="es-ES"/>
    </w:rPr>
  </w:style>
  <w:style w:type="character" w:customStyle="1" w:styleId="SangradetextonormalCarCarCarCarCarCarCarCarCarCarCarCarCarCarCarCarCarCarCarCarCarCarCarCarCarCarCarCarCarCarCarCarCarCarCarCarCarCarCarCarCarCarCarCarCarCarCarCarCarCarCarCar">
    <w:name w:val="Sangría de texto normal Car Car Car Car Car Car Car Car Car Car Car Car Car Car Car Car Car Car Car Car Car Car Car Car Car Car Car Car Car Car Car Car Car Car Car Car Car Car Car Car Car Car Car Car Car Car Car Car Car Car Car Car"/>
    <w:rsid w:val="007632DF"/>
    <w:rPr>
      <w:rFonts w:ascii="Arial" w:hAnsi="Arial"/>
      <w:noProof w:val="0"/>
      <w:sz w:val="22"/>
      <w:lang w:val="es-MX" w:eastAsia="es-ES" w:bidi="ar-SA"/>
    </w:rPr>
  </w:style>
  <w:style w:type="paragraph" w:styleId="Cita">
    <w:name w:val="Quote"/>
    <w:basedOn w:val="Normal"/>
    <w:next w:val="Normal"/>
    <w:link w:val="CitaCar"/>
    <w:qFormat/>
    <w:rsid w:val="007632DF"/>
    <w:pPr>
      <w:spacing w:after="200"/>
    </w:pPr>
    <w:rPr>
      <w:rFonts w:ascii="Cambria" w:eastAsia="Cambria" w:hAnsi="Cambria"/>
      <w:i/>
      <w:iCs/>
      <w:color w:val="000000"/>
      <w:sz w:val="24"/>
      <w:szCs w:val="24"/>
      <w:lang w:val="es-ES_tradnl" w:eastAsia="x-none"/>
    </w:rPr>
  </w:style>
  <w:style w:type="character" w:customStyle="1" w:styleId="CitaCar">
    <w:name w:val="Cita Car"/>
    <w:link w:val="Cita"/>
    <w:rsid w:val="007632DF"/>
    <w:rPr>
      <w:rFonts w:ascii="Cambria" w:eastAsia="Cambria" w:hAnsi="Cambria" w:cs="Times New Roman"/>
      <w:i/>
      <w:iCs/>
      <w:color w:val="000000"/>
      <w:sz w:val="24"/>
      <w:szCs w:val="24"/>
      <w:lang w:val="es-ES_tradnl"/>
    </w:rPr>
  </w:style>
  <w:style w:type="character" w:customStyle="1" w:styleId="googqs-tidbit-0">
    <w:name w:val="goog_qs-tidbit-0"/>
    <w:basedOn w:val="Fuentedeprrafopredeter"/>
    <w:rsid w:val="007632DF"/>
  </w:style>
  <w:style w:type="paragraph" w:styleId="Citadestacada">
    <w:name w:val="Intense Quote"/>
    <w:basedOn w:val="Normal"/>
    <w:next w:val="Normal"/>
    <w:link w:val="CitadestacadaCar"/>
    <w:uiPriority w:val="30"/>
    <w:qFormat/>
    <w:rsid w:val="007632DF"/>
    <w:pPr>
      <w:pBdr>
        <w:bottom w:val="single" w:sz="4" w:space="4" w:color="4F81BD"/>
      </w:pBdr>
      <w:spacing w:before="200" w:after="280"/>
      <w:ind w:left="936" w:right="936"/>
    </w:pPr>
    <w:rPr>
      <w:rFonts w:eastAsia="Batang"/>
      <w:b/>
      <w:bCs/>
      <w:i/>
      <w:iCs/>
      <w:color w:val="4F81BD"/>
      <w:sz w:val="24"/>
      <w:szCs w:val="24"/>
      <w:lang w:val="es-ES"/>
    </w:rPr>
  </w:style>
  <w:style w:type="character" w:customStyle="1" w:styleId="CitadestacadaCar">
    <w:name w:val="Cita destacada Car"/>
    <w:link w:val="Citadestacada"/>
    <w:uiPriority w:val="30"/>
    <w:rsid w:val="007632DF"/>
    <w:rPr>
      <w:rFonts w:ascii="Times New Roman" w:eastAsia="Batang" w:hAnsi="Times New Roman" w:cs="Times New Roman"/>
      <w:b/>
      <w:bCs/>
      <w:i/>
      <w:iCs/>
      <w:color w:val="4F81BD"/>
      <w:sz w:val="24"/>
      <w:szCs w:val="24"/>
      <w:lang w:val="es-ES" w:eastAsia="es-ES"/>
    </w:rPr>
  </w:style>
  <w:style w:type="paragraph" w:customStyle="1" w:styleId="Sangra3detindependiente1">
    <w:name w:val="Sangría 3 de t. independiente1"/>
    <w:basedOn w:val="Normal"/>
    <w:rsid w:val="007632DF"/>
    <w:pPr>
      <w:suppressAutoHyphens/>
      <w:spacing w:after="120"/>
      <w:ind w:left="283"/>
    </w:pPr>
    <w:rPr>
      <w:rFonts w:eastAsia="Droid Sans Fallback" w:cs="Lohit Hindi"/>
      <w:kern w:val="1"/>
      <w:sz w:val="16"/>
      <w:szCs w:val="16"/>
      <w:lang w:val="es-ES" w:eastAsia="zh-CN" w:bidi="hi-IN"/>
    </w:rPr>
  </w:style>
  <w:style w:type="character" w:customStyle="1" w:styleId="WW8Num2z0">
    <w:name w:val="WW8Num2z0"/>
    <w:rsid w:val="007632DF"/>
    <w:rPr>
      <w:rFonts w:ascii="Symbol" w:hAnsi="Symbol" w:cs="Symbol"/>
    </w:rPr>
  </w:style>
  <w:style w:type="character" w:customStyle="1" w:styleId="WW8Num2z1">
    <w:name w:val="WW8Num2z1"/>
    <w:rsid w:val="007632DF"/>
    <w:rPr>
      <w:rFonts w:ascii="Courier New" w:hAnsi="Courier New" w:cs="Courier New"/>
    </w:rPr>
  </w:style>
  <w:style w:type="character" w:customStyle="1" w:styleId="WW8Num2z2">
    <w:name w:val="WW8Num2z2"/>
    <w:rsid w:val="007632DF"/>
    <w:rPr>
      <w:rFonts w:ascii="Wingdings" w:hAnsi="Wingdings" w:cs="Wingdings"/>
    </w:rPr>
  </w:style>
  <w:style w:type="character" w:customStyle="1" w:styleId="WW8Num3z0">
    <w:name w:val="WW8Num3z0"/>
    <w:rsid w:val="007632DF"/>
    <w:rPr>
      <w:rFonts w:ascii="Symbol" w:hAnsi="Symbol" w:cs="Symbol"/>
    </w:rPr>
  </w:style>
  <w:style w:type="character" w:customStyle="1" w:styleId="WW8Num3z1">
    <w:name w:val="WW8Num3z1"/>
    <w:rsid w:val="007632DF"/>
    <w:rPr>
      <w:rFonts w:ascii="Courier New" w:hAnsi="Courier New" w:cs="Courier New"/>
    </w:rPr>
  </w:style>
  <w:style w:type="character" w:customStyle="1" w:styleId="WW8Num3z2">
    <w:name w:val="WW8Num3z2"/>
    <w:rsid w:val="007632DF"/>
    <w:rPr>
      <w:rFonts w:ascii="Wingdings" w:hAnsi="Wingdings" w:cs="Wingdings"/>
    </w:rPr>
  </w:style>
  <w:style w:type="character" w:customStyle="1" w:styleId="WW8Num7z0">
    <w:name w:val="WW8Num7z0"/>
    <w:rsid w:val="007632DF"/>
    <w:rPr>
      <w:rFonts w:ascii="Symbol" w:hAnsi="Symbol" w:cs="Symbol"/>
    </w:rPr>
  </w:style>
  <w:style w:type="character" w:customStyle="1" w:styleId="WW8Num7z1">
    <w:name w:val="WW8Num7z1"/>
    <w:rsid w:val="007632DF"/>
    <w:rPr>
      <w:rFonts w:ascii="Courier New" w:hAnsi="Courier New" w:cs="Courier New"/>
    </w:rPr>
  </w:style>
  <w:style w:type="character" w:customStyle="1" w:styleId="WW8Num7z2">
    <w:name w:val="WW8Num7z2"/>
    <w:rsid w:val="007632DF"/>
    <w:rPr>
      <w:rFonts w:ascii="Wingdings" w:hAnsi="Wingdings" w:cs="Wingdings"/>
    </w:rPr>
  </w:style>
  <w:style w:type="character" w:customStyle="1" w:styleId="WW8Num9z0">
    <w:name w:val="WW8Num9z0"/>
    <w:rsid w:val="007632DF"/>
    <w:rPr>
      <w:rFonts w:ascii="Symbol" w:hAnsi="Symbol" w:cs="Symbol"/>
    </w:rPr>
  </w:style>
  <w:style w:type="character" w:customStyle="1" w:styleId="WW8Num9z1">
    <w:name w:val="WW8Num9z1"/>
    <w:rsid w:val="007632DF"/>
    <w:rPr>
      <w:rFonts w:ascii="Courier New" w:hAnsi="Courier New" w:cs="Courier New"/>
    </w:rPr>
  </w:style>
  <w:style w:type="character" w:customStyle="1" w:styleId="WW8Num9z2">
    <w:name w:val="WW8Num9z2"/>
    <w:rsid w:val="007632DF"/>
    <w:rPr>
      <w:rFonts w:ascii="Wingdings" w:hAnsi="Wingdings" w:cs="Wingdings"/>
    </w:rPr>
  </w:style>
  <w:style w:type="character" w:customStyle="1" w:styleId="WW8Num12z0">
    <w:name w:val="WW8Num12z0"/>
    <w:rsid w:val="007632DF"/>
    <w:rPr>
      <w:rFonts w:ascii="Symbol" w:hAnsi="Symbol" w:cs="Symbol"/>
    </w:rPr>
  </w:style>
  <w:style w:type="character" w:customStyle="1" w:styleId="WW8Num12z1">
    <w:name w:val="WW8Num12z1"/>
    <w:rsid w:val="007632DF"/>
    <w:rPr>
      <w:rFonts w:ascii="Courier New" w:hAnsi="Courier New" w:cs="Courier New"/>
    </w:rPr>
  </w:style>
  <w:style w:type="character" w:customStyle="1" w:styleId="WW8Num12z2">
    <w:name w:val="WW8Num12z2"/>
    <w:rsid w:val="007632DF"/>
    <w:rPr>
      <w:rFonts w:ascii="Wingdings" w:hAnsi="Wingdings" w:cs="Wingdings"/>
    </w:rPr>
  </w:style>
  <w:style w:type="character" w:customStyle="1" w:styleId="WW8Num13z0">
    <w:name w:val="WW8Num13z0"/>
    <w:rsid w:val="007632DF"/>
    <w:rPr>
      <w:rFonts w:ascii="Symbol" w:hAnsi="Symbol" w:cs="Symbol"/>
    </w:rPr>
  </w:style>
  <w:style w:type="character" w:customStyle="1" w:styleId="WW8Num13z1">
    <w:name w:val="WW8Num13z1"/>
    <w:rsid w:val="007632DF"/>
    <w:rPr>
      <w:rFonts w:ascii="Courier New" w:hAnsi="Courier New" w:cs="Courier New"/>
    </w:rPr>
  </w:style>
  <w:style w:type="character" w:customStyle="1" w:styleId="WW8Num13z2">
    <w:name w:val="WW8Num13z2"/>
    <w:rsid w:val="007632DF"/>
    <w:rPr>
      <w:rFonts w:ascii="Wingdings" w:hAnsi="Wingdings" w:cs="Wingdings"/>
    </w:rPr>
  </w:style>
  <w:style w:type="character" w:customStyle="1" w:styleId="WW8Num14z0">
    <w:name w:val="WW8Num14z0"/>
    <w:rsid w:val="007632DF"/>
    <w:rPr>
      <w:rFonts w:ascii="Symbol" w:hAnsi="Symbol" w:cs="Symbol"/>
    </w:rPr>
  </w:style>
  <w:style w:type="character" w:customStyle="1" w:styleId="WW8Num14z1">
    <w:name w:val="WW8Num14z1"/>
    <w:rsid w:val="007632DF"/>
    <w:rPr>
      <w:rFonts w:ascii="Courier New" w:hAnsi="Courier New" w:cs="Courier New"/>
    </w:rPr>
  </w:style>
  <w:style w:type="character" w:customStyle="1" w:styleId="WW8Num14z2">
    <w:name w:val="WW8Num14z2"/>
    <w:rsid w:val="007632DF"/>
    <w:rPr>
      <w:rFonts w:ascii="Wingdings" w:hAnsi="Wingdings" w:cs="Wingdings"/>
    </w:rPr>
  </w:style>
  <w:style w:type="character" w:customStyle="1" w:styleId="WW8Num16z0">
    <w:name w:val="WW8Num16z0"/>
    <w:rsid w:val="007632DF"/>
    <w:rPr>
      <w:rFonts w:ascii="Symbol" w:hAnsi="Symbol" w:cs="Symbol"/>
    </w:rPr>
  </w:style>
  <w:style w:type="character" w:customStyle="1" w:styleId="WW8Num16z1">
    <w:name w:val="WW8Num16z1"/>
    <w:rsid w:val="007632DF"/>
    <w:rPr>
      <w:rFonts w:ascii="Courier New" w:hAnsi="Courier New" w:cs="Courier New"/>
    </w:rPr>
  </w:style>
  <w:style w:type="character" w:customStyle="1" w:styleId="WW8Num16z2">
    <w:name w:val="WW8Num16z2"/>
    <w:rsid w:val="007632DF"/>
    <w:rPr>
      <w:rFonts w:ascii="Wingdings" w:hAnsi="Wingdings" w:cs="Wingdings"/>
    </w:rPr>
  </w:style>
  <w:style w:type="character" w:customStyle="1" w:styleId="WW8Num17z0">
    <w:name w:val="WW8Num17z0"/>
    <w:rsid w:val="007632DF"/>
    <w:rPr>
      <w:rFonts w:ascii="Symbol" w:hAnsi="Symbol" w:cs="Symbol"/>
    </w:rPr>
  </w:style>
  <w:style w:type="character" w:customStyle="1" w:styleId="WW8Num17z1">
    <w:name w:val="WW8Num17z1"/>
    <w:rsid w:val="007632DF"/>
    <w:rPr>
      <w:rFonts w:ascii="Courier New" w:hAnsi="Courier New" w:cs="Courier New"/>
    </w:rPr>
  </w:style>
  <w:style w:type="character" w:customStyle="1" w:styleId="WW8Num17z2">
    <w:name w:val="WW8Num17z2"/>
    <w:rsid w:val="007632DF"/>
    <w:rPr>
      <w:rFonts w:ascii="Wingdings" w:hAnsi="Wingdings" w:cs="Wingdings"/>
    </w:rPr>
  </w:style>
  <w:style w:type="character" w:customStyle="1" w:styleId="WW8Num18z0">
    <w:name w:val="WW8Num18z0"/>
    <w:rsid w:val="007632DF"/>
    <w:rPr>
      <w:b/>
    </w:rPr>
  </w:style>
  <w:style w:type="character" w:customStyle="1" w:styleId="WW8Num19z0">
    <w:name w:val="WW8Num19z0"/>
    <w:rsid w:val="007632DF"/>
    <w:rPr>
      <w:u w:val="none"/>
    </w:rPr>
  </w:style>
  <w:style w:type="character" w:customStyle="1" w:styleId="WW8Num20z0">
    <w:name w:val="WW8Num20z0"/>
    <w:rsid w:val="007632DF"/>
    <w:rPr>
      <w:rFonts w:ascii="Symbol" w:hAnsi="Symbol" w:cs="Symbol"/>
    </w:rPr>
  </w:style>
  <w:style w:type="character" w:customStyle="1" w:styleId="WW8Num20z1">
    <w:name w:val="WW8Num20z1"/>
    <w:rsid w:val="007632DF"/>
    <w:rPr>
      <w:rFonts w:ascii="Courier New" w:hAnsi="Courier New" w:cs="Courier New"/>
    </w:rPr>
  </w:style>
  <w:style w:type="character" w:customStyle="1" w:styleId="WW8Num20z2">
    <w:name w:val="WW8Num20z2"/>
    <w:rsid w:val="007632DF"/>
    <w:rPr>
      <w:rFonts w:ascii="Wingdings" w:hAnsi="Wingdings" w:cs="Wingdings"/>
    </w:rPr>
  </w:style>
  <w:style w:type="character" w:customStyle="1" w:styleId="WW8Num23z1">
    <w:name w:val="WW8Num23z1"/>
    <w:rsid w:val="007632DF"/>
    <w:rPr>
      <w:rFonts w:ascii="Symbol" w:hAnsi="Symbol" w:cs="Symbol"/>
    </w:rPr>
  </w:style>
  <w:style w:type="character" w:customStyle="1" w:styleId="WW8Num24z0">
    <w:name w:val="WW8Num24z0"/>
    <w:rsid w:val="007632DF"/>
    <w:rPr>
      <w:rFonts w:ascii="Wingdings" w:hAnsi="Wingdings" w:cs="Wingdings"/>
    </w:rPr>
  </w:style>
  <w:style w:type="character" w:customStyle="1" w:styleId="WW8Num24z1">
    <w:name w:val="WW8Num24z1"/>
    <w:rsid w:val="007632DF"/>
    <w:rPr>
      <w:rFonts w:ascii="Courier New" w:hAnsi="Courier New" w:cs="Courier New"/>
    </w:rPr>
  </w:style>
  <w:style w:type="character" w:customStyle="1" w:styleId="WW8Num24z3">
    <w:name w:val="WW8Num24z3"/>
    <w:rsid w:val="007632DF"/>
    <w:rPr>
      <w:rFonts w:ascii="Symbol" w:hAnsi="Symbol" w:cs="Symbol"/>
    </w:rPr>
  </w:style>
  <w:style w:type="character" w:customStyle="1" w:styleId="WW8Num26z0">
    <w:name w:val="WW8Num26z0"/>
    <w:rsid w:val="007632DF"/>
    <w:rPr>
      <w:rFonts w:ascii="Symbol" w:hAnsi="Symbol" w:cs="Symbol"/>
    </w:rPr>
  </w:style>
  <w:style w:type="character" w:customStyle="1" w:styleId="WW8Num26z1">
    <w:name w:val="WW8Num26z1"/>
    <w:rsid w:val="007632DF"/>
    <w:rPr>
      <w:rFonts w:ascii="Courier New" w:hAnsi="Courier New" w:cs="Courier New"/>
    </w:rPr>
  </w:style>
  <w:style w:type="character" w:customStyle="1" w:styleId="WW8Num26z2">
    <w:name w:val="WW8Num26z2"/>
    <w:rsid w:val="007632DF"/>
    <w:rPr>
      <w:rFonts w:ascii="Wingdings" w:hAnsi="Wingdings" w:cs="Wingdings"/>
    </w:rPr>
  </w:style>
  <w:style w:type="character" w:customStyle="1" w:styleId="WW8Num27z0">
    <w:name w:val="WW8Num27z0"/>
    <w:rsid w:val="007632DF"/>
    <w:rPr>
      <w:rFonts w:ascii="Century Gothic" w:hAnsi="Century Gothic" w:cs="Century Gothic"/>
      <w:b/>
      <w:bCs/>
      <w:i w:val="0"/>
      <w:iCs w:val="0"/>
      <w:sz w:val="20"/>
      <w:szCs w:val="20"/>
      <w:u w:val="none"/>
    </w:rPr>
  </w:style>
  <w:style w:type="character" w:customStyle="1" w:styleId="WW8Num28z0">
    <w:name w:val="WW8Num28z0"/>
    <w:rsid w:val="007632DF"/>
    <w:rPr>
      <w:rFonts w:ascii="Symbol" w:hAnsi="Symbol" w:cs="Symbol"/>
    </w:rPr>
  </w:style>
  <w:style w:type="character" w:customStyle="1" w:styleId="WW8Num28z1">
    <w:name w:val="WW8Num28z1"/>
    <w:rsid w:val="007632DF"/>
    <w:rPr>
      <w:rFonts w:ascii="Courier New" w:hAnsi="Courier New" w:cs="Courier New"/>
    </w:rPr>
  </w:style>
  <w:style w:type="character" w:customStyle="1" w:styleId="WW8Num28z2">
    <w:name w:val="WW8Num28z2"/>
    <w:rsid w:val="007632DF"/>
    <w:rPr>
      <w:rFonts w:ascii="Wingdings" w:hAnsi="Wingdings" w:cs="Wingdings"/>
    </w:rPr>
  </w:style>
  <w:style w:type="character" w:customStyle="1" w:styleId="WW8Num29z0">
    <w:name w:val="WW8Num29z0"/>
    <w:rsid w:val="007632DF"/>
    <w:rPr>
      <w:rFonts w:ascii="Symbol" w:hAnsi="Symbol" w:cs="Symbol"/>
    </w:rPr>
  </w:style>
  <w:style w:type="character" w:customStyle="1" w:styleId="WW8Num29z1">
    <w:name w:val="WW8Num29z1"/>
    <w:rsid w:val="007632DF"/>
    <w:rPr>
      <w:rFonts w:ascii="Courier New" w:hAnsi="Courier New" w:cs="Courier New"/>
    </w:rPr>
  </w:style>
  <w:style w:type="character" w:customStyle="1" w:styleId="WW8Num29z2">
    <w:name w:val="WW8Num29z2"/>
    <w:rsid w:val="007632DF"/>
    <w:rPr>
      <w:rFonts w:ascii="Wingdings" w:hAnsi="Wingdings" w:cs="Wingdings"/>
    </w:rPr>
  </w:style>
  <w:style w:type="character" w:customStyle="1" w:styleId="WW8Num30z0">
    <w:name w:val="WW8Num30z0"/>
    <w:rsid w:val="007632DF"/>
    <w:rPr>
      <w:rFonts w:ascii="Wingdings" w:hAnsi="Wingdings" w:cs="Wingdings"/>
    </w:rPr>
  </w:style>
  <w:style w:type="character" w:customStyle="1" w:styleId="WW8Num30z1">
    <w:name w:val="WW8Num30z1"/>
    <w:rsid w:val="007632DF"/>
    <w:rPr>
      <w:rFonts w:ascii="Courier New" w:hAnsi="Courier New" w:cs="Courier New"/>
    </w:rPr>
  </w:style>
  <w:style w:type="character" w:customStyle="1" w:styleId="WW8Num30z3">
    <w:name w:val="WW8Num30z3"/>
    <w:rsid w:val="007632DF"/>
    <w:rPr>
      <w:rFonts w:ascii="Symbol" w:hAnsi="Symbol" w:cs="Symbol"/>
    </w:rPr>
  </w:style>
  <w:style w:type="character" w:customStyle="1" w:styleId="WW8Num31z0">
    <w:name w:val="WW8Num31z0"/>
    <w:rsid w:val="007632DF"/>
    <w:rPr>
      <w:b w:val="0"/>
      <w:u w:val="none"/>
    </w:rPr>
  </w:style>
  <w:style w:type="character" w:customStyle="1" w:styleId="WW8Num33z0">
    <w:name w:val="WW8Num33z0"/>
    <w:rsid w:val="007632DF"/>
    <w:rPr>
      <w:rFonts w:ascii="Symbol" w:hAnsi="Symbol" w:cs="Symbol"/>
    </w:rPr>
  </w:style>
  <w:style w:type="character" w:customStyle="1" w:styleId="WW8Num33z1">
    <w:name w:val="WW8Num33z1"/>
    <w:rsid w:val="007632DF"/>
    <w:rPr>
      <w:rFonts w:ascii="Courier New" w:hAnsi="Courier New" w:cs="Courier New"/>
    </w:rPr>
  </w:style>
  <w:style w:type="character" w:customStyle="1" w:styleId="WW8Num33z2">
    <w:name w:val="WW8Num33z2"/>
    <w:rsid w:val="007632DF"/>
    <w:rPr>
      <w:rFonts w:ascii="Wingdings" w:hAnsi="Wingdings" w:cs="Wingdings"/>
    </w:rPr>
  </w:style>
  <w:style w:type="character" w:customStyle="1" w:styleId="WW8Num34z0">
    <w:name w:val="WW8Num34z0"/>
    <w:rsid w:val="007632DF"/>
    <w:rPr>
      <w:rFonts w:ascii="Symbol" w:hAnsi="Symbol" w:cs="Symbol"/>
    </w:rPr>
  </w:style>
  <w:style w:type="character" w:customStyle="1" w:styleId="WW8Num34z1">
    <w:name w:val="WW8Num34z1"/>
    <w:rsid w:val="007632DF"/>
    <w:rPr>
      <w:rFonts w:ascii="Courier New" w:hAnsi="Courier New" w:cs="Courier New"/>
    </w:rPr>
  </w:style>
  <w:style w:type="character" w:customStyle="1" w:styleId="WW8Num34z2">
    <w:name w:val="WW8Num34z2"/>
    <w:rsid w:val="007632DF"/>
    <w:rPr>
      <w:rFonts w:ascii="Wingdings" w:hAnsi="Wingdings" w:cs="Wingdings"/>
    </w:rPr>
  </w:style>
  <w:style w:type="character" w:customStyle="1" w:styleId="WW8Num35z0">
    <w:name w:val="WW8Num35z0"/>
    <w:rsid w:val="007632DF"/>
    <w:rPr>
      <w:rFonts w:ascii="Symbol" w:hAnsi="Symbol" w:cs="Symbol"/>
    </w:rPr>
  </w:style>
  <w:style w:type="character" w:customStyle="1" w:styleId="WW8Num35z1">
    <w:name w:val="WW8Num35z1"/>
    <w:rsid w:val="007632DF"/>
    <w:rPr>
      <w:rFonts w:ascii="Courier New" w:hAnsi="Courier New" w:cs="Courier New"/>
    </w:rPr>
  </w:style>
  <w:style w:type="character" w:customStyle="1" w:styleId="WW8Num35z2">
    <w:name w:val="WW8Num35z2"/>
    <w:rsid w:val="007632DF"/>
    <w:rPr>
      <w:rFonts w:ascii="Wingdings" w:hAnsi="Wingdings" w:cs="Wingdings"/>
    </w:rPr>
  </w:style>
  <w:style w:type="character" w:customStyle="1" w:styleId="WW8Num36z0">
    <w:name w:val="WW8Num36z0"/>
    <w:rsid w:val="007632DF"/>
    <w:rPr>
      <w:rFonts w:ascii="Symbol" w:hAnsi="Symbol" w:cs="Symbol"/>
    </w:rPr>
  </w:style>
  <w:style w:type="character" w:customStyle="1" w:styleId="WW8Num36z1">
    <w:name w:val="WW8Num36z1"/>
    <w:rsid w:val="007632DF"/>
    <w:rPr>
      <w:rFonts w:ascii="Courier New" w:hAnsi="Courier New" w:cs="Courier New"/>
    </w:rPr>
  </w:style>
  <w:style w:type="character" w:customStyle="1" w:styleId="WW8Num36z2">
    <w:name w:val="WW8Num36z2"/>
    <w:rsid w:val="007632DF"/>
    <w:rPr>
      <w:rFonts w:ascii="Wingdings" w:hAnsi="Wingdings" w:cs="Wingdings"/>
    </w:rPr>
  </w:style>
  <w:style w:type="character" w:customStyle="1" w:styleId="WW8Num37z0">
    <w:name w:val="WW8Num37z0"/>
    <w:rsid w:val="007632DF"/>
    <w:rPr>
      <w:rFonts w:ascii="Symbol" w:hAnsi="Symbol" w:cs="Symbol"/>
    </w:rPr>
  </w:style>
  <w:style w:type="character" w:customStyle="1" w:styleId="WW8Num37z1">
    <w:name w:val="WW8Num37z1"/>
    <w:rsid w:val="007632DF"/>
    <w:rPr>
      <w:rFonts w:ascii="Courier New" w:hAnsi="Courier New" w:cs="Courier New"/>
    </w:rPr>
  </w:style>
  <w:style w:type="character" w:customStyle="1" w:styleId="WW8Num37z2">
    <w:name w:val="WW8Num37z2"/>
    <w:rsid w:val="007632DF"/>
    <w:rPr>
      <w:rFonts w:ascii="Wingdings" w:hAnsi="Wingdings" w:cs="Wingdings"/>
    </w:rPr>
  </w:style>
  <w:style w:type="character" w:customStyle="1" w:styleId="WW8Num39z0">
    <w:name w:val="WW8Num39z0"/>
    <w:rsid w:val="007632DF"/>
    <w:rPr>
      <w:rFonts w:ascii="Symbol" w:hAnsi="Symbol" w:cs="Symbol"/>
    </w:rPr>
  </w:style>
  <w:style w:type="character" w:customStyle="1" w:styleId="WW8Num39z1">
    <w:name w:val="WW8Num39z1"/>
    <w:rsid w:val="007632DF"/>
    <w:rPr>
      <w:rFonts w:ascii="Courier New" w:hAnsi="Courier New" w:cs="Courier New"/>
    </w:rPr>
  </w:style>
  <w:style w:type="character" w:customStyle="1" w:styleId="WW8Num39z2">
    <w:name w:val="WW8Num39z2"/>
    <w:rsid w:val="007632DF"/>
    <w:rPr>
      <w:rFonts w:ascii="Wingdings" w:hAnsi="Wingdings" w:cs="Wingdings"/>
    </w:rPr>
  </w:style>
  <w:style w:type="character" w:customStyle="1" w:styleId="WW8Num41z0">
    <w:name w:val="WW8Num41z0"/>
    <w:rsid w:val="007632DF"/>
    <w:rPr>
      <w:rFonts w:ascii="Symbol" w:hAnsi="Symbol" w:cs="Symbol"/>
    </w:rPr>
  </w:style>
  <w:style w:type="character" w:customStyle="1" w:styleId="WW8Num41z1">
    <w:name w:val="WW8Num41z1"/>
    <w:rsid w:val="007632DF"/>
    <w:rPr>
      <w:rFonts w:ascii="Courier New" w:hAnsi="Courier New" w:cs="Courier New"/>
    </w:rPr>
  </w:style>
  <w:style w:type="character" w:customStyle="1" w:styleId="WW8Num41z2">
    <w:name w:val="WW8Num41z2"/>
    <w:rsid w:val="007632DF"/>
    <w:rPr>
      <w:rFonts w:ascii="Wingdings" w:hAnsi="Wingdings" w:cs="Wingdings"/>
    </w:rPr>
  </w:style>
  <w:style w:type="character" w:customStyle="1" w:styleId="WW8Num45z0">
    <w:name w:val="WW8Num45z0"/>
    <w:rsid w:val="007632DF"/>
    <w:rPr>
      <w:rFonts w:ascii="Century Gothic" w:hAnsi="Century Gothic" w:cs="Century Gothic"/>
      <w:b w:val="0"/>
      <w:bCs/>
      <w:i w:val="0"/>
      <w:iCs w:val="0"/>
      <w:sz w:val="20"/>
      <w:szCs w:val="20"/>
      <w:u w:val="none"/>
    </w:rPr>
  </w:style>
  <w:style w:type="character" w:customStyle="1" w:styleId="WW8NumSt26z0">
    <w:name w:val="WW8NumSt26z0"/>
    <w:rsid w:val="007632DF"/>
    <w:rPr>
      <w:rFonts w:ascii="Symbol" w:hAnsi="Symbol" w:cs="Symbol"/>
      <w:b w:val="0"/>
      <w:bCs w:val="0"/>
      <w:i w:val="0"/>
      <w:iCs w:val="0"/>
      <w:sz w:val="20"/>
      <w:szCs w:val="20"/>
      <w:u w:val="none"/>
    </w:rPr>
  </w:style>
  <w:style w:type="character" w:customStyle="1" w:styleId="WW8NumSt46z0">
    <w:name w:val="WW8NumSt46z0"/>
    <w:rsid w:val="007632DF"/>
    <w:rPr>
      <w:rFonts w:ascii="Symbol" w:hAnsi="Symbol" w:cs="Symbol"/>
    </w:rPr>
  </w:style>
  <w:style w:type="character" w:customStyle="1" w:styleId="Fuentedeprrafopredeter1">
    <w:name w:val="Fuente de párrafo predeter.1"/>
    <w:rsid w:val="007632DF"/>
  </w:style>
  <w:style w:type="paragraph" w:customStyle="1" w:styleId="Encabezado1">
    <w:name w:val="Encabezado1"/>
    <w:basedOn w:val="Normal"/>
    <w:next w:val="Textoindependiente"/>
    <w:rsid w:val="007632DF"/>
    <w:pPr>
      <w:suppressAutoHyphens/>
      <w:jc w:val="center"/>
    </w:pPr>
    <w:rPr>
      <w:b/>
      <w:bCs/>
      <w:sz w:val="36"/>
      <w:szCs w:val="24"/>
      <w:lang w:val="es-ES" w:eastAsia="zh-CN"/>
    </w:rPr>
  </w:style>
  <w:style w:type="paragraph" w:customStyle="1" w:styleId="ndice">
    <w:name w:val="Índice"/>
    <w:basedOn w:val="Normal"/>
    <w:rsid w:val="007632DF"/>
    <w:pPr>
      <w:widowControl w:val="0"/>
      <w:suppressLineNumbers/>
      <w:suppressAutoHyphens/>
    </w:pPr>
    <w:rPr>
      <w:rFonts w:cs="Lohit Hindi"/>
      <w:sz w:val="24"/>
      <w:lang w:val="es-EC" w:eastAsia="zh-CN"/>
    </w:rPr>
  </w:style>
  <w:style w:type="paragraph" w:customStyle="1" w:styleId="Encabezadodelatabla">
    <w:name w:val="Encabezado de la tabla"/>
    <w:basedOn w:val="Contenidodelatabla"/>
    <w:rsid w:val="007632DF"/>
    <w:pPr>
      <w:widowControl w:val="0"/>
      <w:spacing w:after="0" w:line="240" w:lineRule="auto"/>
      <w:jc w:val="center"/>
    </w:pPr>
    <w:rPr>
      <w:rFonts w:ascii="Times New Roman" w:eastAsia="Times New Roman" w:hAnsi="Times New Roman"/>
      <w:b/>
      <w:bCs/>
      <w:kern w:val="0"/>
      <w:sz w:val="24"/>
      <w:szCs w:val="20"/>
      <w:lang w:eastAsia="zh-CN"/>
    </w:rPr>
  </w:style>
  <w:style w:type="paragraph" w:customStyle="1" w:styleId="Contenidodelmarco">
    <w:name w:val="Contenido del marco"/>
    <w:basedOn w:val="Textoindependiente"/>
    <w:rsid w:val="007632DF"/>
    <w:pPr>
      <w:suppressAutoHyphens/>
      <w:spacing w:after="120"/>
    </w:pPr>
    <w:rPr>
      <w:szCs w:val="24"/>
      <w:lang w:val="en-US" w:eastAsia="zh-CN"/>
    </w:rPr>
  </w:style>
  <w:style w:type="character" w:customStyle="1" w:styleId="AsuntodelcomentarioCar1">
    <w:name w:val="Asunto del comentario Car1"/>
    <w:uiPriority w:val="99"/>
    <w:semiHidden/>
    <w:rsid w:val="007632DF"/>
    <w:rPr>
      <w:rFonts w:ascii="Times New Roman" w:eastAsia="Times New Roman" w:hAnsi="Times New Roman" w:cs="Times New Roman"/>
      <w:b/>
      <w:bCs/>
      <w:sz w:val="20"/>
      <w:szCs w:val="20"/>
      <w:lang w:val="es-EC" w:eastAsia="zh-CN" w:bidi="ar-SA"/>
    </w:rPr>
  </w:style>
  <w:style w:type="paragraph" w:customStyle="1" w:styleId="Textoindependiente34">
    <w:name w:val="Texto independiente 34"/>
    <w:basedOn w:val="Normal"/>
    <w:rsid w:val="007632DF"/>
    <w:pPr>
      <w:overflowPunct w:val="0"/>
      <w:autoSpaceDE w:val="0"/>
      <w:autoSpaceDN w:val="0"/>
      <w:adjustRightInd w:val="0"/>
      <w:spacing w:after="120"/>
      <w:textAlignment w:val="baseline"/>
    </w:pPr>
    <w:rPr>
      <w:rFonts w:ascii="Courier PS" w:hAnsi="Courier PS"/>
      <w:sz w:val="16"/>
      <w:lang w:val="es-ES_tradnl" w:eastAsia="es-MX"/>
    </w:rPr>
  </w:style>
  <w:style w:type="paragraph" w:customStyle="1" w:styleId="Epgrafe1">
    <w:name w:val="Epígrafe1"/>
    <w:basedOn w:val="Normal"/>
    <w:next w:val="Normal"/>
    <w:rsid w:val="007632DF"/>
    <w:pPr>
      <w:keepNext/>
      <w:widowControl w:val="0"/>
      <w:suppressAutoHyphens/>
      <w:spacing w:before="120" w:after="240"/>
      <w:ind w:right="-91"/>
    </w:pPr>
    <w:rPr>
      <w:rFonts w:ascii="Arial" w:hAnsi="Arial"/>
      <w:b/>
      <w:lang w:val="es-ES_tradnl" w:eastAsia="ar-SA"/>
    </w:rPr>
  </w:style>
  <w:style w:type="paragraph" w:customStyle="1" w:styleId="General">
    <w:name w:val="General"/>
    <w:basedOn w:val="Normal"/>
    <w:rsid w:val="007632DF"/>
    <w:pPr>
      <w:suppressAutoHyphens/>
      <w:jc w:val="both"/>
    </w:pPr>
    <w:rPr>
      <w:rFonts w:ascii="Arial" w:hAnsi="Arial"/>
      <w:lang w:val="es-ES_tradnl" w:eastAsia="ar-SA"/>
    </w:rPr>
  </w:style>
  <w:style w:type="character" w:customStyle="1" w:styleId="Estilo1Car">
    <w:name w:val="Estilo1 Car"/>
    <w:rsid w:val="007632DF"/>
    <w:rPr>
      <w:rFonts w:ascii="Arial" w:hAnsi="Arial"/>
      <w:b/>
      <w:caps/>
      <w:kern w:val="1"/>
      <w:sz w:val="32"/>
      <w:lang w:val="es-CO" w:eastAsia="ar-SA"/>
    </w:rPr>
  </w:style>
  <w:style w:type="paragraph" w:customStyle="1" w:styleId="t5">
    <w:name w:val="t5"/>
    <w:basedOn w:val="Normal"/>
    <w:rsid w:val="007632DF"/>
    <w:pPr>
      <w:widowControl w:val="0"/>
      <w:autoSpaceDE w:val="0"/>
      <w:autoSpaceDN w:val="0"/>
      <w:adjustRightInd w:val="0"/>
      <w:spacing w:line="240" w:lineRule="atLeast"/>
    </w:pPr>
    <w:rPr>
      <w:szCs w:val="24"/>
      <w:lang w:val="es-ES"/>
    </w:rPr>
  </w:style>
  <w:style w:type="paragraph" w:styleId="Continuarlista4">
    <w:name w:val="List Continue 4"/>
    <w:basedOn w:val="Normal"/>
    <w:uiPriority w:val="99"/>
    <w:semiHidden/>
    <w:unhideWhenUsed/>
    <w:rsid w:val="007632DF"/>
    <w:pPr>
      <w:spacing w:after="120" w:line="276" w:lineRule="auto"/>
      <w:ind w:left="1132"/>
      <w:contextualSpacing/>
    </w:pPr>
    <w:rPr>
      <w:rFonts w:ascii="Calibri" w:eastAsia="Calibri" w:hAnsi="Calibri"/>
      <w:sz w:val="22"/>
      <w:szCs w:val="22"/>
      <w:lang w:val="es-EC" w:eastAsia="en-US"/>
    </w:rPr>
  </w:style>
  <w:style w:type="table" w:customStyle="1" w:styleId="Tablaconcuadrcula11">
    <w:name w:val="Tabla con cuadrícula 11"/>
    <w:basedOn w:val="Tablanormal"/>
    <w:next w:val="Tablaconcuadrcula1"/>
    <w:unhideWhenUsed/>
    <w:rsid w:val="007632DF"/>
    <w:pPr>
      <w:numPr>
        <w:numId w:val="28"/>
      </w:numPr>
      <w:tabs>
        <w:tab w:val="num" w:pos="737"/>
      </w:tabs>
      <w:ind w:left="720" w:hanging="720"/>
      <w:jc w:val="both"/>
    </w:pPr>
    <w:rPr>
      <w:rFonts w:ascii="Times New Roman" w:eastAsia="Times New Roman" w:hAnsi="Times New Roman"/>
      <w:lang w:eastAsia="es-EC"/>
    </w:rPr>
    <w:tblPr>
      <w:tblInd w:w="7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Standard">
    <w:name w:val="Standard"/>
    <w:rsid w:val="007632DF"/>
    <w:pPr>
      <w:suppressAutoHyphens/>
      <w:autoSpaceDN w:val="0"/>
      <w:textAlignment w:val="baseline"/>
    </w:pPr>
    <w:rPr>
      <w:rFonts w:ascii="Times" w:eastAsia="Batang, 바탕" w:hAnsi="Times" w:cs="Calibri"/>
      <w:kern w:val="3"/>
      <w:sz w:val="24"/>
      <w:lang w:val="es-ES" w:eastAsia="zh-CN"/>
    </w:rPr>
  </w:style>
  <w:style w:type="character" w:customStyle="1" w:styleId="st">
    <w:name w:val="st"/>
    <w:basedOn w:val="Fuentedeprrafopredeter"/>
    <w:rsid w:val="007632DF"/>
  </w:style>
  <w:style w:type="paragraph" w:customStyle="1" w:styleId="Prrafodelista4">
    <w:name w:val="Párrafo de lista4"/>
    <w:basedOn w:val="Normal"/>
    <w:rsid w:val="007632DF"/>
    <w:pPr>
      <w:spacing w:after="200" w:line="276" w:lineRule="auto"/>
      <w:ind w:left="720"/>
    </w:pPr>
    <w:rPr>
      <w:rFonts w:ascii="Calibri" w:hAnsi="Calibri"/>
      <w:sz w:val="22"/>
      <w:szCs w:val="22"/>
      <w:lang w:val="es-ES" w:eastAsia="en-US"/>
    </w:rPr>
  </w:style>
  <w:style w:type="character" w:styleId="nfasis">
    <w:name w:val="Emphasis"/>
    <w:uiPriority w:val="99"/>
    <w:qFormat/>
    <w:rsid w:val="007632DF"/>
    <w:rPr>
      <w:i/>
      <w:iCs/>
    </w:rPr>
  </w:style>
  <w:style w:type="paragraph" w:customStyle="1" w:styleId="SectionIVHeader">
    <w:name w:val="Section IV. Header"/>
    <w:basedOn w:val="Normal"/>
    <w:rsid w:val="007632DF"/>
    <w:pPr>
      <w:suppressAutoHyphens/>
      <w:spacing w:before="120" w:after="240"/>
      <w:jc w:val="center"/>
    </w:pPr>
    <w:rPr>
      <w:b/>
      <w:sz w:val="36"/>
      <w:lang w:val="en-US" w:eastAsia="zh-CN"/>
    </w:rPr>
  </w:style>
  <w:style w:type="paragraph" w:customStyle="1" w:styleId="Sub-ClauseText">
    <w:name w:val="Sub-Clause Text"/>
    <w:basedOn w:val="Normal"/>
    <w:rsid w:val="007632DF"/>
    <w:pPr>
      <w:spacing w:before="120" w:after="120"/>
      <w:jc w:val="both"/>
    </w:pPr>
    <w:rPr>
      <w:spacing w:val="-4"/>
      <w:sz w:val="24"/>
      <w:lang w:val="en-US" w:eastAsia="en-US"/>
    </w:rPr>
  </w:style>
  <w:style w:type="paragraph" w:customStyle="1" w:styleId="Outline">
    <w:name w:val="Outline"/>
    <w:basedOn w:val="Normal"/>
    <w:rsid w:val="007632DF"/>
    <w:pPr>
      <w:spacing w:before="240"/>
    </w:pPr>
    <w:rPr>
      <w:kern w:val="28"/>
      <w:sz w:val="24"/>
      <w:lang w:val="en-US" w:eastAsia="en-US"/>
    </w:rPr>
  </w:style>
  <w:style w:type="paragraph" w:customStyle="1" w:styleId="aparagraphs">
    <w:name w:val="(a) paragraphs"/>
    <w:next w:val="Normal"/>
    <w:rsid w:val="007632DF"/>
    <w:pPr>
      <w:spacing w:before="120" w:after="120"/>
      <w:jc w:val="both"/>
    </w:pPr>
    <w:rPr>
      <w:rFonts w:ascii="Times New Roman" w:eastAsia="Times New Roman" w:hAnsi="Times New Roman"/>
      <w:snapToGrid w:val="0"/>
      <w:sz w:val="24"/>
      <w:lang w:val="es-ES_tradnl"/>
    </w:rPr>
  </w:style>
  <w:style w:type="paragraph" w:customStyle="1" w:styleId="xl162">
    <w:name w:val="xl162"/>
    <w:basedOn w:val="Normal"/>
    <w:rsid w:val="007632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s-EC" w:eastAsia="es-EC"/>
    </w:rPr>
  </w:style>
  <w:style w:type="paragraph" w:customStyle="1" w:styleId="xl163">
    <w:name w:val="xl163"/>
    <w:basedOn w:val="Normal"/>
    <w:rsid w:val="007632DF"/>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color w:val="000000"/>
      <w:lang w:val="es-EC" w:eastAsia="es-EC"/>
    </w:rPr>
  </w:style>
  <w:style w:type="paragraph" w:customStyle="1" w:styleId="xl164">
    <w:name w:val="xl164"/>
    <w:basedOn w:val="Normal"/>
    <w:rsid w:val="007632DF"/>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8"/>
      <w:szCs w:val="18"/>
      <w:lang w:val="es-EC" w:eastAsia="es-EC"/>
    </w:rPr>
  </w:style>
  <w:style w:type="paragraph" w:customStyle="1" w:styleId="xl165">
    <w:name w:val="xl165"/>
    <w:basedOn w:val="Normal"/>
    <w:rsid w:val="007632D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lang w:val="es-EC" w:eastAsia="es-EC"/>
    </w:rPr>
  </w:style>
  <w:style w:type="paragraph" w:customStyle="1" w:styleId="xl166">
    <w:name w:val="xl166"/>
    <w:basedOn w:val="Normal"/>
    <w:rsid w:val="007632DF"/>
    <w:pPr>
      <w:pBdr>
        <w:top w:val="single" w:sz="4" w:space="0" w:color="auto"/>
        <w:left w:val="single" w:sz="4" w:space="0" w:color="auto"/>
        <w:bottom w:val="single" w:sz="8" w:space="0" w:color="auto"/>
        <w:right w:val="single" w:sz="4" w:space="11" w:color="auto"/>
      </w:pBdr>
      <w:spacing w:before="100" w:beforeAutospacing="1" w:after="100" w:afterAutospacing="1"/>
      <w:ind w:firstLineChars="200" w:firstLine="200"/>
      <w:jc w:val="right"/>
    </w:pPr>
    <w:rPr>
      <w:sz w:val="24"/>
      <w:szCs w:val="24"/>
      <w:lang w:val="es-EC" w:eastAsia="es-EC"/>
    </w:rPr>
  </w:style>
  <w:style w:type="paragraph" w:customStyle="1" w:styleId="xl167">
    <w:name w:val="xl167"/>
    <w:basedOn w:val="Normal"/>
    <w:rsid w:val="007632DF"/>
    <w:pPr>
      <w:pBdr>
        <w:bottom w:val="single" w:sz="8" w:space="0" w:color="auto"/>
        <w:right w:val="single" w:sz="8" w:space="0" w:color="auto"/>
      </w:pBdr>
      <w:spacing w:before="100" w:beforeAutospacing="1" w:after="100" w:afterAutospacing="1"/>
      <w:textAlignment w:val="top"/>
    </w:pPr>
    <w:rPr>
      <w:sz w:val="24"/>
      <w:szCs w:val="24"/>
      <w:lang w:val="es-EC" w:eastAsia="es-EC"/>
    </w:rPr>
  </w:style>
  <w:style w:type="paragraph" w:customStyle="1" w:styleId="xl168">
    <w:name w:val="xl168"/>
    <w:basedOn w:val="Normal"/>
    <w:rsid w:val="007632DF"/>
    <w:pPr>
      <w:pBdr>
        <w:top w:val="single" w:sz="8" w:space="0" w:color="auto"/>
        <w:bottom w:val="single" w:sz="8" w:space="0" w:color="auto"/>
      </w:pBdr>
      <w:shd w:val="clear" w:color="000000" w:fill="FFFF00"/>
      <w:spacing w:before="100" w:beforeAutospacing="1" w:after="100" w:afterAutospacing="1"/>
    </w:pPr>
    <w:rPr>
      <w:b/>
      <w:bCs/>
      <w:sz w:val="24"/>
      <w:szCs w:val="24"/>
      <w:lang w:val="es-EC" w:eastAsia="es-EC"/>
    </w:rPr>
  </w:style>
  <w:style w:type="paragraph" w:customStyle="1" w:styleId="xl169">
    <w:name w:val="xl169"/>
    <w:basedOn w:val="Normal"/>
    <w:rsid w:val="007632DF"/>
    <w:pPr>
      <w:pBdr>
        <w:top w:val="single" w:sz="8" w:space="0" w:color="auto"/>
        <w:bottom w:val="single" w:sz="8" w:space="0" w:color="auto"/>
      </w:pBdr>
      <w:shd w:val="clear" w:color="000000" w:fill="FFFF00"/>
      <w:spacing w:before="100" w:beforeAutospacing="1" w:after="100" w:afterAutospacing="1"/>
    </w:pPr>
    <w:rPr>
      <w:sz w:val="24"/>
      <w:szCs w:val="24"/>
      <w:lang w:val="es-EC" w:eastAsia="es-EC"/>
    </w:rPr>
  </w:style>
  <w:style w:type="paragraph" w:customStyle="1" w:styleId="xl170">
    <w:name w:val="xl170"/>
    <w:basedOn w:val="Normal"/>
    <w:rsid w:val="007632DF"/>
    <w:pPr>
      <w:pBdr>
        <w:top w:val="single" w:sz="8" w:space="0" w:color="auto"/>
        <w:left w:val="single" w:sz="8" w:space="0" w:color="auto"/>
        <w:bottom w:val="single" w:sz="4" w:space="0" w:color="auto"/>
        <w:right w:val="single" w:sz="4" w:space="0" w:color="auto"/>
      </w:pBdr>
      <w:spacing w:before="100" w:beforeAutospacing="1" w:after="100" w:afterAutospacing="1"/>
    </w:pPr>
    <w:rPr>
      <w:sz w:val="24"/>
      <w:szCs w:val="24"/>
      <w:lang w:val="es-EC" w:eastAsia="es-EC"/>
    </w:rPr>
  </w:style>
  <w:style w:type="paragraph" w:customStyle="1" w:styleId="xl171">
    <w:name w:val="xl171"/>
    <w:basedOn w:val="Normal"/>
    <w:rsid w:val="007632D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es-EC" w:eastAsia="es-EC"/>
    </w:rPr>
  </w:style>
  <w:style w:type="paragraph" w:customStyle="1" w:styleId="xl172">
    <w:name w:val="xl172"/>
    <w:basedOn w:val="Normal"/>
    <w:rsid w:val="007632D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s-EC" w:eastAsia="es-EC"/>
    </w:rPr>
  </w:style>
  <w:style w:type="paragraph" w:customStyle="1" w:styleId="xl173">
    <w:name w:val="xl173"/>
    <w:basedOn w:val="Normal"/>
    <w:rsid w:val="007632D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lang w:val="es-EC" w:eastAsia="es-EC"/>
    </w:rPr>
  </w:style>
  <w:style w:type="paragraph" w:customStyle="1" w:styleId="xl174">
    <w:name w:val="xl174"/>
    <w:basedOn w:val="Normal"/>
    <w:rsid w:val="007632D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es-EC" w:eastAsia="es-EC"/>
    </w:rPr>
  </w:style>
  <w:style w:type="paragraph" w:customStyle="1" w:styleId="xl175">
    <w:name w:val="xl175"/>
    <w:basedOn w:val="Normal"/>
    <w:rsid w:val="007632D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lang w:val="es-EC" w:eastAsia="es-EC"/>
    </w:rPr>
  </w:style>
  <w:style w:type="paragraph" w:customStyle="1" w:styleId="xl176">
    <w:name w:val="xl176"/>
    <w:basedOn w:val="Normal"/>
    <w:rsid w:val="007632DF"/>
    <w:pPr>
      <w:pBdr>
        <w:top w:val="single" w:sz="4" w:space="0" w:color="auto"/>
        <w:left w:val="single" w:sz="8" w:space="0" w:color="auto"/>
        <w:bottom w:val="single" w:sz="8" w:space="0" w:color="auto"/>
        <w:right w:val="single" w:sz="4" w:space="0" w:color="auto"/>
      </w:pBdr>
      <w:spacing w:before="100" w:beforeAutospacing="1" w:after="100" w:afterAutospacing="1"/>
    </w:pPr>
    <w:rPr>
      <w:sz w:val="24"/>
      <w:szCs w:val="24"/>
      <w:lang w:val="es-EC" w:eastAsia="es-EC"/>
    </w:rPr>
  </w:style>
  <w:style w:type="paragraph" w:customStyle="1" w:styleId="xl177">
    <w:name w:val="xl177"/>
    <w:basedOn w:val="Normal"/>
    <w:rsid w:val="007632D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lang w:val="es-EC" w:eastAsia="es-EC"/>
    </w:rPr>
  </w:style>
  <w:style w:type="paragraph" w:customStyle="1" w:styleId="xl178">
    <w:name w:val="xl178"/>
    <w:basedOn w:val="Normal"/>
    <w:rsid w:val="007632DF"/>
    <w:pPr>
      <w:pBdr>
        <w:top w:val="single" w:sz="4" w:space="0" w:color="auto"/>
        <w:left w:val="single" w:sz="4" w:space="0" w:color="auto"/>
        <w:bottom w:val="single" w:sz="8" w:space="0" w:color="auto"/>
        <w:right w:val="single" w:sz="4" w:space="0" w:color="auto"/>
      </w:pBdr>
      <w:spacing w:before="100" w:beforeAutospacing="1" w:after="100" w:afterAutospacing="1"/>
    </w:pPr>
    <w:rPr>
      <w:sz w:val="24"/>
      <w:szCs w:val="24"/>
      <w:lang w:val="es-EC" w:eastAsia="es-EC"/>
    </w:rPr>
  </w:style>
  <w:style w:type="paragraph" w:customStyle="1" w:styleId="xl179">
    <w:name w:val="xl179"/>
    <w:basedOn w:val="Normal"/>
    <w:rsid w:val="007632DF"/>
    <w:pPr>
      <w:pBdr>
        <w:bottom w:val="single" w:sz="8" w:space="0" w:color="auto"/>
        <w:right w:val="single" w:sz="8" w:space="0" w:color="auto"/>
      </w:pBdr>
      <w:spacing w:before="100" w:beforeAutospacing="1" w:after="100" w:afterAutospacing="1"/>
    </w:pPr>
    <w:rPr>
      <w:sz w:val="24"/>
      <w:szCs w:val="24"/>
      <w:lang w:val="es-EC" w:eastAsia="es-EC"/>
    </w:rPr>
  </w:style>
  <w:style w:type="paragraph" w:customStyle="1" w:styleId="xl180">
    <w:name w:val="xl180"/>
    <w:basedOn w:val="Normal"/>
    <w:rsid w:val="007632DF"/>
    <w:pPr>
      <w:pBdr>
        <w:top w:val="single" w:sz="8" w:space="0" w:color="auto"/>
      </w:pBdr>
      <w:spacing w:before="100" w:beforeAutospacing="1" w:after="100" w:afterAutospacing="1"/>
    </w:pPr>
    <w:rPr>
      <w:b/>
      <w:bCs/>
      <w:sz w:val="24"/>
      <w:szCs w:val="24"/>
      <w:lang w:val="es-EC" w:eastAsia="es-EC"/>
    </w:rPr>
  </w:style>
  <w:style w:type="paragraph" w:customStyle="1" w:styleId="xl181">
    <w:name w:val="xl181"/>
    <w:basedOn w:val="Normal"/>
    <w:rsid w:val="007632DF"/>
    <w:pPr>
      <w:pBdr>
        <w:top w:val="single" w:sz="8" w:space="0" w:color="auto"/>
      </w:pBdr>
      <w:spacing w:before="100" w:beforeAutospacing="1" w:after="100" w:afterAutospacing="1"/>
    </w:pPr>
    <w:rPr>
      <w:sz w:val="24"/>
      <w:szCs w:val="24"/>
      <w:lang w:val="es-EC" w:eastAsia="es-EC"/>
    </w:rPr>
  </w:style>
  <w:style w:type="paragraph" w:customStyle="1" w:styleId="xl182">
    <w:name w:val="xl182"/>
    <w:basedOn w:val="Normal"/>
    <w:rsid w:val="007632DF"/>
    <w:pPr>
      <w:spacing w:before="100" w:beforeAutospacing="1" w:after="100" w:afterAutospacing="1"/>
      <w:textAlignment w:val="top"/>
    </w:pPr>
    <w:rPr>
      <w:sz w:val="24"/>
      <w:szCs w:val="24"/>
      <w:lang w:val="es-EC" w:eastAsia="es-EC"/>
    </w:rPr>
  </w:style>
  <w:style w:type="paragraph" w:customStyle="1" w:styleId="xl183">
    <w:name w:val="xl183"/>
    <w:basedOn w:val="Normal"/>
    <w:rsid w:val="007632DF"/>
    <w:pPr>
      <w:pBdr>
        <w:top w:val="single" w:sz="12" w:space="0" w:color="auto"/>
        <w:left w:val="single" w:sz="12" w:space="0" w:color="auto"/>
        <w:bottom w:val="single" w:sz="12" w:space="0" w:color="auto"/>
        <w:right w:val="single" w:sz="4" w:space="0" w:color="auto"/>
      </w:pBdr>
      <w:shd w:val="clear" w:color="000000" w:fill="FFFF00"/>
      <w:spacing w:before="100" w:beforeAutospacing="1" w:after="100" w:afterAutospacing="1"/>
      <w:textAlignment w:val="top"/>
    </w:pPr>
    <w:rPr>
      <w:rFonts w:ascii="Arial" w:hAnsi="Arial" w:cs="Arial"/>
      <w:b/>
      <w:bCs/>
      <w:lang w:val="es-EC" w:eastAsia="es-EC"/>
    </w:rPr>
  </w:style>
  <w:style w:type="paragraph" w:customStyle="1" w:styleId="xl184">
    <w:name w:val="xl184"/>
    <w:basedOn w:val="Normal"/>
    <w:rsid w:val="007632DF"/>
    <w:pPr>
      <w:pBdr>
        <w:top w:val="single" w:sz="12" w:space="0" w:color="auto"/>
        <w:left w:val="single" w:sz="4" w:space="0" w:color="auto"/>
        <w:bottom w:val="single" w:sz="12" w:space="0" w:color="auto"/>
        <w:right w:val="single" w:sz="12" w:space="0" w:color="auto"/>
      </w:pBdr>
      <w:shd w:val="clear" w:color="000000" w:fill="FFFF00"/>
      <w:spacing w:before="100" w:beforeAutospacing="1" w:after="100" w:afterAutospacing="1"/>
      <w:textAlignment w:val="top"/>
    </w:pPr>
    <w:rPr>
      <w:rFonts w:ascii="Arial" w:hAnsi="Arial" w:cs="Arial"/>
      <w:b/>
      <w:bCs/>
      <w:lang w:val="es-EC" w:eastAsia="es-EC"/>
    </w:rPr>
  </w:style>
  <w:style w:type="paragraph" w:customStyle="1" w:styleId="xl185">
    <w:name w:val="xl185"/>
    <w:basedOn w:val="Normal"/>
    <w:rsid w:val="007632DF"/>
    <w:pPr>
      <w:pBdr>
        <w:top w:val="single" w:sz="8" w:space="0" w:color="auto"/>
        <w:left w:val="single" w:sz="8" w:space="0" w:color="auto"/>
        <w:bottom w:val="single" w:sz="8" w:space="0" w:color="auto"/>
      </w:pBdr>
      <w:shd w:val="clear" w:color="000000" w:fill="FFFF00"/>
      <w:spacing w:before="100" w:beforeAutospacing="1" w:after="100" w:afterAutospacing="1"/>
      <w:textAlignment w:val="top"/>
    </w:pPr>
    <w:rPr>
      <w:rFonts w:ascii="Arial" w:hAnsi="Arial" w:cs="Arial"/>
      <w:b/>
      <w:bCs/>
      <w:lang w:val="es-EC" w:eastAsia="es-EC"/>
    </w:rPr>
  </w:style>
  <w:style w:type="paragraph" w:customStyle="1" w:styleId="xl186">
    <w:name w:val="xl186"/>
    <w:basedOn w:val="Normal"/>
    <w:rsid w:val="007632DF"/>
    <w:pPr>
      <w:pBdr>
        <w:top w:val="single" w:sz="8" w:space="0" w:color="auto"/>
        <w:bottom w:val="single" w:sz="8" w:space="0" w:color="auto"/>
      </w:pBdr>
      <w:shd w:val="clear" w:color="000000" w:fill="FFFF00"/>
      <w:spacing w:before="100" w:beforeAutospacing="1" w:after="100" w:afterAutospacing="1"/>
      <w:textAlignment w:val="top"/>
    </w:pPr>
    <w:rPr>
      <w:rFonts w:ascii="Arial" w:hAnsi="Arial" w:cs="Arial"/>
      <w:b/>
      <w:bCs/>
      <w:lang w:val="es-EC" w:eastAsia="es-EC"/>
    </w:rPr>
  </w:style>
  <w:style w:type="paragraph" w:customStyle="1" w:styleId="xl187">
    <w:name w:val="xl187"/>
    <w:basedOn w:val="Normal"/>
    <w:rsid w:val="007632DF"/>
    <w:pPr>
      <w:pBdr>
        <w:top w:val="single" w:sz="8" w:space="0" w:color="auto"/>
        <w:bottom w:val="single" w:sz="8" w:space="0" w:color="auto"/>
        <w:right w:val="single" w:sz="8" w:space="0" w:color="auto"/>
      </w:pBdr>
      <w:shd w:val="clear" w:color="000000" w:fill="FFFF00"/>
      <w:spacing w:before="100" w:beforeAutospacing="1" w:after="100" w:afterAutospacing="1"/>
      <w:textAlignment w:val="top"/>
    </w:pPr>
    <w:rPr>
      <w:rFonts w:ascii="Arial" w:hAnsi="Arial" w:cs="Arial"/>
      <w:b/>
      <w:bCs/>
      <w:lang w:val="es-EC" w:eastAsia="es-EC"/>
    </w:rPr>
  </w:style>
  <w:style w:type="paragraph" w:customStyle="1" w:styleId="xl188">
    <w:name w:val="xl188"/>
    <w:basedOn w:val="Normal"/>
    <w:rsid w:val="007632DF"/>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lang w:val="es-EC" w:eastAsia="es-EC"/>
    </w:rPr>
  </w:style>
  <w:style w:type="paragraph" w:customStyle="1" w:styleId="xl189">
    <w:name w:val="xl189"/>
    <w:basedOn w:val="Normal"/>
    <w:rsid w:val="007632DF"/>
    <w:pPr>
      <w:pBdr>
        <w:top w:val="single" w:sz="8" w:space="0" w:color="auto"/>
        <w:left w:val="single" w:sz="8" w:space="0" w:color="auto"/>
        <w:bottom w:val="single" w:sz="8" w:space="0" w:color="auto"/>
      </w:pBdr>
      <w:shd w:val="clear" w:color="000000" w:fill="FFFF00"/>
      <w:spacing w:before="100" w:beforeAutospacing="1" w:after="100" w:afterAutospacing="1"/>
      <w:textAlignment w:val="top"/>
    </w:pPr>
    <w:rPr>
      <w:rFonts w:ascii="Arial" w:hAnsi="Arial" w:cs="Arial"/>
      <w:b/>
      <w:bCs/>
      <w:sz w:val="24"/>
      <w:szCs w:val="24"/>
      <w:lang w:val="es-EC" w:eastAsia="es-EC"/>
    </w:rPr>
  </w:style>
  <w:style w:type="paragraph" w:customStyle="1" w:styleId="xl190">
    <w:name w:val="xl190"/>
    <w:basedOn w:val="Normal"/>
    <w:rsid w:val="007632DF"/>
    <w:pPr>
      <w:pBdr>
        <w:top w:val="single" w:sz="8" w:space="0" w:color="auto"/>
        <w:bottom w:val="single" w:sz="8" w:space="0" w:color="auto"/>
      </w:pBdr>
      <w:shd w:val="clear" w:color="000000" w:fill="FFFF00"/>
      <w:spacing w:before="100" w:beforeAutospacing="1" w:after="100" w:afterAutospacing="1"/>
      <w:textAlignment w:val="top"/>
    </w:pPr>
    <w:rPr>
      <w:rFonts w:ascii="Arial" w:hAnsi="Arial" w:cs="Arial"/>
      <w:b/>
      <w:bCs/>
      <w:sz w:val="24"/>
      <w:szCs w:val="24"/>
      <w:lang w:val="es-EC" w:eastAsia="es-EC"/>
    </w:rPr>
  </w:style>
  <w:style w:type="paragraph" w:customStyle="1" w:styleId="xl191">
    <w:name w:val="xl191"/>
    <w:basedOn w:val="Normal"/>
    <w:rsid w:val="007632DF"/>
    <w:pPr>
      <w:pBdr>
        <w:top w:val="single" w:sz="8" w:space="0" w:color="auto"/>
        <w:bottom w:val="single" w:sz="8" w:space="0" w:color="auto"/>
        <w:right w:val="single" w:sz="8" w:space="0" w:color="auto"/>
      </w:pBdr>
      <w:shd w:val="clear" w:color="000000" w:fill="FFFF00"/>
      <w:spacing w:before="100" w:beforeAutospacing="1" w:after="100" w:afterAutospacing="1"/>
      <w:textAlignment w:val="top"/>
    </w:pPr>
    <w:rPr>
      <w:rFonts w:ascii="Arial" w:hAnsi="Arial" w:cs="Arial"/>
      <w:b/>
      <w:bCs/>
      <w:sz w:val="24"/>
      <w:szCs w:val="24"/>
      <w:lang w:val="es-EC" w:eastAsia="es-EC"/>
    </w:rPr>
  </w:style>
  <w:style w:type="paragraph" w:customStyle="1" w:styleId="xl192">
    <w:name w:val="xl192"/>
    <w:basedOn w:val="Normal"/>
    <w:rsid w:val="007632D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val="es-EC" w:eastAsia="es-EC"/>
    </w:rPr>
  </w:style>
  <w:style w:type="paragraph" w:customStyle="1" w:styleId="xl193">
    <w:name w:val="xl193"/>
    <w:basedOn w:val="Normal"/>
    <w:rsid w:val="007632D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lang w:val="es-EC" w:eastAsia="es-EC"/>
    </w:rPr>
  </w:style>
  <w:style w:type="paragraph" w:customStyle="1" w:styleId="xl194">
    <w:name w:val="xl194"/>
    <w:basedOn w:val="Normal"/>
    <w:rsid w:val="007632DF"/>
    <w:pPr>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top"/>
    </w:pPr>
    <w:rPr>
      <w:b/>
      <w:bCs/>
      <w:sz w:val="24"/>
      <w:szCs w:val="24"/>
      <w:lang w:val="es-EC" w:eastAsia="es-EC"/>
    </w:rPr>
  </w:style>
  <w:style w:type="paragraph" w:customStyle="1" w:styleId="xl195">
    <w:name w:val="xl195"/>
    <w:basedOn w:val="Normal"/>
    <w:rsid w:val="007632DF"/>
    <w:pPr>
      <w:pBdr>
        <w:top w:val="single" w:sz="8" w:space="0" w:color="auto"/>
        <w:bottom w:val="single" w:sz="8" w:space="0" w:color="auto"/>
      </w:pBdr>
      <w:shd w:val="clear" w:color="000000" w:fill="FFFF00"/>
      <w:spacing w:before="100" w:beforeAutospacing="1" w:after="100" w:afterAutospacing="1"/>
      <w:textAlignment w:val="top"/>
    </w:pPr>
    <w:rPr>
      <w:b/>
      <w:bCs/>
      <w:sz w:val="24"/>
      <w:szCs w:val="24"/>
      <w:lang w:val="es-EC" w:eastAsia="es-EC"/>
    </w:rPr>
  </w:style>
  <w:style w:type="paragraph" w:customStyle="1" w:styleId="xl196">
    <w:name w:val="xl196"/>
    <w:basedOn w:val="Normal"/>
    <w:rsid w:val="007632DF"/>
    <w:pPr>
      <w:pBdr>
        <w:top w:val="single" w:sz="8" w:space="0" w:color="auto"/>
        <w:bottom w:val="single" w:sz="8" w:space="0" w:color="auto"/>
      </w:pBdr>
      <w:shd w:val="clear" w:color="000000" w:fill="FFFF00"/>
      <w:spacing w:before="100" w:beforeAutospacing="1" w:after="100" w:afterAutospacing="1"/>
      <w:jc w:val="center"/>
      <w:textAlignment w:val="top"/>
    </w:pPr>
    <w:rPr>
      <w:sz w:val="24"/>
      <w:szCs w:val="24"/>
      <w:lang w:val="es-EC" w:eastAsia="es-EC"/>
    </w:rPr>
  </w:style>
  <w:style w:type="paragraph" w:customStyle="1" w:styleId="xl197">
    <w:name w:val="xl197"/>
    <w:basedOn w:val="Normal"/>
    <w:rsid w:val="007632DF"/>
    <w:pPr>
      <w:pBdr>
        <w:top w:val="single" w:sz="8" w:space="0" w:color="auto"/>
        <w:bottom w:val="single" w:sz="8" w:space="0" w:color="auto"/>
      </w:pBdr>
      <w:shd w:val="clear" w:color="000000" w:fill="FFFF00"/>
      <w:spacing w:before="100" w:beforeAutospacing="1" w:after="100" w:afterAutospacing="1"/>
      <w:textAlignment w:val="top"/>
    </w:pPr>
    <w:rPr>
      <w:sz w:val="24"/>
      <w:szCs w:val="24"/>
      <w:lang w:val="es-EC" w:eastAsia="es-EC"/>
    </w:rPr>
  </w:style>
  <w:style w:type="paragraph" w:customStyle="1" w:styleId="xl198">
    <w:name w:val="xl198"/>
    <w:basedOn w:val="Normal"/>
    <w:rsid w:val="007632DF"/>
    <w:pPr>
      <w:pBdr>
        <w:top w:val="single" w:sz="8" w:space="0" w:color="auto"/>
        <w:bottom w:val="single" w:sz="8" w:space="0" w:color="auto"/>
      </w:pBdr>
      <w:shd w:val="clear" w:color="000000" w:fill="FFFF00"/>
      <w:spacing w:before="100" w:beforeAutospacing="1" w:after="100" w:afterAutospacing="1"/>
      <w:textAlignment w:val="top"/>
    </w:pPr>
    <w:rPr>
      <w:sz w:val="24"/>
      <w:szCs w:val="24"/>
      <w:lang w:val="es-EC" w:eastAsia="es-EC"/>
    </w:rPr>
  </w:style>
  <w:style w:type="paragraph" w:customStyle="1" w:styleId="xl199">
    <w:name w:val="xl199"/>
    <w:basedOn w:val="Normal"/>
    <w:rsid w:val="007632DF"/>
    <w:pPr>
      <w:pBdr>
        <w:top w:val="single" w:sz="8" w:space="0" w:color="auto"/>
        <w:left w:val="single" w:sz="8" w:space="0" w:color="auto"/>
        <w:bottom w:val="single" w:sz="8" w:space="0" w:color="auto"/>
      </w:pBdr>
      <w:shd w:val="clear" w:color="000000" w:fill="FFFF00"/>
      <w:spacing w:before="100" w:beforeAutospacing="1" w:after="100" w:afterAutospacing="1"/>
    </w:pPr>
    <w:rPr>
      <w:b/>
      <w:bCs/>
      <w:sz w:val="24"/>
      <w:szCs w:val="24"/>
      <w:lang w:val="es-EC" w:eastAsia="es-EC"/>
    </w:rPr>
  </w:style>
  <w:style w:type="paragraph" w:customStyle="1" w:styleId="xl200">
    <w:name w:val="xl200"/>
    <w:basedOn w:val="Normal"/>
    <w:rsid w:val="007632DF"/>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right"/>
      <w:textAlignment w:val="center"/>
    </w:pPr>
    <w:rPr>
      <w:rFonts w:ascii="Arial" w:hAnsi="Arial" w:cs="Arial"/>
      <w:b/>
      <w:bCs/>
      <w:color w:val="A5A5A5"/>
      <w:lang w:val="es-EC" w:eastAsia="es-EC"/>
    </w:rPr>
  </w:style>
  <w:style w:type="paragraph" w:customStyle="1" w:styleId="font5">
    <w:name w:val="font5"/>
    <w:basedOn w:val="Normal"/>
    <w:rsid w:val="007632DF"/>
    <w:pPr>
      <w:spacing w:before="100" w:beforeAutospacing="1" w:after="100" w:afterAutospacing="1"/>
    </w:pPr>
    <w:rPr>
      <w:rFonts w:ascii="Arial" w:hAnsi="Arial" w:cs="Arial"/>
      <w:color w:val="000000"/>
      <w:sz w:val="22"/>
      <w:szCs w:val="22"/>
      <w:lang w:val="es-EC" w:eastAsia="es-EC"/>
    </w:rPr>
  </w:style>
  <w:style w:type="paragraph" w:customStyle="1" w:styleId="font6">
    <w:name w:val="font6"/>
    <w:basedOn w:val="Normal"/>
    <w:rsid w:val="007632DF"/>
    <w:pPr>
      <w:spacing w:before="100" w:beforeAutospacing="1" w:after="100" w:afterAutospacing="1"/>
    </w:pPr>
    <w:rPr>
      <w:rFonts w:ascii="Calibri" w:hAnsi="Calibri" w:cs="Calibri"/>
      <w:sz w:val="22"/>
      <w:szCs w:val="22"/>
      <w:lang w:val="es-EC" w:eastAsia="es-EC"/>
    </w:rPr>
  </w:style>
  <w:style w:type="paragraph" w:customStyle="1" w:styleId="Ttulo31">
    <w:name w:val="T’tulo 3"/>
    <w:basedOn w:val="Normal"/>
    <w:next w:val="Normal"/>
    <w:rsid w:val="005404D3"/>
    <w:pPr>
      <w:keepNext/>
      <w:jc w:val="both"/>
    </w:pPr>
    <w:rPr>
      <w:rFonts w:ascii="Book Antiqua" w:hAnsi="Book Antiqua"/>
      <w:b/>
      <w:sz w:val="24"/>
      <w:lang w:val="es-ES"/>
    </w:rPr>
  </w:style>
  <w:style w:type="paragraph" w:customStyle="1" w:styleId="BodyText31">
    <w:name w:val="Body Text 31"/>
    <w:basedOn w:val="Normal"/>
    <w:rsid w:val="00CE3535"/>
    <w:pPr>
      <w:jc w:val="both"/>
    </w:pPr>
    <w:rPr>
      <w:rFonts w:ascii="Arial" w:hAnsi="Arial"/>
      <w:sz w:val="22"/>
      <w:lang w:val="es-PE"/>
    </w:rPr>
  </w:style>
  <w:style w:type="paragraph" w:customStyle="1" w:styleId="Pa39">
    <w:name w:val="Pa39"/>
    <w:basedOn w:val="Default"/>
    <w:next w:val="Default"/>
    <w:rsid w:val="00747040"/>
    <w:pPr>
      <w:spacing w:line="181" w:lineRule="atLeast"/>
    </w:pPr>
    <w:rPr>
      <w:rFonts w:ascii="Humnst777 BT" w:hAnsi="Humnst777 BT"/>
      <w:color w:val="auto"/>
      <w:lang w:val="es-ES" w:eastAsia="es-ES"/>
    </w:rPr>
  </w:style>
  <w:style w:type="paragraph" w:customStyle="1" w:styleId="S1-subpara">
    <w:name w:val="S1-sub para"/>
    <w:basedOn w:val="Normal"/>
    <w:link w:val="S1-subparaChar"/>
    <w:rsid w:val="009D580A"/>
    <w:pPr>
      <w:numPr>
        <w:ilvl w:val="1"/>
        <w:numId w:val="17"/>
      </w:numPr>
      <w:spacing w:after="200"/>
      <w:jc w:val="both"/>
    </w:pPr>
    <w:rPr>
      <w:sz w:val="24"/>
      <w:lang w:val="en-US" w:eastAsia="en-US"/>
    </w:rPr>
  </w:style>
  <w:style w:type="character" w:customStyle="1" w:styleId="S1-subparaChar">
    <w:name w:val="S1-sub para Char"/>
    <w:link w:val="S1-subpara"/>
    <w:rsid w:val="009D580A"/>
    <w:rPr>
      <w:rFonts w:ascii="Times New Roman" w:eastAsia="Times New Roman" w:hAnsi="Times New Roman"/>
      <w:sz w:val="24"/>
    </w:rPr>
  </w:style>
  <w:style w:type="paragraph" w:customStyle="1" w:styleId="Level3Body">
    <w:name w:val="Level 3 (Body)"/>
    <w:rsid w:val="009D580A"/>
    <w:pPr>
      <w:numPr>
        <w:numId w:val="17"/>
      </w:numPr>
      <w:tabs>
        <w:tab w:val="left" w:pos="1502"/>
      </w:tabs>
      <w:spacing w:line="270" w:lineRule="atLeast"/>
      <w:jc w:val="both"/>
    </w:pPr>
    <w:rPr>
      <w:rFonts w:ascii="Optima" w:eastAsia="Times New Roman" w:hAnsi="Optima"/>
      <w:sz w:val="22"/>
    </w:rPr>
  </w:style>
  <w:style w:type="paragraph" w:customStyle="1" w:styleId="ChapterNumber">
    <w:name w:val="ChapterNumber"/>
    <w:basedOn w:val="Normal"/>
    <w:next w:val="Normal"/>
    <w:rsid w:val="00071A33"/>
    <w:pPr>
      <w:spacing w:after="360"/>
    </w:pPr>
    <w:rPr>
      <w:sz w:val="24"/>
      <w:lang w:val="en-US" w:eastAsia="en-US"/>
    </w:rPr>
  </w:style>
  <w:style w:type="paragraph" w:customStyle="1" w:styleId="SectionVHeading3">
    <w:name w:val="Section V Heading3"/>
    <w:basedOn w:val="Ttulo3"/>
    <w:rsid w:val="00071A33"/>
    <w:pPr>
      <w:keepNext w:val="0"/>
      <w:keepLines/>
      <w:ind w:left="360" w:hanging="360"/>
      <w:jc w:val="left"/>
    </w:pPr>
    <w:rPr>
      <w:bCs/>
      <w:i w:val="0"/>
      <w:sz w:val="24"/>
      <w:szCs w:val="24"/>
      <w:lang w:eastAsia="en-US"/>
    </w:rPr>
  </w:style>
  <w:style w:type="paragraph" w:customStyle="1" w:styleId="ListParagraph1">
    <w:name w:val="List Paragraph1"/>
    <w:basedOn w:val="Normal"/>
    <w:uiPriority w:val="34"/>
    <w:qFormat/>
    <w:rsid w:val="00813FC9"/>
    <w:pPr>
      <w:ind w:left="720"/>
      <w:contextualSpacing/>
    </w:pPr>
    <w:rPr>
      <w:sz w:val="24"/>
      <w:szCs w:val="24"/>
      <w:lang w:val="es-ES_tradnl" w:eastAsia="en-US"/>
    </w:rPr>
  </w:style>
  <w:style w:type="paragraph" w:customStyle="1" w:styleId="BankNormal">
    <w:name w:val="BankNormal"/>
    <w:basedOn w:val="Normal"/>
    <w:rsid w:val="002A1A84"/>
    <w:pPr>
      <w:spacing w:after="240"/>
    </w:pPr>
    <w:rPr>
      <w:sz w:val="24"/>
      <w:lang w:val="en-US" w:eastAsia="en-US"/>
    </w:rPr>
  </w:style>
  <w:style w:type="paragraph" w:customStyle="1" w:styleId="SectionXH2">
    <w:name w:val="Section X H2"/>
    <w:basedOn w:val="Ttulo2"/>
    <w:rsid w:val="002A1A84"/>
    <w:pPr>
      <w:suppressAutoHyphens/>
      <w:spacing w:before="120" w:after="200"/>
      <w:jc w:val="center"/>
    </w:pPr>
    <w:rPr>
      <w:rFonts w:ascii="Times New Roman Bold" w:hAnsi="Times New Roman Bold"/>
      <w:bCs w:val="0"/>
      <w:i w:val="0"/>
      <w:iCs w:val="0"/>
      <w:szCs w:val="24"/>
      <w:lang w:val="es-ES_tradnl" w:eastAsia="en-US"/>
    </w:rPr>
  </w:style>
  <w:style w:type="paragraph" w:customStyle="1" w:styleId="ARIAL">
    <w:name w:val="ARIAL"/>
    <w:basedOn w:val="Normal"/>
    <w:rsid w:val="002A1A84"/>
    <w:pPr>
      <w:overflowPunct w:val="0"/>
      <w:autoSpaceDE w:val="0"/>
      <w:autoSpaceDN w:val="0"/>
      <w:adjustRightInd w:val="0"/>
      <w:jc w:val="both"/>
      <w:textAlignment w:val="baseline"/>
    </w:pPr>
    <w:rPr>
      <w:sz w:val="24"/>
      <w:lang w:val="es-ES_tradnl"/>
    </w:rPr>
  </w:style>
  <w:style w:type="paragraph" w:styleId="Revisin">
    <w:name w:val="Revision"/>
    <w:hidden/>
    <w:uiPriority w:val="99"/>
    <w:semiHidden/>
    <w:rsid w:val="008727DB"/>
    <w:rPr>
      <w:rFonts w:ascii="Times New Roman" w:eastAsia="Times New Roman" w:hAnsi="Times New Roman"/>
      <w:lang w:val="es-AR" w:eastAsia="es-ES"/>
    </w:rPr>
  </w:style>
  <w:style w:type="paragraph" w:customStyle="1" w:styleId="Style10">
    <w:name w:val="Style1"/>
    <w:basedOn w:val="Ttulo2"/>
    <w:next w:val="Normal"/>
    <w:rsid w:val="0085016D"/>
    <w:pPr>
      <w:pageBreakBefore/>
      <w:spacing w:before="120" w:after="120"/>
      <w:jc w:val="both"/>
    </w:pPr>
    <w:rPr>
      <w:rFonts w:ascii="Times New Roman" w:eastAsia="MS Mincho" w:hAnsi="Times New Roman"/>
      <w:b w:val="0"/>
      <w:bCs w:val="0"/>
      <w:i w:val="0"/>
      <w:iCs w:val="0"/>
      <w:sz w:val="24"/>
      <w:szCs w:val="20"/>
      <w:lang w:val="es-ES_tradnl" w:eastAsia="en-US"/>
    </w:rPr>
  </w:style>
  <w:style w:type="paragraph" w:customStyle="1" w:styleId="SectionIVH2">
    <w:name w:val="Section IV H2"/>
    <w:basedOn w:val="Ttulo2"/>
    <w:rsid w:val="003C1EC3"/>
    <w:pPr>
      <w:suppressAutoHyphens/>
      <w:spacing w:before="120" w:after="200"/>
      <w:jc w:val="center"/>
    </w:pPr>
    <w:rPr>
      <w:rFonts w:ascii="Times New Roman Bold" w:hAnsi="Times New Roman Bold"/>
      <w:bCs w:val="0"/>
      <w:i w:val="0"/>
      <w:iCs w:val="0"/>
      <w:szCs w:val="24"/>
      <w:lang w:val="es-ES_tradnl" w:eastAsia="en-US"/>
    </w:rPr>
  </w:style>
  <w:style w:type="paragraph" w:customStyle="1" w:styleId="Heading1-Clausename">
    <w:name w:val="Heading 1- Clause name"/>
    <w:basedOn w:val="Normal"/>
    <w:rsid w:val="006F50B0"/>
    <w:pPr>
      <w:spacing w:after="200"/>
    </w:pPr>
    <w:rPr>
      <w:b/>
      <w:sz w:val="24"/>
      <w:lang w:val="en-US" w:eastAsia="en-US"/>
    </w:rPr>
  </w:style>
  <w:style w:type="paragraph" w:customStyle="1" w:styleId="PARRAFO">
    <w:name w:val="PARRAFO"/>
    <w:basedOn w:val="Default"/>
    <w:link w:val="PARRAFOCar"/>
    <w:qFormat/>
    <w:rsid w:val="00B65B7A"/>
    <w:pPr>
      <w:widowControl w:val="0"/>
      <w:spacing w:before="120" w:after="120" w:line="288" w:lineRule="auto"/>
      <w:jc w:val="both"/>
      <w:textAlignment w:val="baseline"/>
    </w:pPr>
    <w:rPr>
      <w:rFonts w:ascii="Bookman Old Style" w:hAnsi="Bookman Old Style"/>
      <w:sz w:val="22"/>
      <w:szCs w:val="22"/>
      <w:lang w:val="x-none" w:eastAsia="x-none"/>
    </w:rPr>
  </w:style>
  <w:style w:type="character" w:customStyle="1" w:styleId="PARRAFOCar">
    <w:name w:val="PARRAFO Car"/>
    <w:link w:val="PARRAFO"/>
    <w:rsid w:val="00B65B7A"/>
    <w:rPr>
      <w:rFonts w:ascii="Bookman Old Style" w:eastAsia="Times New Roman" w:hAnsi="Bookman Old Style" w:cs="Arial"/>
      <w:color w:val="000000"/>
      <w:sz w:val="22"/>
      <w:szCs w:val="22"/>
    </w:rPr>
  </w:style>
  <w:style w:type="paragraph" w:customStyle="1" w:styleId="41Autolist4">
    <w:name w:val="4.1 Autolist4"/>
    <w:basedOn w:val="Normal"/>
    <w:next w:val="Normal"/>
    <w:uiPriority w:val="99"/>
    <w:rsid w:val="0035782D"/>
    <w:pPr>
      <w:keepNext/>
      <w:spacing w:before="120" w:after="120"/>
      <w:jc w:val="both"/>
    </w:pPr>
    <w:rPr>
      <w:sz w:val="24"/>
      <w:lang w:val="en-US" w:eastAsia="en-US"/>
    </w:rPr>
  </w:style>
  <w:style w:type="paragraph" w:customStyle="1" w:styleId="iAutoList">
    <w:name w:val="(i) AutoList"/>
    <w:basedOn w:val="Normal"/>
    <w:next w:val="Normal"/>
    <w:uiPriority w:val="99"/>
    <w:rsid w:val="0035782D"/>
    <w:pPr>
      <w:spacing w:before="120" w:after="120"/>
      <w:ind w:left="720" w:hanging="360"/>
      <w:jc w:val="both"/>
    </w:pPr>
    <w:rPr>
      <w:snapToGrid w:val="0"/>
      <w:sz w:val="24"/>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3387">
      <w:bodyDiv w:val="1"/>
      <w:marLeft w:val="0"/>
      <w:marRight w:val="0"/>
      <w:marTop w:val="0"/>
      <w:marBottom w:val="0"/>
      <w:divBdr>
        <w:top w:val="none" w:sz="0" w:space="0" w:color="auto"/>
        <w:left w:val="none" w:sz="0" w:space="0" w:color="auto"/>
        <w:bottom w:val="none" w:sz="0" w:space="0" w:color="auto"/>
        <w:right w:val="none" w:sz="0" w:space="0" w:color="auto"/>
      </w:divBdr>
    </w:div>
    <w:div w:id="176426328">
      <w:bodyDiv w:val="1"/>
      <w:marLeft w:val="0"/>
      <w:marRight w:val="0"/>
      <w:marTop w:val="0"/>
      <w:marBottom w:val="0"/>
      <w:divBdr>
        <w:top w:val="none" w:sz="0" w:space="0" w:color="auto"/>
        <w:left w:val="none" w:sz="0" w:space="0" w:color="auto"/>
        <w:bottom w:val="none" w:sz="0" w:space="0" w:color="auto"/>
        <w:right w:val="none" w:sz="0" w:space="0" w:color="auto"/>
      </w:divBdr>
    </w:div>
    <w:div w:id="207693425">
      <w:bodyDiv w:val="1"/>
      <w:marLeft w:val="0"/>
      <w:marRight w:val="0"/>
      <w:marTop w:val="0"/>
      <w:marBottom w:val="0"/>
      <w:divBdr>
        <w:top w:val="none" w:sz="0" w:space="0" w:color="auto"/>
        <w:left w:val="none" w:sz="0" w:space="0" w:color="auto"/>
        <w:bottom w:val="none" w:sz="0" w:space="0" w:color="auto"/>
        <w:right w:val="none" w:sz="0" w:space="0" w:color="auto"/>
      </w:divBdr>
    </w:div>
    <w:div w:id="293685253">
      <w:bodyDiv w:val="1"/>
      <w:marLeft w:val="0"/>
      <w:marRight w:val="0"/>
      <w:marTop w:val="0"/>
      <w:marBottom w:val="0"/>
      <w:divBdr>
        <w:top w:val="none" w:sz="0" w:space="0" w:color="auto"/>
        <w:left w:val="none" w:sz="0" w:space="0" w:color="auto"/>
        <w:bottom w:val="none" w:sz="0" w:space="0" w:color="auto"/>
        <w:right w:val="none" w:sz="0" w:space="0" w:color="auto"/>
      </w:divBdr>
    </w:div>
    <w:div w:id="293949941">
      <w:bodyDiv w:val="1"/>
      <w:marLeft w:val="0"/>
      <w:marRight w:val="0"/>
      <w:marTop w:val="0"/>
      <w:marBottom w:val="0"/>
      <w:divBdr>
        <w:top w:val="none" w:sz="0" w:space="0" w:color="auto"/>
        <w:left w:val="none" w:sz="0" w:space="0" w:color="auto"/>
        <w:bottom w:val="none" w:sz="0" w:space="0" w:color="auto"/>
        <w:right w:val="none" w:sz="0" w:space="0" w:color="auto"/>
      </w:divBdr>
    </w:div>
    <w:div w:id="317265285">
      <w:bodyDiv w:val="1"/>
      <w:marLeft w:val="0"/>
      <w:marRight w:val="0"/>
      <w:marTop w:val="0"/>
      <w:marBottom w:val="0"/>
      <w:divBdr>
        <w:top w:val="none" w:sz="0" w:space="0" w:color="auto"/>
        <w:left w:val="none" w:sz="0" w:space="0" w:color="auto"/>
        <w:bottom w:val="none" w:sz="0" w:space="0" w:color="auto"/>
        <w:right w:val="none" w:sz="0" w:space="0" w:color="auto"/>
      </w:divBdr>
    </w:div>
    <w:div w:id="372268219">
      <w:bodyDiv w:val="1"/>
      <w:marLeft w:val="0"/>
      <w:marRight w:val="0"/>
      <w:marTop w:val="0"/>
      <w:marBottom w:val="0"/>
      <w:divBdr>
        <w:top w:val="none" w:sz="0" w:space="0" w:color="auto"/>
        <w:left w:val="none" w:sz="0" w:space="0" w:color="auto"/>
        <w:bottom w:val="none" w:sz="0" w:space="0" w:color="auto"/>
        <w:right w:val="none" w:sz="0" w:space="0" w:color="auto"/>
      </w:divBdr>
    </w:div>
    <w:div w:id="399789787">
      <w:bodyDiv w:val="1"/>
      <w:marLeft w:val="0"/>
      <w:marRight w:val="0"/>
      <w:marTop w:val="0"/>
      <w:marBottom w:val="0"/>
      <w:divBdr>
        <w:top w:val="none" w:sz="0" w:space="0" w:color="auto"/>
        <w:left w:val="none" w:sz="0" w:space="0" w:color="auto"/>
        <w:bottom w:val="none" w:sz="0" w:space="0" w:color="auto"/>
        <w:right w:val="none" w:sz="0" w:space="0" w:color="auto"/>
      </w:divBdr>
    </w:div>
    <w:div w:id="431783903">
      <w:bodyDiv w:val="1"/>
      <w:marLeft w:val="0"/>
      <w:marRight w:val="0"/>
      <w:marTop w:val="0"/>
      <w:marBottom w:val="0"/>
      <w:divBdr>
        <w:top w:val="none" w:sz="0" w:space="0" w:color="auto"/>
        <w:left w:val="none" w:sz="0" w:space="0" w:color="auto"/>
        <w:bottom w:val="none" w:sz="0" w:space="0" w:color="auto"/>
        <w:right w:val="none" w:sz="0" w:space="0" w:color="auto"/>
      </w:divBdr>
    </w:div>
    <w:div w:id="567107898">
      <w:bodyDiv w:val="1"/>
      <w:marLeft w:val="0"/>
      <w:marRight w:val="0"/>
      <w:marTop w:val="0"/>
      <w:marBottom w:val="0"/>
      <w:divBdr>
        <w:top w:val="none" w:sz="0" w:space="0" w:color="auto"/>
        <w:left w:val="none" w:sz="0" w:space="0" w:color="auto"/>
        <w:bottom w:val="none" w:sz="0" w:space="0" w:color="auto"/>
        <w:right w:val="none" w:sz="0" w:space="0" w:color="auto"/>
      </w:divBdr>
    </w:div>
    <w:div w:id="654843098">
      <w:bodyDiv w:val="1"/>
      <w:marLeft w:val="0"/>
      <w:marRight w:val="0"/>
      <w:marTop w:val="0"/>
      <w:marBottom w:val="0"/>
      <w:divBdr>
        <w:top w:val="none" w:sz="0" w:space="0" w:color="auto"/>
        <w:left w:val="none" w:sz="0" w:space="0" w:color="auto"/>
        <w:bottom w:val="none" w:sz="0" w:space="0" w:color="auto"/>
        <w:right w:val="none" w:sz="0" w:space="0" w:color="auto"/>
      </w:divBdr>
    </w:div>
    <w:div w:id="694189655">
      <w:bodyDiv w:val="1"/>
      <w:marLeft w:val="0"/>
      <w:marRight w:val="0"/>
      <w:marTop w:val="0"/>
      <w:marBottom w:val="0"/>
      <w:divBdr>
        <w:top w:val="none" w:sz="0" w:space="0" w:color="auto"/>
        <w:left w:val="none" w:sz="0" w:space="0" w:color="auto"/>
        <w:bottom w:val="none" w:sz="0" w:space="0" w:color="auto"/>
        <w:right w:val="none" w:sz="0" w:space="0" w:color="auto"/>
      </w:divBdr>
    </w:div>
    <w:div w:id="764888982">
      <w:bodyDiv w:val="1"/>
      <w:marLeft w:val="0"/>
      <w:marRight w:val="0"/>
      <w:marTop w:val="0"/>
      <w:marBottom w:val="0"/>
      <w:divBdr>
        <w:top w:val="none" w:sz="0" w:space="0" w:color="auto"/>
        <w:left w:val="none" w:sz="0" w:space="0" w:color="auto"/>
        <w:bottom w:val="none" w:sz="0" w:space="0" w:color="auto"/>
        <w:right w:val="none" w:sz="0" w:space="0" w:color="auto"/>
      </w:divBdr>
    </w:div>
    <w:div w:id="779497442">
      <w:bodyDiv w:val="1"/>
      <w:marLeft w:val="0"/>
      <w:marRight w:val="0"/>
      <w:marTop w:val="0"/>
      <w:marBottom w:val="0"/>
      <w:divBdr>
        <w:top w:val="none" w:sz="0" w:space="0" w:color="auto"/>
        <w:left w:val="none" w:sz="0" w:space="0" w:color="auto"/>
        <w:bottom w:val="none" w:sz="0" w:space="0" w:color="auto"/>
        <w:right w:val="none" w:sz="0" w:space="0" w:color="auto"/>
      </w:divBdr>
    </w:div>
    <w:div w:id="810172079">
      <w:bodyDiv w:val="1"/>
      <w:marLeft w:val="0"/>
      <w:marRight w:val="0"/>
      <w:marTop w:val="0"/>
      <w:marBottom w:val="0"/>
      <w:divBdr>
        <w:top w:val="none" w:sz="0" w:space="0" w:color="auto"/>
        <w:left w:val="none" w:sz="0" w:space="0" w:color="auto"/>
        <w:bottom w:val="none" w:sz="0" w:space="0" w:color="auto"/>
        <w:right w:val="none" w:sz="0" w:space="0" w:color="auto"/>
      </w:divBdr>
    </w:div>
    <w:div w:id="974484020">
      <w:bodyDiv w:val="1"/>
      <w:marLeft w:val="0"/>
      <w:marRight w:val="0"/>
      <w:marTop w:val="0"/>
      <w:marBottom w:val="0"/>
      <w:divBdr>
        <w:top w:val="none" w:sz="0" w:space="0" w:color="auto"/>
        <w:left w:val="none" w:sz="0" w:space="0" w:color="auto"/>
        <w:bottom w:val="none" w:sz="0" w:space="0" w:color="auto"/>
        <w:right w:val="none" w:sz="0" w:space="0" w:color="auto"/>
      </w:divBdr>
    </w:div>
    <w:div w:id="1207986773">
      <w:bodyDiv w:val="1"/>
      <w:marLeft w:val="0"/>
      <w:marRight w:val="0"/>
      <w:marTop w:val="0"/>
      <w:marBottom w:val="0"/>
      <w:divBdr>
        <w:top w:val="none" w:sz="0" w:space="0" w:color="auto"/>
        <w:left w:val="none" w:sz="0" w:space="0" w:color="auto"/>
        <w:bottom w:val="none" w:sz="0" w:space="0" w:color="auto"/>
        <w:right w:val="none" w:sz="0" w:space="0" w:color="auto"/>
      </w:divBdr>
    </w:div>
    <w:div w:id="1501774635">
      <w:bodyDiv w:val="1"/>
      <w:marLeft w:val="0"/>
      <w:marRight w:val="0"/>
      <w:marTop w:val="0"/>
      <w:marBottom w:val="0"/>
      <w:divBdr>
        <w:top w:val="none" w:sz="0" w:space="0" w:color="auto"/>
        <w:left w:val="none" w:sz="0" w:space="0" w:color="auto"/>
        <w:bottom w:val="none" w:sz="0" w:space="0" w:color="auto"/>
        <w:right w:val="none" w:sz="0" w:space="0" w:color="auto"/>
      </w:divBdr>
    </w:div>
    <w:div w:id="1696615936">
      <w:bodyDiv w:val="1"/>
      <w:marLeft w:val="0"/>
      <w:marRight w:val="0"/>
      <w:marTop w:val="0"/>
      <w:marBottom w:val="0"/>
      <w:divBdr>
        <w:top w:val="none" w:sz="0" w:space="0" w:color="auto"/>
        <w:left w:val="none" w:sz="0" w:space="0" w:color="auto"/>
        <w:bottom w:val="none" w:sz="0" w:space="0" w:color="auto"/>
        <w:right w:val="none" w:sz="0" w:space="0" w:color="auto"/>
      </w:divBdr>
    </w:div>
    <w:div w:id="1848402317">
      <w:bodyDiv w:val="1"/>
      <w:marLeft w:val="0"/>
      <w:marRight w:val="0"/>
      <w:marTop w:val="0"/>
      <w:marBottom w:val="0"/>
      <w:divBdr>
        <w:top w:val="none" w:sz="0" w:space="0" w:color="auto"/>
        <w:left w:val="none" w:sz="0" w:space="0" w:color="auto"/>
        <w:bottom w:val="none" w:sz="0" w:space="0" w:color="auto"/>
        <w:right w:val="none" w:sz="0" w:space="0" w:color="auto"/>
      </w:divBdr>
    </w:div>
    <w:div w:id="1901865862">
      <w:bodyDiv w:val="1"/>
      <w:marLeft w:val="0"/>
      <w:marRight w:val="0"/>
      <w:marTop w:val="0"/>
      <w:marBottom w:val="0"/>
      <w:divBdr>
        <w:top w:val="none" w:sz="0" w:space="0" w:color="auto"/>
        <w:left w:val="none" w:sz="0" w:space="0" w:color="auto"/>
        <w:bottom w:val="none" w:sz="0" w:space="0" w:color="auto"/>
        <w:right w:val="none" w:sz="0" w:space="0" w:color="auto"/>
      </w:divBdr>
    </w:div>
    <w:div w:id="1958677837">
      <w:bodyDiv w:val="1"/>
      <w:marLeft w:val="0"/>
      <w:marRight w:val="0"/>
      <w:marTop w:val="0"/>
      <w:marBottom w:val="0"/>
      <w:divBdr>
        <w:top w:val="none" w:sz="0" w:space="0" w:color="auto"/>
        <w:left w:val="none" w:sz="0" w:space="0" w:color="auto"/>
        <w:bottom w:val="none" w:sz="0" w:space="0" w:color="auto"/>
        <w:right w:val="none" w:sz="0" w:space="0" w:color="auto"/>
      </w:divBdr>
    </w:div>
    <w:div w:id="2100245890">
      <w:bodyDiv w:val="1"/>
      <w:marLeft w:val="0"/>
      <w:marRight w:val="0"/>
      <w:marTop w:val="0"/>
      <w:marBottom w:val="0"/>
      <w:divBdr>
        <w:top w:val="none" w:sz="0" w:space="0" w:color="auto"/>
        <w:left w:val="none" w:sz="0" w:space="0" w:color="auto"/>
        <w:bottom w:val="none" w:sz="0" w:space="0" w:color="auto"/>
        <w:right w:val="none" w:sz="0" w:space="0" w:color="auto"/>
      </w:divBdr>
    </w:div>
    <w:div w:id="2111388292">
      <w:bodyDiv w:val="1"/>
      <w:marLeft w:val="0"/>
      <w:marRight w:val="0"/>
      <w:marTop w:val="0"/>
      <w:marBottom w:val="0"/>
      <w:divBdr>
        <w:top w:val="none" w:sz="0" w:space="0" w:color="auto"/>
        <w:left w:val="none" w:sz="0" w:space="0" w:color="auto"/>
        <w:bottom w:val="none" w:sz="0" w:space="0" w:color="auto"/>
        <w:right w:val="none" w:sz="0" w:space="0" w:color="auto"/>
      </w:divBdr>
    </w:div>
    <w:div w:id="213714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9.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10.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5E1FEE29637A4A478F0614E5C0BC5091" ma:contentTypeVersion="11" ma:contentTypeDescription="Create a new document." ma:contentTypeScope="" ma:versionID="0a851c77b7e5c0e70d0a0ba7c033b963">
  <xsd:schema xmlns:xsd="http://www.w3.org/2001/XMLSchema" xmlns:xs="http://www.w3.org/2001/XMLSchema" xmlns:p="http://schemas.microsoft.com/office/2006/metadata/properties" xmlns:ns2="cdc7663a-08f0-4737-9e8c-148ce897a09c" xmlns:ns3="c3bd03ac-ea0e-48ef-992e-cdd16a4ab1df" targetNamespace="http://schemas.microsoft.com/office/2006/metadata/properties" ma:root="true" ma:fieldsID="debea3da009e7290a471fcea25535309" ns2:_="" ns3:_="">
    <xsd:import namespace="cdc7663a-08f0-4737-9e8c-148ce897a09c"/>
    <xsd:import namespace="c3bd03ac-ea0e-48ef-992e-cdd16a4ab1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7663a-08f0-4737-9e8c-148ce897a09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bd03ac-ea0e-48ef-992e-cdd16a4ab1df"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9517BDA-A776-4507-B7BD-5F411D8A4F98}">
  <ds:schemaRefs>
    <ds:schemaRef ds:uri="http://schemas.microsoft.com/office/2006/metadata/longProperties"/>
  </ds:schemaRefs>
</ds:datastoreItem>
</file>

<file path=customXml/itemProps2.xml><?xml version="1.0" encoding="utf-8"?>
<ds:datastoreItem xmlns:ds="http://schemas.openxmlformats.org/officeDocument/2006/customXml" ds:itemID="{5BAFAC27-8174-4CD8-87D9-D80BEBB32D33}">
  <ds:schemaRefs>
    <ds:schemaRef ds:uri="http://schemas.microsoft.com/sharepoint/v3/contenttype/forms"/>
  </ds:schemaRefs>
</ds:datastoreItem>
</file>

<file path=customXml/itemProps3.xml><?xml version="1.0" encoding="utf-8"?>
<ds:datastoreItem xmlns:ds="http://schemas.openxmlformats.org/officeDocument/2006/customXml" ds:itemID="{EFFD4FB0-35EB-493D-ABD9-5BE7CF8F53E8}">
  <ds:schemaRefs>
    <ds:schemaRef ds:uri="http://schemas.openxmlformats.org/officeDocument/2006/bibliography"/>
  </ds:schemaRefs>
</ds:datastoreItem>
</file>

<file path=customXml/itemProps4.xml><?xml version="1.0" encoding="utf-8"?>
<ds:datastoreItem xmlns:ds="http://schemas.openxmlformats.org/officeDocument/2006/customXml" ds:itemID="{9E9104E8-0BF7-4965-B23E-419A5DE4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7663a-08f0-4737-9e8c-148ce897a09c"/>
    <ds:schemaRef ds:uri="c3bd03ac-ea0e-48ef-992e-cdd16a4ab1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C29525D-A5C0-444B-B168-819CD01E5EC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58</Pages>
  <Words>18034</Words>
  <Characters>99192</Characters>
  <Application>Microsoft Office Word</Application>
  <DocSecurity>0</DocSecurity>
  <Lines>826</Lines>
  <Paragraphs>233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Comparación de Precios OBRAS</vt:lpstr>
      <vt:lpstr>Comparación de Precios OBRAS</vt:lpstr>
    </vt:vector>
  </TitlesOfParts>
  <Company>HCPCH</Company>
  <LinksUpToDate>false</LinksUpToDate>
  <CharactersWithSpaces>116993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Comparación de Precios OBRAS</dc:title>
  <dc:subject/>
  <dc:creator>norma</dc:creator>
  <cp:keywords/>
  <cp:lastModifiedBy>SEBASTIÁN MOSCOSO</cp:lastModifiedBy>
  <cp:revision>252</cp:revision>
  <cp:lastPrinted>2014-07-15T18:57:00Z</cp:lastPrinted>
  <dcterms:created xsi:type="dcterms:W3CDTF">2020-12-01T02:09:00Z</dcterms:created>
  <dcterms:modified xsi:type="dcterms:W3CDTF">2023-11-17T23:12:00Z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Category">
    <vt:lpwstr>Adquisiciones</vt:lpwstr>
  </property>
  <property fmtid="{D5CDD505-2E9C-101B-9397-08002B2CF9AE}" pid="3" name="display_urn:schemas-microsoft-com:office:office#SharedWithUsers">
    <vt:lpwstr>Velazquez, Gumersindo G.</vt:lpwstr>
  </property>
  <property fmtid="{D5CDD505-2E9C-101B-9397-08002B2CF9AE}" pid="4" name="SharedWithUsers">
    <vt:lpwstr>70;#Velazquez, Gumersindo G.</vt:lpwstr>
  </property>
  <property fmtid="{D5CDD505-2E9C-101B-9397-08002B2CF9AE}" pid="5" name="ContentTypeId">
    <vt:lpwstr>0x0101005E1FEE29637A4A478F0614E5C0BC5091</vt:lpwstr>
  </property>
  <property fmtid="{D5CDD505-2E9C-101B-9397-08002B2CF9AE}" pid="6" name="_dlc_DocIdItemGuid">
    <vt:lpwstr>5f8a3548-b896-4ba4-8290-b287cccbc553</vt:lpwstr>
  </property>
</Properties>
</file>